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67BAB" w14:textId="4CADBE24" w:rsidR="00BC48DA" w:rsidRDefault="009459D3" w:rsidP="00F7127C">
      <w:pPr>
        <w:tabs>
          <w:tab w:val="left" w:pos="1870"/>
        </w:tabs>
      </w:pPr>
      <w:r w:rsidRPr="00501563">
        <w:rPr>
          <w:noProof/>
        </w:rPr>
        <w:drawing>
          <wp:anchor distT="0" distB="0" distL="114300" distR="114300" simplePos="0" relativeHeight="251703808" behindDoc="1" locked="0" layoutInCell="1" allowOverlap="1" wp14:anchorId="5EF68596" wp14:editId="4343F998">
            <wp:simplePos x="0" y="0"/>
            <wp:positionH relativeFrom="column">
              <wp:posOffset>-159385</wp:posOffset>
            </wp:positionH>
            <wp:positionV relativeFrom="paragraph">
              <wp:posOffset>-122821</wp:posOffset>
            </wp:positionV>
            <wp:extent cx="1984248" cy="9884664"/>
            <wp:effectExtent l="0" t="0" r="0" b="2540"/>
            <wp:wrapNone/>
            <wp:docPr id="1936265751" name="Picture 1" descr="A picture containing nature, star, outdoor object, night sky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65751" name="Picture 1" descr="A picture containing nature, star, outdoor object, night sky&#10;&#10;AI-generated content may be incorrect."/>
                    <pic:cNvPicPr/>
                  </pic:nvPicPr>
                  <pic:blipFill rotWithShape="1"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r="6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48" cy="9884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26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2" behindDoc="0" locked="0" layoutInCell="1" allowOverlap="1" wp14:anchorId="79DEB4FC" wp14:editId="0678675F">
                <wp:simplePos x="0" y="0"/>
                <wp:positionH relativeFrom="margin">
                  <wp:posOffset>1876647</wp:posOffset>
                </wp:positionH>
                <wp:positionV relativeFrom="page">
                  <wp:posOffset>95694</wp:posOffset>
                </wp:positionV>
                <wp:extent cx="5577840" cy="1805778"/>
                <wp:effectExtent l="0" t="0" r="3810" b="4445"/>
                <wp:wrapNone/>
                <wp:docPr id="20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7840" cy="1805778"/>
                        </a:xfrm>
                        <a:custGeom>
                          <a:avLst/>
                          <a:gdLst>
                            <a:gd name="T0" fmla="*/ 0 w 1944"/>
                            <a:gd name="T1" fmla="*/ 0 h 493"/>
                            <a:gd name="T2" fmla="*/ 0 w 1944"/>
                            <a:gd name="T3" fmla="*/ 493 h 493"/>
                            <a:gd name="T4" fmla="*/ 1944 w 1944"/>
                            <a:gd name="T5" fmla="*/ 417 h 493"/>
                            <a:gd name="T6" fmla="*/ 1944 w 1944"/>
                            <a:gd name="T7" fmla="*/ 0 h 493"/>
                            <a:gd name="T8" fmla="*/ 0 w 1944"/>
                            <a:gd name="T9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4" h="493">
                              <a:moveTo>
                                <a:pt x="0" y="0"/>
                              </a:moveTo>
                              <a:cubicBezTo>
                                <a:pt x="0" y="493"/>
                                <a:pt x="0" y="493"/>
                                <a:pt x="0" y="493"/>
                              </a:cubicBezTo>
                              <a:cubicBezTo>
                                <a:pt x="736" y="359"/>
                                <a:pt x="1422" y="369"/>
                                <a:pt x="1944" y="417"/>
                              </a:cubicBezTo>
                              <a:cubicBezTo>
                                <a:pt x="1944" y="0"/>
                                <a:pt x="1944" y="0"/>
                                <a:pt x="1944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792F"/>
                            </a:gs>
                            <a:gs pos="100000">
                              <a:srgbClr val="E8A52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6B38F" id="Freeform 24" o:spid="_x0000_s1026" style="position:absolute;margin-left:147.75pt;margin-top:7.55pt;width:439.2pt;height:142.2pt;z-index:2516464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1944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" path="m,c,493,,493,,493,736,359,1422,369,1944,417,1944,,1944,,1944,l,xe" fillcolor="#ef792f" stroked="f">
                <v:fill color2="#e8a52c" rotate="t" focus="100%" type="gradient"/>
                <v:path arrowok="t" o:connecttype="custom" o:connectlocs="0,0;0,1805778;5577840,1527402;5577840,0;0,0" o:connectangles="0,0,0,0,0"/>
                <w10:wrap anchorx="margin" anchory="page"/>
              </v:shape>
            </w:pict>
          </mc:Fallback>
        </mc:AlternateContent>
      </w:r>
      <w:r w:rsidR="00087942">
        <w:rPr>
          <w:noProof/>
        </w:rPr>
        <w:drawing>
          <wp:anchor distT="0" distB="0" distL="114300" distR="114300" simplePos="0" relativeHeight="251645437" behindDoc="0" locked="0" layoutInCell="1" allowOverlap="1" wp14:anchorId="3A4F2655" wp14:editId="40645900">
            <wp:simplePos x="0" y="0"/>
            <wp:positionH relativeFrom="margin">
              <wp:posOffset>1884680</wp:posOffset>
            </wp:positionH>
            <wp:positionV relativeFrom="paragraph">
              <wp:posOffset>29845</wp:posOffset>
            </wp:positionV>
            <wp:extent cx="5577840" cy="3658853"/>
            <wp:effectExtent l="0" t="0" r="381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alphaModFix amt="2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2" b="16803"/>
                    <a:stretch/>
                  </pic:blipFill>
                  <pic:spPr bwMode="auto">
                    <a:xfrm>
                      <a:off x="0" y="0"/>
                      <a:ext cx="5577840" cy="365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27C">
        <w:tab/>
      </w:r>
    </w:p>
    <w:p w14:paraId="685CE1F9" w14:textId="36AFA00A" w:rsidR="005F70E4" w:rsidRDefault="003A2C89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265B1048" wp14:editId="07FD920E">
                <wp:simplePos x="0" y="0"/>
                <wp:positionH relativeFrom="margin">
                  <wp:posOffset>-154172</wp:posOffset>
                </wp:positionH>
                <wp:positionV relativeFrom="page">
                  <wp:posOffset>2179674</wp:posOffset>
                </wp:positionV>
                <wp:extent cx="2030819" cy="6804025"/>
                <wp:effectExtent l="0" t="0" r="7620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819" cy="680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BBDF4C" w14:textId="181311AB" w:rsidR="00317BDC" w:rsidRPr="008019A6" w:rsidRDefault="00AE6F43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E599" w:themeColor="accent4" w:themeTint="66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8019A6">
                              <w:rPr>
                                <w:rFonts w:ascii="Arial" w:hAnsi="Arial" w:cs="Arial"/>
                                <w:b/>
                                <w:bCs/>
                                <w:color w:val="FFE599" w:themeColor="accent4" w:themeTint="66"/>
                                <w:spacing w:val="20"/>
                                <w:sz w:val="24"/>
                                <w:szCs w:val="24"/>
                                <w:lang w:val="en"/>
                              </w:rPr>
                              <w:t>Schedule</w:t>
                            </w:r>
                            <w:r w:rsidR="009D41E4" w:rsidRPr="008019A6">
                              <w:rPr>
                                <w:rFonts w:ascii="Arial" w:hAnsi="Arial" w:cs="Arial"/>
                                <w:b/>
                                <w:bCs/>
                                <w:color w:val="FFE599" w:themeColor="accent4" w:themeTint="66"/>
                                <w:spacing w:val="20"/>
                                <w:sz w:val="24"/>
                                <w:szCs w:val="24"/>
                                <w:lang w:val="en"/>
                              </w:rPr>
                              <w:t xml:space="preserve"> &amp; </w:t>
                            </w:r>
                            <w:r w:rsidR="009D41E4" w:rsidRPr="008019A6">
                              <w:rPr>
                                <w:rFonts w:ascii="Arial Bold" w:hAnsi="Arial Bold" w:cs="Arial"/>
                                <w:b/>
                                <w:bCs/>
                                <w:color w:val="FFE599" w:themeColor="accent4" w:themeTint="66"/>
                                <w:spacing w:val="20"/>
                                <w:sz w:val="24"/>
                                <w:szCs w:val="24"/>
                                <w:lang w:val="en"/>
                              </w:rPr>
                              <w:t>Due</w:t>
                            </w:r>
                            <w:r w:rsidR="009D41E4" w:rsidRPr="008019A6">
                              <w:rPr>
                                <w:rFonts w:ascii="Arial" w:hAnsi="Arial" w:cs="Arial"/>
                                <w:b/>
                                <w:bCs/>
                                <w:color w:val="FFE599" w:themeColor="accent4" w:themeTint="66"/>
                                <w:spacing w:val="2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Pr="008019A6">
                              <w:rPr>
                                <w:rFonts w:ascii="Arial" w:hAnsi="Arial" w:cs="Arial"/>
                                <w:b/>
                                <w:bCs/>
                                <w:color w:val="FFE599" w:themeColor="accent4" w:themeTint="66"/>
                                <w:spacing w:val="20"/>
                                <w:sz w:val="24"/>
                                <w:szCs w:val="24"/>
                                <w:lang w:val="en"/>
                              </w:rPr>
                              <w:t>Dates</w:t>
                            </w:r>
                          </w:p>
                          <w:p w14:paraId="65C0EA55" w14:textId="66DB5B00" w:rsidR="00393E24" w:rsidRPr="006D0833" w:rsidRDefault="00A30F30" w:rsidP="00A30F30">
                            <w:pPr>
                              <w:widowControl w:val="0"/>
                              <w:spacing w:before="80" w:line="280" w:lineRule="exact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vertAlign w:val="superscript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6D310A" w:rsidRPr="00B55B58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June 12</w:t>
                            </w:r>
                            <w:r w:rsidR="00393E24" w:rsidRPr="00B55B58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:</w:t>
                            </w:r>
                            <w:r w:rsidR="00393E24" w:rsidRPr="006D0833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 </w:t>
                            </w:r>
                            <w:r w:rsidR="00AE6F43" w:rsidRPr="006D0833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Abstracts </w:t>
                            </w:r>
                            <w:r w:rsidR="00393E24" w:rsidRPr="006D0833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D</w:t>
                            </w:r>
                            <w:r w:rsidR="00AE6F43" w:rsidRPr="006D0833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ue </w:t>
                            </w:r>
                          </w:p>
                          <w:p w14:paraId="6419D09D" w14:textId="083F0371" w:rsidR="00393E24" w:rsidRPr="006D0833" w:rsidRDefault="00A30F30" w:rsidP="00A30F30">
                            <w:pPr>
                              <w:widowControl w:val="0"/>
                              <w:spacing w:before="120" w:line="280" w:lineRule="exact"/>
                              <w:ind w:left="1627" w:hanging="1627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6D310A" w:rsidRPr="00B55B58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June 22</w:t>
                            </w:r>
                            <w:r w:rsidR="00393E24" w:rsidRPr="00B55B58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:</w:t>
                            </w:r>
                            <w:r w:rsidR="006F214F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393E24" w:rsidRPr="006D0833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Notification of</w:t>
                            </w:r>
                            <w:r w:rsidR="00C52F40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393E24" w:rsidRPr="006D0833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Acceptance</w:t>
                            </w:r>
                          </w:p>
                          <w:p w14:paraId="7134D5B7" w14:textId="3557F7C8" w:rsidR="00393E24" w:rsidRPr="006D0833" w:rsidRDefault="00A30F30" w:rsidP="006943D5">
                            <w:pPr>
                              <w:widowControl w:val="0"/>
                              <w:spacing w:before="120" w:line="280" w:lineRule="exact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6D310A" w:rsidRPr="00B538A4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August 17</w:t>
                            </w:r>
                            <w:r w:rsidR="00393E24" w:rsidRPr="00B538A4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:</w:t>
                            </w:r>
                            <w:r w:rsidR="00393E24" w:rsidRPr="006D0833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6F214F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393E24" w:rsidRPr="006D0833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Presentation</w:t>
                            </w:r>
                            <w:r w:rsidR="006D0833" w:rsidRPr="006D0833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s</w:t>
                            </w:r>
                            <w:r w:rsidR="00393E24" w:rsidRPr="006D0833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Due  </w:t>
                            </w:r>
                          </w:p>
                          <w:p w14:paraId="3500590E" w14:textId="17D1957F" w:rsidR="001E01DE" w:rsidRDefault="001E01DE" w:rsidP="00B55B58">
                            <w:pPr>
                              <w:widowControl w:val="0"/>
                              <w:spacing w:before="240" w:line="28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</w:pPr>
                            <w:bookmarkStart w:id="0" w:name="_Hlk178579071"/>
                            <w:r w:rsidRPr="006F214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Final Symposium Agenda</w:t>
                            </w:r>
                            <w:r w:rsidRPr="006D0833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will be posted on the</w:t>
                            </w:r>
                            <w:r w:rsidR="00F7127C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5E2892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NCSS </w:t>
                            </w:r>
                            <w:r w:rsidRPr="006D0833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website</w:t>
                            </w:r>
                            <w:r w:rsidRPr="006D083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592CCCF2" w14:textId="77777777" w:rsidR="006D310A" w:rsidRDefault="006D310A" w:rsidP="006943D5">
                            <w:pPr>
                              <w:widowControl w:val="0"/>
                              <w:spacing w:before="120" w:line="28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154BB9E9" w14:textId="77777777" w:rsidR="006D310A" w:rsidRDefault="006D310A" w:rsidP="006943D5">
                            <w:pPr>
                              <w:widowControl w:val="0"/>
                              <w:spacing w:before="120" w:line="28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22EBDD39" w14:textId="77777777" w:rsidR="006D310A" w:rsidRDefault="006D310A" w:rsidP="006943D5">
                            <w:pPr>
                              <w:widowControl w:val="0"/>
                              <w:spacing w:before="120" w:line="28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bookmarkEnd w:id="0"/>
                          <w:p w14:paraId="522D7578" w14:textId="77777777" w:rsidR="001E01DE" w:rsidRDefault="001E01DE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1A45043A" w14:textId="7CEBB912" w:rsidR="00317BDC" w:rsidRPr="008019A6" w:rsidRDefault="001E27E7" w:rsidP="003D4266">
                            <w:pPr>
                              <w:widowControl w:val="0"/>
                              <w:spacing w:before="360"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E599" w:themeColor="accent4" w:themeTint="66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019A6">
                              <w:rPr>
                                <w:rFonts w:ascii="Arial Bold" w:hAnsi="Arial Bold" w:cs="Arial"/>
                                <w:b/>
                                <w:bCs/>
                                <w:color w:val="FFE599" w:themeColor="accent4" w:themeTint="66"/>
                                <w:spacing w:val="20"/>
                                <w:sz w:val="24"/>
                                <w:szCs w:val="24"/>
                                <w:lang w:val="en"/>
                              </w:rPr>
                              <w:t>Symposium</w:t>
                            </w:r>
                            <w:r w:rsidRPr="008019A6">
                              <w:rPr>
                                <w:rFonts w:ascii="Arial" w:hAnsi="Arial" w:cs="Arial"/>
                                <w:b/>
                                <w:bCs/>
                                <w:color w:val="FFE599" w:themeColor="accent4" w:themeTint="66"/>
                                <w:spacing w:val="2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019A6">
                              <w:rPr>
                                <w:rFonts w:ascii="Arial Bold" w:hAnsi="Arial Bold" w:cs="Arial"/>
                                <w:b/>
                                <w:bCs/>
                                <w:color w:val="FFE599" w:themeColor="accent4" w:themeTint="66"/>
                                <w:spacing w:val="20"/>
                                <w:sz w:val="24"/>
                                <w:szCs w:val="24"/>
                                <w:lang w:val="en"/>
                              </w:rPr>
                              <w:t>Logisitcs</w:t>
                            </w:r>
                            <w:proofErr w:type="spellEnd"/>
                          </w:p>
                          <w:p w14:paraId="46212C4C" w14:textId="2D53D62F" w:rsidR="009D41E4" w:rsidRDefault="006D310A" w:rsidP="00A30F30">
                            <w:pPr>
                              <w:widowControl w:val="0"/>
                              <w:spacing w:before="80" w:line="280" w:lineRule="exact"/>
                              <w:ind w:left="9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bookmarkStart w:id="1" w:name="_Hlk178328045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August 25</w:t>
                            </w:r>
                            <w:r w:rsidRPr="006D310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vertAlign w:val="superscript"/>
                                <w:lang w:val="en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– 27</w:t>
                            </w:r>
                            <w:r w:rsidRPr="00CA72DD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="00CA72DD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49AEEA0D" w14:textId="4ACCF22A" w:rsidR="006D0833" w:rsidRDefault="006D310A" w:rsidP="00A30F30">
                            <w:pPr>
                              <w:widowControl w:val="0"/>
                              <w:spacing w:before="80" w:line="280" w:lineRule="exact"/>
                              <w:ind w:left="9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Glenn Research Center</w:t>
                            </w:r>
                          </w:p>
                          <w:p w14:paraId="61C91039" w14:textId="3FF65D6B" w:rsidR="006D310A" w:rsidRPr="009D41E4" w:rsidRDefault="006D310A" w:rsidP="00A30F30">
                            <w:pPr>
                              <w:widowControl w:val="0"/>
                              <w:spacing w:before="80" w:line="280" w:lineRule="exact"/>
                              <w:ind w:left="9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Cleveland, Ohio</w:t>
                            </w:r>
                          </w:p>
                          <w:bookmarkEnd w:id="1"/>
                          <w:p w14:paraId="62B058DF" w14:textId="77777777" w:rsidR="00CE6407" w:rsidRPr="008019A6" w:rsidRDefault="00F7127C" w:rsidP="00A30F30">
                            <w:pPr>
                              <w:widowControl w:val="0"/>
                              <w:spacing w:before="240" w:line="280" w:lineRule="exact"/>
                              <w:rPr>
                                <w:rFonts w:ascii="Arial Bold" w:hAnsi="Arial Bold" w:cs="Arial"/>
                                <w:b/>
                                <w:bCs/>
                                <w:color w:val="FFE599" w:themeColor="accent4" w:themeTint="66"/>
                                <w:spacing w:val="2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8019A6">
                              <w:rPr>
                                <w:rFonts w:ascii="Arial Bold" w:hAnsi="Arial Bold" w:cs="Arial"/>
                                <w:b/>
                                <w:bCs/>
                                <w:color w:val="FFE599" w:themeColor="accent4" w:themeTint="66"/>
                                <w:spacing w:val="20"/>
                                <w:sz w:val="24"/>
                                <w:szCs w:val="24"/>
                                <w:lang w:val="en"/>
                              </w:rPr>
                              <w:t xml:space="preserve">Registration </w:t>
                            </w:r>
                          </w:p>
                          <w:p w14:paraId="3EC28426" w14:textId="0E18A64C" w:rsidR="003D4266" w:rsidRPr="003D4266" w:rsidRDefault="00F7127C" w:rsidP="00CE6407">
                            <w:pPr>
                              <w:widowControl w:val="0"/>
                              <w:spacing w:before="80" w:line="280" w:lineRule="exact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F200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Links</w:t>
                            </w:r>
                            <w:r w:rsidR="005E289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5E2892" w:rsidRPr="00087942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and </w:t>
                            </w:r>
                            <w:r w:rsidR="005E289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Detailed Logistics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Pr="002F200F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are forthcoming and will be posted on the NCSS website.</w:t>
                            </w:r>
                          </w:p>
                          <w:p w14:paraId="6702EFF8" w14:textId="655D1383" w:rsidR="00317BDC" w:rsidRPr="008019A6" w:rsidRDefault="001E27E7" w:rsidP="003D4266">
                            <w:pPr>
                              <w:widowControl w:val="0"/>
                              <w:spacing w:before="360"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E599" w:themeColor="accent4" w:themeTint="66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8019A6">
                              <w:rPr>
                                <w:rFonts w:ascii="Arial" w:hAnsi="Arial" w:cs="Arial"/>
                                <w:b/>
                                <w:bCs/>
                                <w:color w:val="FFE599" w:themeColor="accent4" w:themeTint="66"/>
                                <w:spacing w:val="20"/>
                                <w:sz w:val="24"/>
                                <w:szCs w:val="24"/>
                                <w:lang w:val="en"/>
                              </w:rPr>
                              <w:t xml:space="preserve">Contact </w:t>
                            </w:r>
                            <w:r w:rsidRPr="008019A6">
                              <w:rPr>
                                <w:rFonts w:ascii="Arial Bold" w:hAnsi="Arial Bold" w:cs="Arial"/>
                                <w:b/>
                                <w:bCs/>
                                <w:color w:val="FFE599" w:themeColor="accent4" w:themeTint="66"/>
                                <w:spacing w:val="20"/>
                                <w:sz w:val="24"/>
                                <w:szCs w:val="24"/>
                                <w:lang w:val="en"/>
                              </w:rPr>
                              <w:t>Information</w:t>
                            </w:r>
                          </w:p>
                          <w:p w14:paraId="2ECCB25D" w14:textId="77777777" w:rsidR="002A1156" w:rsidRPr="009C0420" w:rsidRDefault="00825A56" w:rsidP="003A2C89">
                            <w:pPr>
                              <w:widowControl w:val="0"/>
                              <w:spacing w:before="80"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9C0420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Symposium Email:</w:t>
                            </w:r>
                          </w:p>
                          <w:p w14:paraId="76BCDE46" w14:textId="2F37C237" w:rsidR="00317BDC" w:rsidRPr="003B3A2B" w:rsidRDefault="00925086" w:rsidP="006943D5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3399FF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3B3A2B">
                              <w:rPr>
                                <w:color w:val="3399FF"/>
                              </w:rPr>
                              <w:t xml:space="preserve">    </w:t>
                            </w:r>
                            <w:hyperlink r:id="rId9" w:history="1">
                              <w:r w:rsidRPr="003B3A2B">
                                <w:rPr>
                                  <w:rStyle w:val="Hyperlink"/>
                                  <w:rFonts w:ascii="Arial" w:hAnsi="Arial" w:cs="Arial"/>
                                  <w:color w:val="3399FF"/>
                                  <w:sz w:val="18"/>
                                  <w:szCs w:val="18"/>
                                  <w:lang w:val="en"/>
                                </w:rPr>
                                <w:t>hq-ncss@mail.nasa.gov</w:t>
                              </w:r>
                            </w:hyperlink>
                          </w:p>
                          <w:p w14:paraId="1691C6B7" w14:textId="69D50B8E" w:rsidR="002F7FA2" w:rsidRPr="004B3CA6" w:rsidRDefault="002F7FA2" w:rsidP="003A2C89">
                            <w:pPr>
                              <w:widowControl w:val="0"/>
                              <w:spacing w:before="80" w:line="280" w:lineRule="exact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9C0420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Abstract POC:</w:t>
                            </w:r>
                            <w:r w:rsidRPr="004B3CA6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 Mr. Charles Hunt  </w:t>
                            </w:r>
                          </w:p>
                          <w:p w14:paraId="0CF72E0B" w14:textId="2773C658" w:rsidR="003D4266" w:rsidRPr="003D4266" w:rsidRDefault="002F7FA2" w:rsidP="003D426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4B3CA6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Please contact utilizing </w:t>
                            </w:r>
                            <w:r w:rsidR="003359C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NCSS </w:t>
                            </w:r>
                            <w:r w:rsidRPr="004B3CA6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Email</w:t>
                            </w:r>
                            <w:r w:rsidR="00BA399F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  <w:bookmarkStart w:id="2" w:name="_Hlk178579687"/>
                          </w:p>
                          <w:p w14:paraId="6B584FCB" w14:textId="47546D70" w:rsidR="00F7127C" w:rsidRPr="008019A6" w:rsidRDefault="00F7127C" w:rsidP="003D4266">
                            <w:pPr>
                              <w:widowControl w:val="0"/>
                              <w:spacing w:before="360" w:line="320" w:lineRule="exact"/>
                              <w:rPr>
                                <w:rFonts w:ascii="Arial Bold" w:hAnsi="Arial Bold" w:cs="Arial"/>
                                <w:color w:val="FFE599" w:themeColor="accent4" w:themeTint="66"/>
                                <w:lang w:val="en"/>
                              </w:rPr>
                            </w:pPr>
                            <w:r w:rsidRPr="008019A6">
                              <w:rPr>
                                <w:rFonts w:ascii="Arial Bold" w:hAnsi="Arial Bold" w:cs="Arial"/>
                                <w:b/>
                                <w:bCs/>
                                <w:color w:val="FFE599" w:themeColor="accent4" w:themeTint="66"/>
                                <w:spacing w:val="20"/>
                                <w:sz w:val="24"/>
                                <w:szCs w:val="24"/>
                                <w:lang w:val="en"/>
                              </w:rPr>
                              <w:t>Symposium Website</w:t>
                            </w:r>
                          </w:p>
                          <w:bookmarkEnd w:id="2"/>
                          <w:p w14:paraId="00811FCB" w14:textId="5654AC0A" w:rsidR="00F7127C" w:rsidRPr="006943D5" w:rsidRDefault="006943D5" w:rsidP="006943D5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3399FF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72306B">
                              <w:rPr>
                                <w:rFonts w:ascii="Arial" w:hAnsi="Arial" w:cs="Arial"/>
                                <w:color w:val="3399FF"/>
                                <w:sz w:val="18"/>
                                <w:szCs w:val="18"/>
                                <w:lang w:val="en"/>
                              </w:rPr>
                              <w:fldChar w:fldCharType="begin"/>
                            </w:r>
                            <w:r w:rsidRPr="0072306B">
                              <w:rPr>
                                <w:rFonts w:ascii="Arial" w:hAnsi="Arial" w:cs="Arial"/>
                                <w:color w:val="3399FF"/>
                                <w:sz w:val="18"/>
                                <w:szCs w:val="18"/>
                                <w:lang w:val="en"/>
                              </w:rPr>
                              <w:instrText>HYPERLINK "http://www.nasa.gov/ocfo/ppc-corner/nasa-cost-and-schedule-symposium/"</w:instrText>
                            </w:r>
                            <w:r w:rsidRPr="0072306B">
                              <w:rPr>
                                <w:rFonts w:ascii="Arial" w:hAnsi="Arial" w:cs="Arial"/>
                                <w:color w:val="3399FF"/>
                                <w:sz w:val="18"/>
                                <w:szCs w:val="18"/>
                                <w:lang w:val="en"/>
                              </w:rPr>
                            </w:r>
                            <w:r w:rsidRPr="0072306B">
                              <w:rPr>
                                <w:rFonts w:ascii="Arial" w:hAnsi="Arial" w:cs="Arial"/>
                                <w:color w:val="3399FF"/>
                                <w:sz w:val="18"/>
                                <w:szCs w:val="18"/>
                                <w:lang w:val="en"/>
                              </w:rPr>
                              <w:fldChar w:fldCharType="separate"/>
                            </w:r>
                            <w:r w:rsidRPr="0072306B">
                              <w:rPr>
                                <w:rStyle w:val="Hyperlink"/>
                                <w:rFonts w:ascii="Arial" w:hAnsi="Arial" w:cs="Arial"/>
                                <w:color w:val="3399FF"/>
                                <w:sz w:val="18"/>
                                <w:szCs w:val="18"/>
                                <w:lang w:val="en"/>
                              </w:rPr>
                              <w:t>www.nasa.gov/ocfo/ppc-corner/nasa-cost-and-schedule-symposium/</w:t>
                            </w:r>
                            <w:r w:rsidRPr="0072306B">
                              <w:rPr>
                                <w:rFonts w:ascii="Arial" w:hAnsi="Arial" w:cs="Arial"/>
                                <w:color w:val="3399FF"/>
                                <w:sz w:val="18"/>
                                <w:szCs w:val="18"/>
                                <w:lang w:val="e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5B104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12.15pt;margin-top:171.65pt;width:159.9pt;height:535.7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1CBBDF4C" w14:textId="181311AB" w:rsidR="00317BDC" w:rsidRPr="008019A6" w:rsidRDefault="00AE6F43" w:rsidP="00317BD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E599" w:themeColor="accent4" w:themeTint="66"/>
                          <w:sz w:val="24"/>
                          <w:szCs w:val="24"/>
                          <w:lang w:val="en"/>
                        </w:rPr>
                      </w:pPr>
                      <w:r w:rsidRPr="008019A6">
                        <w:rPr>
                          <w:rFonts w:ascii="Arial" w:hAnsi="Arial" w:cs="Arial"/>
                          <w:b/>
                          <w:bCs/>
                          <w:color w:val="FFE599" w:themeColor="accent4" w:themeTint="66"/>
                          <w:spacing w:val="20"/>
                          <w:sz w:val="24"/>
                          <w:szCs w:val="24"/>
                          <w:lang w:val="en"/>
                        </w:rPr>
                        <w:t>Schedule</w:t>
                      </w:r>
                      <w:r w:rsidR="009D41E4" w:rsidRPr="008019A6">
                        <w:rPr>
                          <w:rFonts w:ascii="Arial" w:hAnsi="Arial" w:cs="Arial"/>
                          <w:b/>
                          <w:bCs/>
                          <w:color w:val="FFE599" w:themeColor="accent4" w:themeTint="66"/>
                          <w:spacing w:val="20"/>
                          <w:sz w:val="24"/>
                          <w:szCs w:val="24"/>
                          <w:lang w:val="en"/>
                        </w:rPr>
                        <w:t xml:space="preserve"> &amp; </w:t>
                      </w:r>
                      <w:r w:rsidR="009D41E4" w:rsidRPr="008019A6">
                        <w:rPr>
                          <w:rFonts w:ascii="Arial Bold" w:hAnsi="Arial Bold" w:cs="Arial"/>
                          <w:b/>
                          <w:bCs/>
                          <w:color w:val="FFE599" w:themeColor="accent4" w:themeTint="66"/>
                          <w:spacing w:val="20"/>
                          <w:sz w:val="24"/>
                          <w:szCs w:val="24"/>
                          <w:lang w:val="en"/>
                        </w:rPr>
                        <w:t>Due</w:t>
                      </w:r>
                      <w:r w:rsidR="009D41E4" w:rsidRPr="008019A6">
                        <w:rPr>
                          <w:rFonts w:ascii="Arial" w:hAnsi="Arial" w:cs="Arial"/>
                          <w:b/>
                          <w:bCs/>
                          <w:color w:val="FFE599" w:themeColor="accent4" w:themeTint="66"/>
                          <w:spacing w:val="2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Pr="008019A6">
                        <w:rPr>
                          <w:rFonts w:ascii="Arial" w:hAnsi="Arial" w:cs="Arial"/>
                          <w:b/>
                          <w:bCs/>
                          <w:color w:val="FFE599" w:themeColor="accent4" w:themeTint="66"/>
                          <w:spacing w:val="20"/>
                          <w:sz w:val="24"/>
                          <w:szCs w:val="24"/>
                          <w:lang w:val="en"/>
                        </w:rPr>
                        <w:t>Dates</w:t>
                      </w:r>
                    </w:p>
                    <w:p w14:paraId="65C0EA55" w14:textId="66DB5B00" w:rsidR="00393E24" w:rsidRPr="006D0833" w:rsidRDefault="00A30F30" w:rsidP="00A30F30">
                      <w:pPr>
                        <w:widowControl w:val="0"/>
                        <w:spacing w:before="80" w:line="280" w:lineRule="exact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vertAlign w:val="superscript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6D310A" w:rsidRPr="00B55B58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June 12</w:t>
                      </w:r>
                      <w:r w:rsidR="00393E24" w:rsidRPr="00B55B58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:</w:t>
                      </w:r>
                      <w:r w:rsidR="00393E24" w:rsidRPr="006D0833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 </w:t>
                      </w:r>
                      <w:r w:rsidR="00AE6F43" w:rsidRPr="006D0833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Abstracts </w:t>
                      </w:r>
                      <w:r w:rsidR="00393E24" w:rsidRPr="006D0833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D</w:t>
                      </w:r>
                      <w:r w:rsidR="00AE6F43" w:rsidRPr="006D0833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ue </w:t>
                      </w:r>
                    </w:p>
                    <w:p w14:paraId="6419D09D" w14:textId="083F0371" w:rsidR="00393E24" w:rsidRPr="006D0833" w:rsidRDefault="00A30F30" w:rsidP="00A30F30">
                      <w:pPr>
                        <w:widowControl w:val="0"/>
                        <w:spacing w:before="120" w:line="280" w:lineRule="exact"/>
                        <w:ind w:left="1627" w:hanging="1627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6D310A" w:rsidRPr="00B55B58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June 22</w:t>
                      </w:r>
                      <w:r w:rsidR="00393E24" w:rsidRPr="00B55B58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:</w:t>
                      </w:r>
                      <w:r w:rsidR="006F214F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393E24" w:rsidRPr="006D0833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Notification of</w:t>
                      </w:r>
                      <w:r w:rsidR="00C52F40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393E24" w:rsidRPr="006D0833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Acceptance</w:t>
                      </w:r>
                    </w:p>
                    <w:p w14:paraId="7134D5B7" w14:textId="3557F7C8" w:rsidR="00393E24" w:rsidRPr="006D0833" w:rsidRDefault="00A30F30" w:rsidP="006943D5">
                      <w:pPr>
                        <w:widowControl w:val="0"/>
                        <w:spacing w:before="120" w:line="280" w:lineRule="exact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6D310A" w:rsidRPr="00B538A4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August 17</w:t>
                      </w:r>
                      <w:r w:rsidR="00393E24" w:rsidRPr="00B538A4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:</w:t>
                      </w:r>
                      <w:r w:rsidR="00393E24" w:rsidRPr="006D0833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6F214F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393E24" w:rsidRPr="006D0833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Presentation</w:t>
                      </w:r>
                      <w:r w:rsidR="006D0833" w:rsidRPr="006D0833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s</w:t>
                      </w:r>
                      <w:r w:rsidR="00393E24" w:rsidRPr="006D0833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Due  </w:t>
                      </w:r>
                    </w:p>
                    <w:p w14:paraId="3500590E" w14:textId="17D1957F" w:rsidR="001E01DE" w:rsidRDefault="001E01DE" w:rsidP="00B55B58">
                      <w:pPr>
                        <w:widowControl w:val="0"/>
                        <w:spacing w:before="240" w:line="280" w:lineRule="exac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</w:pPr>
                      <w:bookmarkStart w:id="3" w:name="_Hlk178579071"/>
                      <w:r w:rsidRPr="006F214F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Final Symposium Agenda</w:t>
                      </w:r>
                      <w:r w:rsidRPr="006D0833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will be posted on the</w:t>
                      </w:r>
                      <w:r w:rsidR="00F7127C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5E2892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NCSS </w:t>
                      </w:r>
                      <w:r w:rsidRPr="006D0833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website</w:t>
                      </w:r>
                      <w:r w:rsidRPr="006D083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592CCCF2" w14:textId="77777777" w:rsidR="006D310A" w:rsidRDefault="006D310A" w:rsidP="006943D5">
                      <w:pPr>
                        <w:widowControl w:val="0"/>
                        <w:spacing w:before="120" w:line="280" w:lineRule="exac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</w:pPr>
                    </w:p>
                    <w:p w14:paraId="154BB9E9" w14:textId="77777777" w:rsidR="006D310A" w:rsidRDefault="006D310A" w:rsidP="006943D5">
                      <w:pPr>
                        <w:widowControl w:val="0"/>
                        <w:spacing w:before="120" w:line="280" w:lineRule="exac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</w:pPr>
                    </w:p>
                    <w:p w14:paraId="22EBDD39" w14:textId="77777777" w:rsidR="006D310A" w:rsidRDefault="006D310A" w:rsidP="006943D5">
                      <w:pPr>
                        <w:widowControl w:val="0"/>
                        <w:spacing w:before="120" w:line="280" w:lineRule="exac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</w:pPr>
                    </w:p>
                    <w:bookmarkEnd w:id="3"/>
                    <w:p w14:paraId="522D7578" w14:textId="77777777" w:rsidR="001E01DE" w:rsidRDefault="001E01DE" w:rsidP="00317BD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1A45043A" w14:textId="7CEBB912" w:rsidR="00317BDC" w:rsidRPr="008019A6" w:rsidRDefault="001E27E7" w:rsidP="003D4266">
                      <w:pPr>
                        <w:widowControl w:val="0"/>
                        <w:spacing w:before="360" w:line="320" w:lineRule="exact"/>
                        <w:rPr>
                          <w:rFonts w:ascii="Arial" w:hAnsi="Arial" w:cs="Arial"/>
                          <w:b/>
                          <w:bCs/>
                          <w:color w:val="FFE599" w:themeColor="accent4" w:themeTint="66"/>
                          <w:sz w:val="22"/>
                          <w:szCs w:val="22"/>
                          <w:lang w:val="en"/>
                        </w:rPr>
                      </w:pPr>
                      <w:r w:rsidRPr="008019A6">
                        <w:rPr>
                          <w:rFonts w:ascii="Arial Bold" w:hAnsi="Arial Bold" w:cs="Arial"/>
                          <w:b/>
                          <w:bCs/>
                          <w:color w:val="FFE599" w:themeColor="accent4" w:themeTint="66"/>
                          <w:spacing w:val="20"/>
                          <w:sz w:val="24"/>
                          <w:szCs w:val="24"/>
                          <w:lang w:val="en"/>
                        </w:rPr>
                        <w:t>Symposium</w:t>
                      </w:r>
                      <w:r w:rsidRPr="008019A6">
                        <w:rPr>
                          <w:rFonts w:ascii="Arial" w:hAnsi="Arial" w:cs="Arial"/>
                          <w:b/>
                          <w:bCs/>
                          <w:color w:val="FFE599" w:themeColor="accent4" w:themeTint="66"/>
                          <w:spacing w:val="2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proofErr w:type="spellStart"/>
                      <w:r w:rsidRPr="008019A6">
                        <w:rPr>
                          <w:rFonts w:ascii="Arial Bold" w:hAnsi="Arial Bold" w:cs="Arial"/>
                          <w:b/>
                          <w:bCs/>
                          <w:color w:val="FFE599" w:themeColor="accent4" w:themeTint="66"/>
                          <w:spacing w:val="20"/>
                          <w:sz w:val="24"/>
                          <w:szCs w:val="24"/>
                          <w:lang w:val="en"/>
                        </w:rPr>
                        <w:t>Logisitcs</w:t>
                      </w:r>
                      <w:proofErr w:type="spellEnd"/>
                    </w:p>
                    <w:p w14:paraId="46212C4C" w14:textId="2D53D62F" w:rsidR="009D41E4" w:rsidRDefault="006D310A" w:rsidP="00A30F30">
                      <w:pPr>
                        <w:widowControl w:val="0"/>
                        <w:spacing w:before="80" w:line="280" w:lineRule="exact"/>
                        <w:ind w:left="90"/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bookmarkStart w:id="4" w:name="_Hlk178328045"/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August 25</w:t>
                      </w:r>
                      <w:r w:rsidRPr="006D310A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vertAlign w:val="superscript"/>
                          <w:lang w:val="en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– 27</w:t>
                      </w:r>
                      <w:r w:rsidRPr="00CA72DD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vertAlign w:val="superscript"/>
                          <w:lang w:val="en"/>
                        </w:rPr>
                        <w:t>th</w:t>
                      </w:r>
                      <w:r w:rsidR="00CA72DD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49AEEA0D" w14:textId="4ACCF22A" w:rsidR="006D0833" w:rsidRDefault="006D310A" w:rsidP="00A30F30">
                      <w:pPr>
                        <w:widowControl w:val="0"/>
                        <w:spacing w:before="80" w:line="280" w:lineRule="exact"/>
                        <w:ind w:left="90"/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Glenn Research Center</w:t>
                      </w:r>
                    </w:p>
                    <w:p w14:paraId="61C91039" w14:textId="3FF65D6B" w:rsidR="006D310A" w:rsidRPr="009D41E4" w:rsidRDefault="006D310A" w:rsidP="00A30F30">
                      <w:pPr>
                        <w:widowControl w:val="0"/>
                        <w:spacing w:before="80" w:line="280" w:lineRule="exact"/>
                        <w:ind w:left="90"/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Cleveland, Ohio</w:t>
                      </w:r>
                    </w:p>
                    <w:bookmarkEnd w:id="4"/>
                    <w:p w14:paraId="62B058DF" w14:textId="77777777" w:rsidR="00CE6407" w:rsidRPr="008019A6" w:rsidRDefault="00F7127C" w:rsidP="00A30F30">
                      <w:pPr>
                        <w:widowControl w:val="0"/>
                        <w:spacing w:before="240" w:line="280" w:lineRule="exact"/>
                        <w:rPr>
                          <w:rFonts w:ascii="Arial Bold" w:hAnsi="Arial Bold" w:cs="Arial"/>
                          <w:b/>
                          <w:bCs/>
                          <w:color w:val="FFE599" w:themeColor="accent4" w:themeTint="66"/>
                          <w:spacing w:val="20"/>
                          <w:sz w:val="24"/>
                          <w:szCs w:val="24"/>
                          <w:lang w:val="en"/>
                        </w:rPr>
                      </w:pPr>
                      <w:r w:rsidRPr="008019A6">
                        <w:rPr>
                          <w:rFonts w:ascii="Arial Bold" w:hAnsi="Arial Bold" w:cs="Arial"/>
                          <w:b/>
                          <w:bCs/>
                          <w:color w:val="FFE599" w:themeColor="accent4" w:themeTint="66"/>
                          <w:spacing w:val="20"/>
                          <w:sz w:val="24"/>
                          <w:szCs w:val="24"/>
                          <w:lang w:val="en"/>
                        </w:rPr>
                        <w:t xml:space="preserve">Registration </w:t>
                      </w:r>
                    </w:p>
                    <w:p w14:paraId="3EC28426" w14:textId="0E18A64C" w:rsidR="003D4266" w:rsidRPr="003D4266" w:rsidRDefault="00F7127C" w:rsidP="00CE6407">
                      <w:pPr>
                        <w:widowControl w:val="0"/>
                        <w:spacing w:before="80" w:line="280" w:lineRule="exact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 w:rsidRPr="002F200F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Links</w:t>
                      </w:r>
                      <w:r w:rsidR="005E289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5E2892" w:rsidRPr="00087942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and </w:t>
                      </w:r>
                      <w:r w:rsidR="005E289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Detailed Logistics</w:t>
                      </w:r>
                      <w:r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Pr="002F200F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are forthcoming and will be posted on the NCSS website.</w:t>
                      </w:r>
                    </w:p>
                    <w:p w14:paraId="6702EFF8" w14:textId="655D1383" w:rsidR="00317BDC" w:rsidRPr="008019A6" w:rsidRDefault="001E27E7" w:rsidP="003D4266">
                      <w:pPr>
                        <w:widowControl w:val="0"/>
                        <w:spacing w:before="360" w:line="320" w:lineRule="exact"/>
                        <w:rPr>
                          <w:rFonts w:ascii="Arial" w:hAnsi="Arial" w:cs="Arial"/>
                          <w:b/>
                          <w:bCs/>
                          <w:color w:val="FFE599" w:themeColor="accent4" w:themeTint="66"/>
                          <w:sz w:val="24"/>
                          <w:szCs w:val="24"/>
                          <w:lang w:val="en"/>
                        </w:rPr>
                      </w:pPr>
                      <w:r w:rsidRPr="008019A6">
                        <w:rPr>
                          <w:rFonts w:ascii="Arial" w:hAnsi="Arial" w:cs="Arial"/>
                          <w:b/>
                          <w:bCs/>
                          <w:color w:val="FFE599" w:themeColor="accent4" w:themeTint="66"/>
                          <w:spacing w:val="20"/>
                          <w:sz w:val="24"/>
                          <w:szCs w:val="24"/>
                          <w:lang w:val="en"/>
                        </w:rPr>
                        <w:t xml:space="preserve">Contact </w:t>
                      </w:r>
                      <w:r w:rsidRPr="008019A6">
                        <w:rPr>
                          <w:rFonts w:ascii="Arial Bold" w:hAnsi="Arial Bold" w:cs="Arial"/>
                          <w:b/>
                          <w:bCs/>
                          <w:color w:val="FFE599" w:themeColor="accent4" w:themeTint="66"/>
                          <w:spacing w:val="20"/>
                          <w:sz w:val="24"/>
                          <w:szCs w:val="24"/>
                          <w:lang w:val="en"/>
                        </w:rPr>
                        <w:t>Information</w:t>
                      </w:r>
                    </w:p>
                    <w:p w14:paraId="2ECCB25D" w14:textId="77777777" w:rsidR="002A1156" w:rsidRPr="009C0420" w:rsidRDefault="00825A56" w:rsidP="003A2C89">
                      <w:pPr>
                        <w:widowControl w:val="0"/>
                        <w:spacing w:before="80" w:line="28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 w:rsidRPr="009C0420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Symposium Email:</w:t>
                      </w:r>
                    </w:p>
                    <w:p w14:paraId="76BCDE46" w14:textId="2F37C237" w:rsidR="00317BDC" w:rsidRPr="003B3A2B" w:rsidRDefault="00925086" w:rsidP="006943D5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3399FF"/>
                          <w:sz w:val="18"/>
                          <w:szCs w:val="18"/>
                          <w:lang w:val="en"/>
                        </w:rPr>
                      </w:pPr>
                      <w:r w:rsidRPr="003B3A2B">
                        <w:rPr>
                          <w:color w:val="3399FF"/>
                        </w:rPr>
                        <w:t xml:space="preserve">    </w:t>
                      </w:r>
                      <w:hyperlink r:id="rId10" w:history="1">
                        <w:r w:rsidRPr="003B3A2B">
                          <w:rPr>
                            <w:rStyle w:val="Hyperlink"/>
                            <w:rFonts w:ascii="Arial" w:hAnsi="Arial" w:cs="Arial"/>
                            <w:color w:val="3399FF"/>
                            <w:sz w:val="18"/>
                            <w:szCs w:val="18"/>
                            <w:lang w:val="en"/>
                          </w:rPr>
                          <w:t>hq-ncss@mail.nasa.gov</w:t>
                        </w:r>
                      </w:hyperlink>
                    </w:p>
                    <w:p w14:paraId="1691C6B7" w14:textId="69D50B8E" w:rsidR="002F7FA2" w:rsidRPr="004B3CA6" w:rsidRDefault="002F7FA2" w:rsidP="003A2C89">
                      <w:pPr>
                        <w:widowControl w:val="0"/>
                        <w:spacing w:before="80" w:line="280" w:lineRule="exact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 w:rsidRPr="009C0420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Abstract POC:</w:t>
                      </w:r>
                      <w:r w:rsidRPr="004B3CA6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 Mr. Charles Hunt  </w:t>
                      </w:r>
                    </w:p>
                    <w:p w14:paraId="0CF72E0B" w14:textId="2773C658" w:rsidR="003D4266" w:rsidRPr="003D4266" w:rsidRDefault="002F7FA2" w:rsidP="003D426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 w:rsidRPr="004B3CA6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Please contact utilizing </w:t>
                      </w:r>
                      <w:r w:rsidR="003359C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NCSS </w:t>
                      </w:r>
                      <w:r w:rsidRPr="004B3CA6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Email</w:t>
                      </w:r>
                      <w:r w:rsidR="00BA399F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.</w:t>
                      </w:r>
                      <w:bookmarkStart w:id="5" w:name="_Hlk178579687"/>
                    </w:p>
                    <w:p w14:paraId="6B584FCB" w14:textId="47546D70" w:rsidR="00F7127C" w:rsidRPr="008019A6" w:rsidRDefault="00F7127C" w:rsidP="003D4266">
                      <w:pPr>
                        <w:widowControl w:val="0"/>
                        <w:spacing w:before="360" w:line="320" w:lineRule="exact"/>
                        <w:rPr>
                          <w:rFonts w:ascii="Arial Bold" w:hAnsi="Arial Bold" w:cs="Arial"/>
                          <w:color w:val="FFE599" w:themeColor="accent4" w:themeTint="66"/>
                          <w:lang w:val="en"/>
                        </w:rPr>
                      </w:pPr>
                      <w:r w:rsidRPr="008019A6">
                        <w:rPr>
                          <w:rFonts w:ascii="Arial Bold" w:hAnsi="Arial Bold" w:cs="Arial"/>
                          <w:b/>
                          <w:bCs/>
                          <w:color w:val="FFE599" w:themeColor="accent4" w:themeTint="66"/>
                          <w:spacing w:val="20"/>
                          <w:sz w:val="24"/>
                          <w:szCs w:val="24"/>
                          <w:lang w:val="en"/>
                        </w:rPr>
                        <w:t>Symposium Website</w:t>
                      </w:r>
                    </w:p>
                    <w:bookmarkEnd w:id="5"/>
                    <w:p w14:paraId="00811FCB" w14:textId="5654AC0A" w:rsidR="00F7127C" w:rsidRPr="006943D5" w:rsidRDefault="006943D5" w:rsidP="006943D5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3399FF"/>
                          <w:sz w:val="18"/>
                          <w:szCs w:val="18"/>
                          <w:lang w:val="en"/>
                        </w:rPr>
                      </w:pPr>
                      <w:r w:rsidRPr="0072306B">
                        <w:rPr>
                          <w:rFonts w:ascii="Arial" w:hAnsi="Arial" w:cs="Arial"/>
                          <w:color w:val="3399FF"/>
                          <w:sz w:val="18"/>
                          <w:szCs w:val="18"/>
                          <w:lang w:val="en"/>
                        </w:rPr>
                        <w:fldChar w:fldCharType="begin"/>
                      </w:r>
                      <w:r w:rsidRPr="0072306B">
                        <w:rPr>
                          <w:rFonts w:ascii="Arial" w:hAnsi="Arial" w:cs="Arial"/>
                          <w:color w:val="3399FF"/>
                          <w:sz w:val="18"/>
                          <w:szCs w:val="18"/>
                          <w:lang w:val="en"/>
                        </w:rPr>
                        <w:instrText>HYPERLINK "http://www.nasa.gov/ocfo/ppc-corner/nasa-cost-and-schedule-symposium/"</w:instrText>
                      </w:r>
                      <w:r w:rsidRPr="0072306B">
                        <w:rPr>
                          <w:rFonts w:ascii="Arial" w:hAnsi="Arial" w:cs="Arial"/>
                          <w:color w:val="3399FF"/>
                          <w:sz w:val="18"/>
                          <w:szCs w:val="18"/>
                          <w:lang w:val="en"/>
                        </w:rPr>
                      </w:r>
                      <w:r w:rsidRPr="0072306B">
                        <w:rPr>
                          <w:rFonts w:ascii="Arial" w:hAnsi="Arial" w:cs="Arial"/>
                          <w:color w:val="3399FF"/>
                          <w:sz w:val="18"/>
                          <w:szCs w:val="18"/>
                          <w:lang w:val="en"/>
                        </w:rPr>
                        <w:fldChar w:fldCharType="separate"/>
                      </w:r>
                      <w:r w:rsidRPr="0072306B">
                        <w:rPr>
                          <w:rStyle w:val="Hyperlink"/>
                          <w:rFonts w:ascii="Arial" w:hAnsi="Arial" w:cs="Arial"/>
                          <w:color w:val="3399FF"/>
                          <w:sz w:val="18"/>
                          <w:szCs w:val="18"/>
                          <w:lang w:val="en"/>
                        </w:rPr>
                        <w:t>www.nasa.gov/ocfo/ppc-corner/nasa-cost-and-schedule-symposium/</w:t>
                      </w:r>
                      <w:r w:rsidRPr="0072306B">
                        <w:rPr>
                          <w:rFonts w:ascii="Arial" w:hAnsi="Arial" w:cs="Arial"/>
                          <w:color w:val="3399FF"/>
                          <w:sz w:val="18"/>
                          <w:szCs w:val="18"/>
                          <w:lang w:val="en"/>
                        </w:rPr>
                        <w:fldChar w:fldCharType="end"/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5B58">
        <w:rPr>
          <w:noProof/>
        </w:rPr>
        <w:drawing>
          <wp:anchor distT="0" distB="0" distL="114300" distR="114300" simplePos="0" relativeHeight="251701760" behindDoc="0" locked="0" layoutInCell="1" allowOverlap="1" wp14:anchorId="5B422D9E" wp14:editId="03053B01">
            <wp:simplePos x="0" y="0"/>
            <wp:positionH relativeFrom="margin">
              <wp:posOffset>-156210</wp:posOffset>
            </wp:positionH>
            <wp:positionV relativeFrom="margin">
              <wp:posOffset>3740150</wp:posOffset>
            </wp:positionV>
            <wp:extent cx="1983740" cy="635635"/>
            <wp:effectExtent l="0" t="0" r="0" b="0"/>
            <wp:wrapSquare wrapText="bothSides"/>
            <wp:docPr id="1758403579" name="Picture 2" descr="GRC) | Dawnbreaker M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C) | Dawnbreaker MR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26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04CDC41" wp14:editId="191EAA94">
                <wp:simplePos x="0" y="0"/>
                <wp:positionH relativeFrom="margin">
                  <wp:posOffset>1887279</wp:posOffset>
                </wp:positionH>
                <wp:positionV relativeFrom="paragraph">
                  <wp:posOffset>6972448</wp:posOffset>
                </wp:positionV>
                <wp:extent cx="5577840" cy="2628560"/>
                <wp:effectExtent l="0" t="0" r="3810" b="63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26285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1000">
                              <a:srgbClr val="EF792F"/>
                            </a:gs>
                            <a:gs pos="100000">
                              <a:srgbClr val="E8A52C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7132F" w14:textId="4336AE06" w:rsidR="002F7FA2" w:rsidRPr="0088288E" w:rsidRDefault="002F7FA2" w:rsidP="00F7127C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88288E"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</w:rPr>
                              <w:t>Provide Submission</w:t>
                            </w:r>
                            <w:r w:rsidR="00687510"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</w:rPr>
                              <w:t>s</w:t>
                            </w:r>
                            <w:r w:rsidRPr="0088288E"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 to:</w:t>
                            </w:r>
                            <w:r w:rsidR="006F214F" w:rsidRPr="0088288E"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88288E"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 </w:t>
                            </w:r>
                            <w:hyperlink r:id="rId12" w:history="1">
                              <w:r w:rsidR="00F7127C" w:rsidRPr="008D24DB">
                                <w:rPr>
                                  <w:rStyle w:val="Hyperlink"/>
                                  <w:rFonts w:ascii="Aptos" w:hAnsi="Aptos"/>
                                  <w:b/>
                                  <w:bCs/>
                                  <w:color w:val="002060"/>
                                  <w:sz w:val="27"/>
                                  <w:szCs w:val="27"/>
                                </w:rPr>
                                <w:t>hq-ncss@mail.nasa.gov</w:t>
                              </w:r>
                            </w:hyperlink>
                            <w:r w:rsidR="00F7127C" w:rsidRPr="008D24DB">
                              <w:rPr>
                                <w:rFonts w:ascii="Aptos" w:hAnsi="Aptos"/>
                                <w:b/>
                                <w:bCs/>
                                <w:color w:val="00206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7A47ED07" w14:textId="473A4284" w:rsidR="002F7FA2" w:rsidRPr="0088288E" w:rsidRDefault="002F7FA2" w:rsidP="00F7127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9D41E4"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  <w:u w:val="single"/>
                              </w:rPr>
                              <w:t>Subject Line</w:t>
                            </w:r>
                            <w:r w:rsidRPr="0088288E"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: </w:t>
                            </w:r>
                            <w:r w:rsidR="006F214F" w:rsidRPr="0088288E"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88288E"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  <w:t>202</w:t>
                            </w:r>
                            <w:r w:rsidR="006D310A"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  <w:t>6</w:t>
                            </w:r>
                            <w:r w:rsidRPr="0088288E"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BA399F"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  <w:t>NCSS</w:t>
                            </w:r>
                            <w:r w:rsidRPr="0088288E"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 Abstract</w:t>
                            </w:r>
                          </w:p>
                          <w:p w14:paraId="338B9886" w14:textId="45E92B9E" w:rsidR="002A1156" w:rsidRPr="0088288E" w:rsidRDefault="002A1156" w:rsidP="002A11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88288E"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Please </w:t>
                            </w:r>
                            <w:r w:rsidR="009D41E4"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</w:rPr>
                              <w:t>include</w:t>
                            </w:r>
                            <w:r w:rsidRPr="0088288E"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</w:rPr>
                              <w:t>:</w:t>
                            </w:r>
                          </w:p>
                          <w:p w14:paraId="6CB7BDB0" w14:textId="78F57848" w:rsidR="0088288E" w:rsidRPr="009D41E4" w:rsidRDefault="002A1156" w:rsidP="009D41E4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before="20"/>
                              <w:contextualSpacing w:val="0"/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D41E4"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="0088288E" w:rsidRPr="009D41E4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primary </w:t>
                            </w:r>
                            <w:r w:rsidRPr="009D41E4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point of contact</w:t>
                            </w:r>
                            <w:r w:rsidRPr="009D41E4"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D671FEE" w14:textId="7C145997" w:rsidR="002A1156" w:rsidRPr="009D41E4" w:rsidRDefault="0088288E" w:rsidP="009D41E4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before="20"/>
                              <w:contextualSpacing w:val="0"/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D41E4"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  <w:t>A list of</w:t>
                            </w:r>
                            <w:r w:rsidRPr="009D41E4">
                              <w:rPr>
                                <w:rFonts w:ascii="Aptos" w:hAnsi="Aptos"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A1156" w:rsidRPr="009D41E4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all authors</w:t>
                            </w:r>
                            <w:r w:rsidRPr="009D41E4"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 w:rsidR="002A1156" w:rsidRPr="009D41E4"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including contact info</w:t>
                            </w:r>
                          </w:p>
                          <w:p w14:paraId="4840995E" w14:textId="16EF0DB8" w:rsidR="002A1156" w:rsidRPr="009D41E4" w:rsidRDefault="002A1156" w:rsidP="009D41E4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before="20"/>
                              <w:contextualSpacing w:val="0"/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D41E4"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An </w:t>
                            </w:r>
                            <w:r w:rsidRPr="009D41E4">
                              <w:rPr>
                                <w:rFonts w:ascii="Aptos" w:hAnsi="Aptos"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a</w:t>
                            </w:r>
                            <w:r w:rsidRPr="009D41E4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bstract</w:t>
                            </w:r>
                            <w:r w:rsidRPr="009D41E4"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41E4"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  <w:t>not to exceed two pages</w:t>
                            </w:r>
                          </w:p>
                          <w:p w14:paraId="59FB93DA" w14:textId="07998BD6" w:rsidR="0088288E" w:rsidRPr="009D41E4" w:rsidRDefault="002A1156" w:rsidP="009D41E4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before="20"/>
                              <w:contextualSpacing w:val="0"/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D41E4"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Desired </w:t>
                            </w:r>
                            <w:r w:rsidRPr="009D41E4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time slot</w:t>
                            </w:r>
                            <w:r w:rsidR="0088288E" w:rsidRPr="009D41E4"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  <w:t>*</w:t>
                            </w:r>
                            <w:r w:rsidRPr="009D41E4">
                              <w:rPr>
                                <w:rFonts w:ascii="Aptos" w:hAnsi="Aptos"/>
                                <w:color w:val="FFFFFF" w:themeColor="background1"/>
                                <w:sz w:val="26"/>
                                <w:szCs w:val="26"/>
                              </w:rPr>
                              <w:t>: 30, 45, or 60 min</w:t>
                            </w:r>
                          </w:p>
                          <w:p w14:paraId="36F13B31" w14:textId="060C5C9E" w:rsidR="0088288E" w:rsidRPr="0088288E" w:rsidRDefault="0088288E" w:rsidP="00087942">
                            <w:pPr>
                              <w:pStyle w:val="ListParagraph"/>
                              <w:spacing w:before="60"/>
                              <w:ind w:left="1440"/>
                              <w:contextualSpacing w:val="0"/>
                              <w:rPr>
                                <w:rFonts w:ascii="Aptos" w:hAnsi="Apto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tos" w:hAnsi="Aptos" w:cs="Arial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  <w:t>*</w:t>
                            </w:r>
                            <w:r w:rsidRPr="0088288E">
                              <w:rPr>
                                <w:rFonts w:ascii="Aptos" w:hAnsi="Aptos" w:cs="Arial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  <w:t>Presentations should be 30 minutes, but please inform us in your email if you would prefer a 45 or 60 minute slot.  There are a limited number of 45-60 minutes slots available.</w:t>
                            </w:r>
                          </w:p>
                          <w:p w14:paraId="4FE78865" w14:textId="4FBF9D0B" w:rsidR="002F7FA2" w:rsidRPr="0088288E" w:rsidRDefault="002F7FA2" w:rsidP="00F7127C">
                            <w:pPr>
                              <w:spacing w:before="120"/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88288E">
                              <w:rPr>
                                <w:rFonts w:ascii="Aptos" w:hAnsi="Aptos"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Questions: Please email Mr. Charles Hunt, </w:t>
                            </w:r>
                            <w:hyperlink r:id="rId13" w:history="1">
                              <w:r w:rsidR="00F7127C" w:rsidRPr="008D24DB">
                                <w:rPr>
                                  <w:rStyle w:val="Hyperlink"/>
                                  <w:rFonts w:ascii="Aptos" w:hAnsi="Aptos"/>
                                  <w:b/>
                                  <w:bCs/>
                                  <w:color w:val="002060"/>
                                  <w:sz w:val="27"/>
                                  <w:szCs w:val="27"/>
                                </w:rPr>
                                <w:t>hq-ncss@mail.nasa.gov</w:t>
                              </w:r>
                            </w:hyperlink>
                            <w:r w:rsidR="00F7127C" w:rsidRPr="008D24DB">
                              <w:rPr>
                                <w:rFonts w:ascii="Aptos" w:hAnsi="Aptos"/>
                                <w:color w:val="00206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6F214F" w:rsidRPr="008D24DB">
                              <w:rPr>
                                <w:rFonts w:ascii="Aptos" w:hAnsi="Aptos"/>
                                <w:color w:val="00206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CDC41" id="Rectangle 75" o:spid="_x0000_s1027" style="position:absolute;margin-left:148.6pt;margin-top:549pt;width:439.2pt;height:206.95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" fillcolor="#ef792f" stroked="f" strokeweight="1pt">
                <v:fill color2="#e8a52c" rotate="t" angle="180" colors="0 #ef792f;26870f #ef792f" focus="100%" type="gradient"/>
                <v:textbox>
                  <w:txbxContent>
                    <w:p w14:paraId="7217132F" w14:textId="4336AE06" w:rsidR="002F7FA2" w:rsidRPr="0088288E" w:rsidRDefault="002F7FA2" w:rsidP="00F7127C">
                      <w:pPr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27"/>
                          <w:szCs w:val="27"/>
                        </w:rPr>
                      </w:pPr>
                      <w:r w:rsidRPr="0088288E"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</w:rPr>
                        <w:t>Provide Submission</w:t>
                      </w:r>
                      <w:r w:rsidR="00687510"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</w:rPr>
                        <w:t>s</w:t>
                      </w:r>
                      <w:r w:rsidRPr="0088288E"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</w:rPr>
                        <w:t xml:space="preserve"> to:</w:t>
                      </w:r>
                      <w:r w:rsidR="006F214F" w:rsidRPr="0088288E"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</w:rPr>
                        <w:t xml:space="preserve"> </w:t>
                      </w:r>
                      <w:r w:rsidRPr="0088288E"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</w:rPr>
                        <w:t xml:space="preserve"> </w:t>
                      </w:r>
                      <w:hyperlink r:id="rId14" w:history="1">
                        <w:r w:rsidR="00F7127C" w:rsidRPr="008D24DB">
                          <w:rPr>
                            <w:rStyle w:val="Hyperlink"/>
                            <w:rFonts w:ascii="Aptos" w:hAnsi="Aptos"/>
                            <w:b/>
                            <w:bCs/>
                            <w:color w:val="002060"/>
                            <w:sz w:val="27"/>
                            <w:szCs w:val="27"/>
                          </w:rPr>
                          <w:t>hq-ncss@mail.nasa.gov</w:t>
                        </w:r>
                      </w:hyperlink>
                      <w:r w:rsidR="00F7127C" w:rsidRPr="008D24DB">
                        <w:rPr>
                          <w:rFonts w:ascii="Aptos" w:hAnsi="Aptos"/>
                          <w:b/>
                          <w:bCs/>
                          <w:color w:val="002060"/>
                          <w:sz w:val="27"/>
                          <w:szCs w:val="27"/>
                        </w:rPr>
                        <w:t xml:space="preserve"> </w:t>
                      </w:r>
                    </w:p>
                    <w:p w14:paraId="7A47ED07" w14:textId="473A4284" w:rsidR="002F7FA2" w:rsidRPr="0088288E" w:rsidRDefault="002F7FA2" w:rsidP="00F7127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27"/>
                          <w:szCs w:val="27"/>
                        </w:rPr>
                      </w:pPr>
                      <w:r w:rsidRPr="009D41E4"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  <w:u w:val="single"/>
                        </w:rPr>
                        <w:t>Subject Line</w:t>
                      </w:r>
                      <w:r w:rsidRPr="0088288E"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</w:rPr>
                        <w:t xml:space="preserve">: </w:t>
                      </w:r>
                      <w:r w:rsidR="006F214F" w:rsidRPr="0088288E"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</w:rPr>
                        <w:t xml:space="preserve"> </w:t>
                      </w:r>
                      <w:r w:rsidRPr="0088288E"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27"/>
                          <w:szCs w:val="27"/>
                        </w:rPr>
                        <w:t>202</w:t>
                      </w:r>
                      <w:r w:rsidR="006D310A"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27"/>
                          <w:szCs w:val="27"/>
                        </w:rPr>
                        <w:t>6</w:t>
                      </w:r>
                      <w:r w:rsidRPr="0088288E"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27"/>
                          <w:szCs w:val="27"/>
                        </w:rPr>
                        <w:t xml:space="preserve"> </w:t>
                      </w:r>
                      <w:r w:rsidR="00BA399F"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27"/>
                          <w:szCs w:val="27"/>
                        </w:rPr>
                        <w:t>NCSS</w:t>
                      </w:r>
                      <w:r w:rsidRPr="0088288E"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27"/>
                          <w:szCs w:val="27"/>
                        </w:rPr>
                        <w:t xml:space="preserve"> Abstract</w:t>
                      </w:r>
                    </w:p>
                    <w:p w14:paraId="338B9886" w14:textId="45E92B9E" w:rsidR="002A1156" w:rsidRPr="0088288E" w:rsidRDefault="002A1156" w:rsidP="002A11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</w:rPr>
                      </w:pPr>
                      <w:r w:rsidRPr="0088288E"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</w:rPr>
                        <w:t xml:space="preserve">Please </w:t>
                      </w:r>
                      <w:r w:rsidR="009D41E4"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</w:rPr>
                        <w:t>include</w:t>
                      </w:r>
                      <w:r w:rsidRPr="0088288E"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</w:rPr>
                        <w:t>:</w:t>
                      </w:r>
                    </w:p>
                    <w:p w14:paraId="6CB7BDB0" w14:textId="78F57848" w:rsidR="0088288E" w:rsidRPr="009D41E4" w:rsidRDefault="002A1156" w:rsidP="009D41E4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before="20"/>
                        <w:contextualSpacing w:val="0"/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9D41E4"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  <w:t xml:space="preserve">A </w:t>
                      </w:r>
                      <w:r w:rsidR="0088288E" w:rsidRPr="009D41E4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primary </w:t>
                      </w:r>
                      <w:r w:rsidRPr="009D41E4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point of contact</w:t>
                      </w:r>
                      <w:r w:rsidRPr="009D41E4"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D671FEE" w14:textId="7C145997" w:rsidR="002A1156" w:rsidRPr="009D41E4" w:rsidRDefault="0088288E" w:rsidP="009D41E4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before="20"/>
                        <w:contextualSpacing w:val="0"/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9D41E4"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  <w:t>A list of</w:t>
                      </w:r>
                      <w:r w:rsidRPr="009D41E4">
                        <w:rPr>
                          <w:rFonts w:ascii="Aptos" w:hAnsi="Aptos"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2A1156" w:rsidRPr="009D41E4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all authors</w:t>
                      </w:r>
                      <w:r w:rsidRPr="009D41E4"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 w:rsidR="002A1156" w:rsidRPr="009D41E4"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  <w:t xml:space="preserve"> including contact info</w:t>
                      </w:r>
                    </w:p>
                    <w:p w14:paraId="4840995E" w14:textId="16EF0DB8" w:rsidR="002A1156" w:rsidRPr="009D41E4" w:rsidRDefault="002A1156" w:rsidP="009D41E4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before="20"/>
                        <w:contextualSpacing w:val="0"/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9D41E4"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  <w:t xml:space="preserve">An </w:t>
                      </w:r>
                      <w:r w:rsidRPr="009D41E4">
                        <w:rPr>
                          <w:rFonts w:ascii="Aptos" w:hAnsi="Aptos"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a</w:t>
                      </w:r>
                      <w:r w:rsidRPr="009D41E4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bstract</w:t>
                      </w:r>
                      <w:r w:rsidRPr="009D41E4"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9D41E4"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  <w:t>not to exceed two pages</w:t>
                      </w:r>
                    </w:p>
                    <w:p w14:paraId="59FB93DA" w14:textId="07998BD6" w:rsidR="0088288E" w:rsidRPr="009D41E4" w:rsidRDefault="002A1156" w:rsidP="009D41E4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before="20"/>
                        <w:contextualSpacing w:val="0"/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9D41E4"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  <w:t xml:space="preserve">Desired </w:t>
                      </w:r>
                      <w:r w:rsidRPr="009D41E4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time slot</w:t>
                      </w:r>
                      <w:r w:rsidR="0088288E" w:rsidRPr="009D41E4"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  <w:t>*</w:t>
                      </w:r>
                      <w:r w:rsidRPr="009D41E4">
                        <w:rPr>
                          <w:rFonts w:ascii="Aptos" w:hAnsi="Aptos"/>
                          <w:color w:val="FFFFFF" w:themeColor="background1"/>
                          <w:sz w:val="26"/>
                          <w:szCs w:val="26"/>
                        </w:rPr>
                        <w:t>: 30, 45, or 60 min</w:t>
                      </w:r>
                    </w:p>
                    <w:p w14:paraId="36F13B31" w14:textId="060C5C9E" w:rsidR="0088288E" w:rsidRPr="0088288E" w:rsidRDefault="0088288E" w:rsidP="00087942">
                      <w:pPr>
                        <w:pStyle w:val="ListParagraph"/>
                        <w:spacing w:before="60"/>
                        <w:ind w:left="1440"/>
                        <w:contextualSpacing w:val="0"/>
                        <w:rPr>
                          <w:rFonts w:ascii="Aptos" w:hAnsi="Aptos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ptos" w:hAnsi="Aptos" w:cs="Arial"/>
                          <w:color w:val="FFFFFF" w:themeColor="background1"/>
                          <w:sz w:val="24"/>
                          <w:szCs w:val="24"/>
                          <w:lang w:val="en"/>
                        </w:rPr>
                        <w:t>*</w:t>
                      </w:r>
                      <w:r w:rsidRPr="0088288E">
                        <w:rPr>
                          <w:rFonts w:ascii="Aptos" w:hAnsi="Aptos" w:cs="Arial"/>
                          <w:color w:val="FFFFFF" w:themeColor="background1"/>
                          <w:sz w:val="24"/>
                          <w:szCs w:val="24"/>
                          <w:lang w:val="en"/>
                        </w:rPr>
                        <w:t>Presentations should be 30 minutes, but please inform us in your email if you would prefer a 45 or 60 minute slot.  There are a limited number of 45-60 minutes slots available.</w:t>
                      </w:r>
                    </w:p>
                    <w:p w14:paraId="4FE78865" w14:textId="4FBF9D0B" w:rsidR="002F7FA2" w:rsidRPr="0088288E" w:rsidRDefault="002F7FA2" w:rsidP="00F7127C">
                      <w:pPr>
                        <w:spacing w:before="120"/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</w:rPr>
                      </w:pPr>
                      <w:r w:rsidRPr="0088288E">
                        <w:rPr>
                          <w:rFonts w:ascii="Aptos" w:hAnsi="Aptos"/>
                          <w:color w:val="FFFFFF" w:themeColor="background1"/>
                          <w:sz w:val="27"/>
                          <w:szCs w:val="27"/>
                        </w:rPr>
                        <w:t xml:space="preserve">Questions: Please email Mr. Charles Hunt, </w:t>
                      </w:r>
                      <w:hyperlink r:id="rId15" w:history="1">
                        <w:r w:rsidR="00F7127C" w:rsidRPr="008D24DB">
                          <w:rPr>
                            <w:rStyle w:val="Hyperlink"/>
                            <w:rFonts w:ascii="Aptos" w:hAnsi="Aptos"/>
                            <w:b/>
                            <w:bCs/>
                            <w:color w:val="002060"/>
                            <w:sz w:val="27"/>
                            <w:szCs w:val="27"/>
                          </w:rPr>
                          <w:t>hq-ncss@mail.nasa.gov</w:t>
                        </w:r>
                      </w:hyperlink>
                      <w:r w:rsidR="00F7127C" w:rsidRPr="008D24DB">
                        <w:rPr>
                          <w:rFonts w:ascii="Aptos" w:hAnsi="Aptos"/>
                          <w:color w:val="002060"/>
                          <w:sz w:val="27"/>
                          <w:szCs w:val="27"/>
                        </w:rPr>
                        <w:t xml:space="preserve"> </w:t>
                      </w:r>
                      <w:r w:rsidR="006F214F" w:rsidRPr="008D24DB">
                        <w:rPr>
                          <w:rFonts w:ascii="Aptos" w:hAnsi="Aptos"/>
                          <w:color w:val="002060"/>
                          <w:sz w:val="27"/>
                          <w:szCs w:val="27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D4266">
        <w:rPr>
          <w:noProof/>
        </w:rPr>
        <w:drawing>
          <wp:anchor distT="0" distB="0" distL="114300" distR="114300" simplePos="0" relativeHeight="251693568" behindDoc="0" locked="0" layoutInCell="1" allowOverlap="1" wp14:anchorId="60E903A1" wp14:editId="7303A08F">
            <wp:simplePos x="0" y="0"/>
            <wp:positionH relativeFrom="column">
              <wp:posOffset>247328</wp:posOffset>
            </wp:positionH>
            <wp:positionV relativeFrom="paragraph">
              <wp:posOffset>46990</wp:posOffset>
            </wp:positionV>
            <wp:extent cx="1213485" cy="1008380"/>
            <wp:effectExtent l="0" t="0" r="5715" b="1270"/>
            <wp:wrapNone/>
            <wp:docPr id="69" name="Picture 69" descr="Boeing: The Future of Space Is Built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eing: The Future of Space Is Built He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426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001B7E22" wp14:editId="11E2B48D">
                <wp:simplePos x="0" y="0"/>
                <wp:positionH relativeFrom="margin">
                  <wp:posOffset>2000250</wp:posOffset>
                </wp:positionH>
                <wp:positionV relativeFrom="page">
                  <wp:posOffset>3944147</wp:posOffset>
                </wp:positionV>
                <wp:extent cx="5276850" cy="3448050"/>
                <wp:effectExtent l="0" t="0" r="0" b="0"/>
                <wp:wrapNone/>
                <wp:docPr id="7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34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F5882D" w14:textId="15420058" w:rsidR="00950D2D" w:rsidRPr="00925086" w:rsidRDefault="00950D2D" w:rsidP="004601DD">
                            <w:pPr>
                              <w:widowControl w:val="0"/>
                              <w:rPr>
                                <w:rFonts w:ascii="Aptos" w:hAnsi="Aptos" w:cs="Arial"/>
                                <w:color w:val="0D0D0D" w:themeColor="text1" w:themeTint="F2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8"/>
                                <w:szCs w:val="28"/>
                                <w:lang w:val="en"/>
                              </w:rPr>
                              <w:t xml:space="preserve">We are seeking presentations covering a wide variety of estimating </w:t>
                            </w:r>
                            <w:r w:rsidR="009D41E4"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8"/>
                                <w:szCs w:val="28"/>
                                <w:lang w:val="en"/>
                              </w:rPr>
                              <w:t xml:space="preserve">and analysis </w:t>
                            </w: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8"/>
                                <w:szCs w:val="28"/>
                                <w:lang w:val="en"/>
                              </w:rPr>
                              <w:t>topics, including:</w:t>
                            </w:r>
                          </w:p>
                          <w:p w14:paraId="0225B652" w14:textId="296E3F4C" w:rsidR="004601DD" w:rsidRPr="00925086" w:rsidRDefault="004601DD" w:rsidP="006D31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80"/>
                              <w:ind w:left="1080"/>
                              <w:contextualSpacing w:val="0"/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>Cost and Schedule Risk Analysis</w:t>
                            </w:r>
                            <w:r w:rsidR="006D310A"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 xml:space="preserve">:  </w:t>
                            </w: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 xml:space="preserve">Techniques, Results, </w:t>
                            </w:r>
                            <w:r w:rsidR="00087942"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 xml:space="preserve">and </w:t>
                            </w: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>Lessons Learned</w:t>
                            </w:r>
                          </w:p>
                          <w:p w14:paraId="7BD01F9B" w14:textId="77777777" w:rsidR="004601DD" w:rsidRPr="00925086" w:rsidRDefault="004601DD" w:rsidP="004601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80"/>
                              <w:ind w:left="1080"/>
                              <w:contextualSpacing w:val="0"/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>Effects of Acquisition Approach on Estimating and Analysis</w:t>
                            </w:r>
                          </w:p>
                          <w:p w14:paraId="7A5989E0" w14:textId="77777777" w:rsidR="004601DD" w:rsidRPr="00925086" w:rsidRDefault="004601DD" w:rsidP="004601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80"/>
                              <w:ind w:left="1080"/>
                              <w:contextualSpacing w:val="0"/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>Affordability and Sustainability Analysis</w:t>
                            </w:r>
                          </w:p>
                          <w:p w14:paraId="580B3E00" w14:textId="77777777" w:rsidR="004601DD" w:rsidRPr="00925086" w:rsidRDefault="004601DD" w:rsidP="004601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80"/>
                              <w:ind w:left="1080"/>
                              <w:contextualSpacing w:val="0"/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>NASA Policies on Cost, Schedule, and EVM</w:t>
                            </w:r>
                          </w:p>
                          <w:p w14:paraId="425667EE" w14:textId="77777777" w:rsidR="004601DD" w:rsidRPr="00925086" w:rsidRDefault="004601DD" w:rsidP="004601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80"/>
                              <w:ind w:left="1080"/>
                              <w:contextualSpacing w:val="0"/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>Results of NASA Data Collection and Research</w:t>
                            </w:r>
                          </w:p>
                          <w:p w14:paraId="07DDFED0" w14:textId="77777777" w:rsidR="004601DD" w:rsidRPr="00925086" w:rsidRDefault="004601DD" w:rsidP="004601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80"/>
                              <w:ind w:left="1080"/>
                              <w:contextualSpacing w:val="0"/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>Independent Cost and Schedule Assessment</w:t>
                            </w:r>
                          </w:p>
                          <w:p w14:paraId="6A8533DF" w14:textId="77777777" w:rsidR="004601DD" w:rsidRPr="00925086" w:rsidRDefault="004601DD" w:rsidP="004601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80"/>
                              <w:ind w:left="1080"/>
                              <w:contextualSpacing w:val="0"/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>Cost and Schedule Analysis Tools, Methods, and Processes</w:t>
                            </w:r>
                          </w:p>
                          <w:p w14:paraId="1323E8B4" w14:textId="77777777" w:rsidR="004601DD" w:rsidRPr="00925086" w:rsidRDefault="004601DD" w:rsidP="004601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80"/>
                              <w:ind w:left="1080"/>
                              <w:contextualSpacing w:val="0"/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 xml:space="preserve">Schedule Management </w:t>
                            </w:r>
                          </w:p>
                          <w:p w14:paraId="63A2EA13" w14:textId="77777777" w:rsidR="004601DD" w:rsidRPr="00925086" w:rsidRDefault="004601DD" w:rsidP="004601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80"/>
                              <w:ind w:left="1080"/>
                              <w:contextualSpacing w:val="0"/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>Earned Value Management</w:t>
                            </w:r>
                          </w:p>
                          <w:p w14:paraId="2D8BE341" w14:textId="204BA944" w:rsidR="0088288E" w:rsidRPr="00925086" w:rsidRDefault="004601DD" w:rsidP="004601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80"/>
                              <w:ind w:left="1080"/>
                              <w:contextualSpacing w:val="0"/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925086">
                              <w:rPr>
                                <w:rFonts w:ascii="Aptos" w:hAnsi="Aptos" w:cs="Arial"/>
                                <w:color w:val="0D0D0D" w:themeColor="text1" w:themeTint="F2"/>
                                <w:sz w:val="26"/>
                                <w:szCs w:val="26"/>
                                <w:lang w:val="en"/>
                              </w:rPr>
                              <w:t>Joint Cost and Schedule Risk Analysis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B7E22" id="Text Box 5" o:spid="_x0000_s1028" type="#_x0000_t202" style="position:absolute;margin-left:157.5pt;margin-top:310.55pt;width:415.5pt;height:271.5pt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3F5882D" w14:textId="15420058" w:rsidR="00950D2D" w:rsidRPr="00925086" w:rsidRDefault="00950D2D" w:rsidP="004601DD">
                      <w:pPr>
                        <w:widowControl w:val="0"/>
                        <w:rPr>
                          <w:rFonts w:ascii="Aptos" w:hAnsi="Aptos" w:cs="Arial"/>
                          <w:color w:val="0D0D0D" w:themeColor="text1" w:themeTint="F2"/>
                          <w:sz w:val="28"/>
                          <w:szCs w:val="28"/>
                          <w:lang w:val="en"/>
                        </w:rPr>
                      </w:pP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8"/>
                          <w:szCs w:val="28"/>
                          <w:lang w:val="en"/>
                        </w:rPr>
                        <w:t xml:space="preserve">We are seeking presentations covering a wide variety of estimating </w:t>
                      </w:r>
                      <w:r w:rsidR="009D41E4" w:rsidRPr="00925086">
                        <w:rPr>
                          <w:rFonts w:ascii="Aptos" w:hAnsi="Aptos" w:cs="Arial"/>
                          <w:color w:val="0D0D0D" w:themeColor="text1" w:themeTint="F2"/>
                          <w:sz w:val="28"/>
                          <w:szCs w:val="28"/>
                          <w:lang w:val="en"/>
                        </w:rPr>
                        <w:t xml:space="preserve">and analysis </w:t>
                      </w: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8"/>
                          <w:szCs w:val="28"/>
                          <w:lang w:val="en"/>
                        </w:rPr>
                        <w:t>topics, including:</w:t>
                      </w:r>
                    </w:p>
                    <w:p w14:paraId="0225B652" w14:textId="296E3F4C" w:rsidR="004601DD" w:rsidRPr="00925086" w:rsidRDefault="004601DD" w:rsidP="006D310A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80"/>
                        <w:ind w:left="1080"/>
                        <w:contextualSpacing w:val="0"/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</w:pP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>Cost and Schedule Risk Analysis</w:t>
                      </w:r>
                      <w:r w:rsidR="006D310A"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 xml:space="preserve">:  </w:t>
                      </w: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 xml:space="preserve">Techniques, Results, </w:t>
                      </w:r>
                      <w:r w:rsidR="00087942"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 xml:space="preserve">and </w:t>
                      </w: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>Lessons Learned</w:t>
                      </w:r>
                    </w:p>
                    <w:p w14:paraId="7BD01F9B" w14:textId="77777777" w:rsidR="004601DD" w:rsidRPr="00925086" w:rsidRDefault="004601DD" w:rsidP="004601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80"/>
                        <w:ind w:left="1080"/>
                        <w:contextualSpacing w:val="0"/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</w:pP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>Effects of Acquisition Approach on Estimating and Analysis</w:t>
                      </w:r>
                    </w:p>
                    <w:p w14:paraId="7A5989E0" w14:textId="77777777" w:rsidR="004601DD" w:rsidRPr="00925086" w:rsidRDefault="004601DD" w:rsidP="004601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80"/>
                        <w:ind w:left="1080"/>
                        <w:contextualSpacing w:val="0"/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</w:pP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>Affordability and Sustainability Analysis</w:t>
                      </w:r>
                    </w:p>
                    <w:p w14:paraId="580B3E00" w14:textId="77777777" w:rsidR="004601DD" w:rsidRPr="00925086" w:rsidRDefault="004601DD" w:rsidP="004601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80"/>
                        <w:ind w:left="1080"/>
                        <w:contextualSpacing w:val="0"/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</w:pP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>NASA Policies on Cost, Schedule, and EVM</w:t>
                      </w:r>
                    </w:p>
                    <w:p w14:paraId="425667EE" w14:textId="77777777" w:rsidR="004601DD" w:rsidRPr="00925086" w:rsidRDefault="004601DD" w:rsidP="004601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80"/>
                        <w:ind w:left="1080"/>
                        <w:contextualSpacing w:val="0"/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</w:pP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>Results of NASA Data Collection and Research</w:t>
                      </w:r>
                    </w:p>
                    <w:p w14:paraId="07DDFED0" w14:textId="77777777" w:rsidR="004601DD" w:rsidRPr="00925086" w:rsidRDefault="004601DD" w:rsidP="004601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80"/>
                        <w:ind w:left="1080"/>
                        <w:contextualSpacing w:val="0"/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</w:pP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>Independent Cost and Schedule Assessment</w:t>
                      </w:r>
                    </w:p>
                    <w:p w14:paraId="6A8533DF" w14:textId="77777777" w:rsidR="004601DD" w:rsidRPr="00925086" w:rsidRDefault="004601DD" w:rsidP="004601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80"/>
                        <w:ind w:left="1080"/>
                        <w:contextualSpacing w:val="0"/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</w:pP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>Cost and Schedule Analysis Tools, Methods, and Processes</w:t>
                      </w:r>
                    </w:p>
                    <w:p w14:paraId="1323E8B4" w14:textId="77777777" w:rsidR="004601DD" w:rsidRPr="00925086" w:rsidRDefault="004601DD" w:rsidP="004601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80"/>
                        <w:ind w:left="1080"/>
                        <w:contextualSpacing w:val="0"/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</w:pP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 xml:space="preserve">Schedule Management </w:t>
                      </w:r>
                    </w:p>
                    <w:p w14:paraId="63A2EA13" w14:textId="77777777" w:rsidR="004601DD" w:rsidRPr="00925086" w:rsidRDefault="004601DD" w:rsidP="004601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80"/>
                        <w:ind w:left="1080"/>
                        <w:contextualSpacing w:val="0"/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</w:pP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>Earned Value Management</w:t>
                      </w:r>
                    </w:p>
                    <w:p w14:paraId="2D8BE341" w14:textId="204BA944" w:rsidR="0088288E" w:rsidRPr="00925086" w:rsidRDefault="004601DD" w:rsidP="004601D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80"/>
                        <w:ind w:left="1080"/>
                        <w:contextualSpacing w:val="0"/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</w:pPr>
                      <w:r w:rsidRPr="00925086">
                        <w:rPr>
                          <w:rFonts w:ascii="Aptos" w:hAnsi="Aptos" w:cs="Arial"/>
                          <w:color w:val="0D0D0D" w:themeColor="text1" w:themeTint="F2"/>
                          <w:sz w:val="26"/>
                          <w:szCs w:val="26"/>
                          <w:lang w:val="en"/>
                        </w:rPr>
                        <w:t>Joint Cost and Schedule Risk Analysis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D426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AAF02F6" wp14:editId="47E240E3">
                <wp:simplePos x="0" y="0"/>
                <wp:positionH relativeFrom="margin">
                  <wp:posOffset>1878330</wp:posOffset>
                </wp:positionH>
                <wp:positionV relativeFrom="paragraph">
                  <wp:posOffset>1634490</wp:posOffset>
                </wp:positionV>
                <wp:extent cx="5577840" cy="1637030"/>
                <wp:effectExtent l="0" t="0" r="381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1637030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27843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E1F8F6" w14:textId="77777777" w:rsidR="00F7127C" w:rsidRPr="00087942" w:rsidRDefault="00F7127C" w:rsidP="00F7127C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8794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The NASA</w:t>
                            </w:r>
                            <w:r w:rsidR="009C5A0B" w:rsidRPr="0008794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Cost, Schedule, and EVM</w:t>
                            </w:r>
                          </w:p>
                          <w:p w14:paraId="23A38F20" w14:textId="2918D128" w:rsidR="00F7127C" w:rsidRPr="00087942" w:rsidRDefault="00F7127C" w:rsidP="00F7127C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8794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C</w:t>
                            </w:r>
                            <w:r w:rsidR="009C5A0B" w:rsidRPr="0008794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ommunities invite you </w:t>
                            </w:r>
                          </w:p>
                          <w:p w14:paraId="15BB4EE3" w14:textId="180217C2" w:rsidR="006F214F" w:rsidRPr="00087942" w:rsidRDefault="009C5A0B" w:rsidP="00F7127C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8794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to contribute to our annual</w:t>
                            </w:r>
                            <w:r w:rsidRPr="0008794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0397DF8" w14:textId="55BB6364" w:rsidR="009C5A0B" w:rsidRPr="00087942" w:rsidRDefault="009C5A0B" w:rsidP="00F7127C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08794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NASA Cost and Schedule Symposium</w:t>
                            </w:r>
                            <w:r w:rsidR="00B71F05" w:rsidRPr="0008794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02F6" id="Text Box 4" o:spid="_x0000_s1029" type="#_x0000_t202" style="position:absolute;margin-left:147.9pt;margin-top:128.7pt;width:439.2pt;height:128.9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" fillcolor="#f2f2f2" stroked="f" strokeweight=".5pt">
                <v:fill opacity="18247f"/>
                <v:textbox>
                  <w:txbxContent>
                    <w:p w14:paraId="65E1F8F6" w14:textId="77777777" w:rsidR="00F7127C" w:rsidRPr="00087942" w:rsidRDefault="00F7127C" w:rsidP="00F7127C">
                      <w:pPr>
                        <w:spacing w:before="60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08794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The NASA</w:t>
                      </w:r>
                      <w:r w:rsidR="009C5A0B" w:rsidRPr="0008794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 Cost, Schedule, and EVM</w:t>
                      </w:r>
                    </w:p>
                    <w:p w14:paraId="23A38F20" w14:textId="2918D128" w:rsidR="00F7127C" w:rsidRPr="00087942" w:rsidRDefault="00F7127C" w:rsidP="00F7127C">
                      <w:pPr>
                        <w:spacing w:before="60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08794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C</w:t>
                      </w:r>
                      <w:r w:rsidR="009C5A0B" w:rsidRPr="0008794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ommunities invite you </w:t>
                      </w:r>
                    </w:p>
                    <w:p w14:paraId="15BB4EE3" w14:textId="180217C2" w:rsidR="006F214F" w:rsidRPr="00087942" w:rsidRDefault="009C5A0B" w:rsidP="00F7127C">
                      <w:pPr>
                        <w:spacing w:before="60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08794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to contribute to our annual</w:t>
                      </w:r>
                      <w:r w:rsidRPr="0008794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 </w:t>
                      </w:r>
                    </w:p>
                    <w:p w14:paraId="50397DF8" w14:textId="55BB6364" w:rsidR="009C5A0B" w:rsidRPr="00087942" w:rsidRDefault="009C5A0B" w:rsidP="00F7127C">
                      <w:pPr>
                        <w:spacing w:before="60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08794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NASA Cost and Schedule Symposium</w:t>
                      </w:r>
                      <w:r w:rsidR="00B71F05" w:rsidRPr="0008794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94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6DB5F233" wp14:editId="6604AFB1">
                <wp:simplePos x="0" y="0"/>
                <wp:positionH relativeFrom="column">
                  <wp:posOffset>1872879</wp:posOffset>
                </wp:positionH>
                <wp:positionV relativeFrom="page">
                  <wp:posOffset>446405</wp:posOffset>
                </wp:positionV>
                <wp:extent cx="5577840" cy="875665"/>
                <wp:effectExtent l="0" t="0" r="3810" b="635"/>
                <wp:wrapNone/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F4AF75" w14:textId="7B272F21" w:rsidR="00317BDC" w:rsidRPr="006D0833" w:rsidRDefault="005B3CCC" w:rsidP="006D0833">
                            <w:pPr>
                              <w:widowControl w:val="0"/>
                              <w:spacing w:line="252" w:lineRule="auto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1"/>
                                <w:w w:val="90"/>
                                <w:sz w:val="46"/>
                                <w:szCs w:val="46"/>
                                <w:lang w:val="e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D0833"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1"/>
                                <w:w w:val="90"/>
                                <w:sz w:val="46"/>
                                <w:szCs w:val="46"/>
                                <w:lang w:val="e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 w:rsidR="006D310A"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1"/>
                                <w:w w:val="90"/>
                                <w:sz w:val="46"/>
                                <w:szCs w:val="46"/>
                                <w:lang w:val="e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  <w:r w:rsidRPr="006D0833"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1"/>
                                <w:w w:val="90"/>
                                <w:sz w:val="46"/>
                                <w:szCs w:val="46"/>
                                <w:lang w:val="e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NASA Cost and Schedule Symposium</w:t>
                            </w:r>
                          </w:p>
                          <w:p w14:paraId="770DB7F6" w14:textId="087F8DE3" w:rsidR="005B3CCC" w:rsidRPr="006D0833" w:rsidRDefault="005B3CCC" w:rsidP="006D0833">
                            <w:pPr>
                              <w:widowControl w:val="0"/>
                              <w:spacing w:line="252" w:lineRule="auto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1"/>
                                <w:w w:val="90"/>
                                <w:sz w:val="46"/>
                                <w:szCs w:val="46"/>
                                <w:lang w:val="e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D0833"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1"/>
                                <w:w w:val="90"/>
                                <w:sz w:val="46"/>
                                <w:szCs w:val="46"/>
                                <w:lang w:val="e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Call for Presentations</w:t>
                            </w:r>
                          </w:p>
                          <w:p w14:paraId="74D05304" w14:textId="77777777" w:rsidR="005B3CCC" w:rsidRPr="004B3CA6" w:rsidRDefault="005B3CCC" w:rsidP="005B3CCC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472C4" w:themeColor="accent1"/>
                                <w:w w:val="90"/>
                                <w:sz w:val="44"/>
                                <w:szCs w:val="44"/>
                                <w:lang w:val="e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5F233" id="Text Box 23" o:spid="_x0000_s1030" type="#_x0000_t202" style="position:absolute;margin-left:147.45pt;margin-top:35.15pt;width:439.2pt;height:68.95pt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14F4AF75" w14:textId="7B272F21" w:rsidR="00317BDC" w:rsidRPr="006D0833" w:rsidRDefault="005B3CCC" w:rsidP="006D0833">
                      <w:pPr>
                        <w:widowControl w:val="0"/>
                        <w:spacing w:line="252" w:lineRule="auto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4472C4" w:themeColor="accent1"/>
                          <w:w w:val="90"/>
                          <w:sz w:val="46"/>
                          <w:szCs w:val="46"/>
                          <w:lang w:val="e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D0833">
                        <w:rPr>
                          <w:rFonts w:ascii="Arial" w:hAnsi="Arial" w:cs="Arial"/>
                          <w:b/>
                          <w:outline/>
                          <w:color w:val="4472C4" w:themeColor="accent1"/>
                          <w:w w:val="90"/>
                          <w:sz w:val="46"/>
                          <w:szCs w:val="46"/>
                          <w:lang w:val="e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 w:rsidR="006D310A">
                        <w:rPr>
                          <w:rFonts w:ascii="Arial" w:hAnsi="Arial" w:cs="Arial"/>
                          <w:b/>
                          <w:outline/>
                          <w:color w:val="4472C4" w:themeColor="accent1"/>
                          <w:w w:val="90"/>
                          <w:sz w:val="46"/>
                          <w:szCs w:val="46"/>
                          <w:lang w:val="e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  <w:r w:rsidRPr="006D0833">
                        <w:rPr>
                          <w:rFonts w:ascii="Arial" w:hAnsi="Arial" w:cs="Arial"/>
                          <w:b/>
                          <w:outline/>
                          <w:color w:val="4472C4" w:themeColor="accent1"/>
                          <w:w w:val="90"/>
                          <w:sz w:val="46"/>
                          <w:szCs w:val="46"/>
                          <w:lang w:val="e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NASA Cost and Schedule Symposium</w:t>
                      </w:r>
                    </w:p>
                    <w:p w14:paraId="770DB7F6" w14:textId="087F8DE3" w:rsidR="005B3CCC" w:rsidRPr="006D0833" w:rsidRDefault="005B3CCC" w:rsidP="006D0833">
                      <w:pPr>
                        <w:widowControl w:val="0"/>
                        <w:spacing w:line="252" w:lineRule="auto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4472C4" w:themeColor="accent1"/>
                          <w:w w:val="90"/>
                          <w:sz w:val="46"/>
                          <w:szCs w:val="46"/>
                          <w:lang w:val="e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D0833">
                        <w:rPr>
                          <w:rFonts w:ascii="Arial" w:hAnsi="Arial" w:cs="Arial"/>
                          <w:b/>
                          <w:outline/>
                          <w:color w:val="4472C4" w:themeColor="accent1"/>
                          <w:w w:val="90"/>
                          <w:sz w:val="46"/>
                          <w:szCs w:val="46"/>
                          <w:lang w:val="e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Call for Presentations</w:t>
                      </w:r>
                    </w:p>
                    <w:p w14:paraId="74D05304" w14:textId="77777777" w:rsidR="005B3CCC" w:rsidRPr="004B3CA6" w:rsidRDefault="005B3CCC" w:rsidP="005B3CCC">
                      <w:pPr>
                        <w:widowControl w:val="0"/>
                        <w:spacing w:line="480" w:lineRule="exact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4472C4" w:themeColor="accent1"/>
                          <w:w w:val="90"/>
                          <w:sz w:val="44"/>
                          <w:szCs w:val="44"/>
                          <w:lang w:val="e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87942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E560052" wp14:editId="77D38A99">
                <wp:simplePos x="0" y="0"/>
                <wp:positionH relativeFrom="margin">
                  <wp:posOffset>-89271</wp:posOffset>
                </wp:positionH>
                <wp:positionV relativeFrom="paragraph">
                  <wp:posOffset>789305</wp:posOffset>
                </wp:positionV>
                <wp:extent cx="7498080" cy="973455"/>
                <wp:effectExtent l="0" t="0" r="26670" b="1714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8080" cy="973455"/>
                          <a:chOff x="0" y="0"/>
                          <a:chExt cx="7306310" cy="973455"/>
                        </a:xfrm>
                      </wpg:grpSpPr>
                      <wps:wsp>
                        <wps:cNvPr id="21" name="Freeform 25"/>
                        <wps:cNvSpPr>
                          <a:spLocks/>
                        </wps:cNvSpPr>
                        <wps:spPr bwMode="auto">
                          <a:xfrm>
                            <a:off x="0" y="163286"/>
                            <a:ext cx="7306310" cy="67564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25 h 225"/>
                              <a:gd name="T2" fmla="*/ 2448 w 2448"/>
                              <a:gd name="T3" fmla="*/ 93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25">
                                <a:moveTo>
                                  <a:pt x="0" y="225"/>
                                </a:moveTo>
                                <a:cubicBezTo>
                                  <a:pt x="937" y="0"/>
                                  <a:pt x="1829" y="24"/>
                                  <a:pt x="2448" y="9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6"/>
                        <wps:cNvSpPr>
                          <a:spLocks/>
                        </wps:cNvSpPr>
                        <wps:spPr bwMode="auto">
                          <a:xfrm>
                            <a:off x="0" y="97972"/>
                            <a:ext cx="7306310" cy="80772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69 h 269"/>
                              <a:gd name="T2" fmla="*/ 2448 w 2448"/>
                              <a:gd name="T3" fmla="*/ 47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69">
                                <a:moveTo>
                                  <a:pt x="0" y="269"/>
                                </a:moveTo>
                                <a:cubicBezTo>
                                  <a:pt x="927" y="9"/>
                                  <a:pt x="1821" y="0"/>
                                  <a:pt x="2448" y="4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6310" cy="744855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56 h 248"/>
                              <a:gd name="T2" fmla="*/ 0 w 2448"/>
                              <a:gd name="T3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8">
                                <a:moveTo>
                                  <a:pt x="2448" y="56"/>
                                </a:moveTo>
                                <a:cubicBezTo>
                                  <a:pt x="1822" y="1"/>
                                  <a:pt x="929" y="0"/>
                                  <a:pt x="0" y="24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8"/>
                        <wps:cNvSpPr>
                          <a:spLocks/>
                        </wps:cNvSpPr>
                        <wps:spPr bwMode="auto">
                          <a:xfrm>
                            <a:off x="0" y="97972"/>
                            <a:ext cx="7306310" cy="73850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46 h 246"/>
                              <a:gd name="T2" fmla="*/ 2448 w 2448"/>
                              <a:gd name="T3" fmla="*/ 59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6">
                                <a:moveTo>
                                  <a:pt x="0" y="246"/>
                                </a:moveTo>
                                <a:cubicBezTo>
                                  <a:pt x="930" y="0"/>
                                  <a:pt x="1822" y="3"/>
                                  <a:pt x="2448" y="5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0" y="228600"/>
                            <a:ext cx="7306310" cy="74485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48 h 248"/>
                              <a:gd name="T2" fmla="*/ 2448 w 2448"/>
                              <a:gd name="T3" fmla="*/ 55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8">
                                <a:moveTo>
                                  <a:pt x="0" y="248"/>
                                </a:moveTo>
                                <a:cubicBezTo>
                                  <a:pt x="929" y="0"/>
                                  <a:pt x="1821" y="1"/>
                                  <a:pt x="2448" y="5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3299CA" id="Group 33" o:spid="_x0000_s1026" style="position:absolute;margin-left:-7.05pt;margin-top:62.15pt;width:590.4pt;height:76.65pt;z-index:251667968;mso-position-horizontal-relative:margin;mso-width-relative:margin" coordsize="73063,9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">
                <v:shape id="Freeform 25" o:spid="_x0000_s1027" style="position:absolute;top:1632;width:73063;height:6757;visibility:visible;mso-wrap-style:square;v-text-anchor:top" coordsize="2448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" path="m,225c937,,1829,24,2448,93e" filled="f" fillcolor="#fffffe" strokecolor="#fffffe" strokeweight=".5pt">
                  <v:stroke joinstyle="miter"/>
                  <v:shadow color="#8c8682"/>
                  <v:path arrowok="t" o:connecttype="custom" o:connectlocs="0,675640;7306310,279265" o:connectangles="0,0"/>
                </v:shape>
                <v:shape id="Freeform 26" o:spid="_x0000_s1028" style="position:absolute;top:979;width:73063;height:8077;visibility:visible;mso-wrap-style:square;v-text-anchor:top" coordsize="244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" path="m,269c927,9,1821,,2448,47e" filled="f" fillcolor="#fffffe" strokecolor="#fffffe" strokeweight=".5pt">
                  <v:stroke joinstyle="miter"/>
                  <v:shadow color="#8c8682"/>
                  <v:path arrowok="t" o:connecttype="custom" o:connectlocs="0,807720;7306310,141126" o:connectangles="0,0"/>
                </v:shape>
                <v:shape id="Freeform 27" o:spid="_x0000_s1029" style="position:absolute;width:73063;height:7448;visibility:visible;mso-wrap-style:square;v-text-anchor:top" coordsize="24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" path="m2448,56c1822,1,929,,,248e" filled="f" fillcolor="#fffffe" strokecolor="#efb32f" strokeweight=".5pt">
                  <v:stroke joinstyle="miter"/>
                  <v:shadow color="#8c8682"/>
                  <v:path arrowok="t" o:connecttype="custom" o:connectlocs="7306310,168193;0,744855" o:connectangles="0,0"/>
                </v:shape>
                <v:shape id="Freeform 28" o:spid="_x0000_s1030" style="position:absolute;top:979;width:73063;height:7385;visibility:visible;mso-wrap-style:square;v-text-anchor:top" coordsize="244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" path="m,246c930,,1822,3,2448,59e" filled="f" fillcolor="#fffffe" strokecolor="#fffffe" strokeweight=".5pt">
                  <v:stroke joinstyle="miter"/>
                  <v:shadow color="#8c8682"/>
                  <v:path arrowok="t" o:connecttype="custom" o:connectlocs="0,738505;7306310,177121" o:connectangles="0,0"/>
                </v:shape>
                <v:shape id="Freeform 29" o:spid="_x0000_s1031" style="position:absolute;top:2286;width:73063;height:7448;visibility:visible;mso-wrap-style:square;v-text-anchor:top" coordsize="24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" path="m,248c929,,1821,1,2448,55e" filled="f" fillcolor="#fffffe" strokecolor="#efb32f" strokeweight=".5pt">
                  <v:stroke joinstyle="miter"/>
                  <v:shadow color="#8c8682"/>
                  <v:path arrowok="t" o:connecttype="custom" o:connectlocs="0,744855;7306310,165190" o:connectangles="0,0"/>
                </v:shape>
                <w10:wrap anchorx="margin"/>
              </v:group>
            </w:pict>
          </mc:Fallback>
        </mc:AlternateContent>
      </w:r>
      <w:r w:rsidR="00393E2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309C6B07" wp14:editId="20B3301C">
                <wp:simplePos x="0" y="0"/>
                <wp:positionH relativeFrom="column">
                  <wp:posOffset>1918970</wp:posOffset>
                </wp:positionH>
                <wp:positionV relativeFrom="page">
                  <wp:posOffset>8101389</wp:posOffset>
                </wp:positionV>
                <wp:extent cx="4848446" cy="2971800"/>
                <wp:effectExtent l="0" t="0" r="9525" b="0"/>
                <wp:wrapNone/>
                <wp:docPr id="2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446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183166" w14:textId="24EE3580" w:rsidR="00317BDC" w:rsidRDefault="00317BDC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C6B07" id="Text Box 17" o:spid="_x0000_s1031" type="#_x0000_t202" style="position:absolute;margin-left:151.1pt;margin-top:637.9pt;width:381.75pt;height:234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62183166" w14:textId="24EE3580" w:rsidR="00317BDC" w:rsidRDefault="00317BDC" w:rsidP="00317BD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F70E4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49333" w14:textId="77777777" w:rsidR="009C33E8" w:rsidRDefault="009C33E8" w:rsidP="006843CF">
      <w:r>
        <w:separator/>
      </w:r>
    </w:p>
  </w:endnote>
  <w:endnote w:type="continuationSeparator" w:id="0">
    <w:p w14:paraId="2697B248" w14:textId="77777777" w:rsidR="009C33E8" w:rsidRDefault="009C33E8" w:rsidP="0068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1"/>
    <w:family w:val="roman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E3D98" w14:textId="77777777" w:rsidR="009C33E8" w:rsidRDefault="009C33E8" w:rsidP="006843CF">
      <w:r>
        <w:separator/>
      </w:r>
    </w:p>
  </w:footnote>
  <w:footnote w:type="continuationSeparator" w:id="0">
    <w:p w14:paraId="17FED375" w14:textId="77777777" w:rsidR="009C33E8" w:rsidRDefault="009C33E8" w:rsidP="00684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C4E83"/>
    <w:multiLevelType w:val="hybridMultilevel"/>
    <w:tmpl w:val="672CA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C6F89"/>
    <w:multiLevelType w:val="hybridMultilevel"/>
    <w:tmpl w:val="56B01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728CB"/>
    <w:multiLevelType w:val="hybridMultilevel"/>
    <w:tmpl w:val="4D6A4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7587864">
    <w:abstractNumId w:val="1"/>
  </w:num>
  <w:num w:numId="2" w16cid:durableId="214002691">
    <w:abstractNumId w:val="0"/>
  </w:num>
  <w:num w:numId="3" w16cid:durableId="18860247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CCC"/>
    <w:rsid w:val="0001508F"/>
    <w:rsid w:val="00087942"/>
    <w:rsid w:val="000A68C0"/>
    <w:rsid w:val="000B4408"/>
    <w:rsid w:val="000D247E"/>
    <w:rsid w:val="00114C4E"/>
    <w:rsid w:val="00117A40"/>
    <w:rsid w:val="001424EB"/>
    <w:rsid w:val="001575CF"/>
    <w:rsid w:val="00194B1B"/>
    <w:rsid w:val="001B326D"/>
    <w:rsid w:val="001C3DA8"/>
    <w:rsid w:val="001E01DE"/>
    <w:rsid w:val="001E27E7"/>
    <w:rsid w:val="00282F0B"/>
    <w:rsid w:val="002A1156"/>
    <w:rsid w:val="002F7FA2"/>
    <w:rsid w:val="003169DB"/>
    <w:rsid w:val="00317BDC"/>
    <w:rsid w:val="00333C62"/>
    <w:rsid w:val="003359C9"/>
    <w:rsid w:val="00335AA7"/>
    <w:rsid w:val="003738CC"/>
    <w:rsid w:val="00387A59"/>
    <w:rsid w:val="00393E24"/>
    <w:rsid w:val="003A2C89"/>
    <w:rsid w:val="003B3A2B"/>
    <w:rsid w:val="003B7DE5"/>
    <w:rsid w:val="003D4266"/>
    <w:rsid w:val="003F15CA"/>
    <w:rsid w:val="00404A37"/>
    <w:rsid w:val="004158D2"/>
    <w:rsid w:val="00415BDC"/>
    <w:rsid w:val="004375E1"/>
    <w:rsid w:val="004574FA"/>
    <w:rsid w:val="004601DD"/>
    <w:rsid w:val="004750EC"/>
    <w:rsid w:val="004953EC"/>
    <w:rsid w:val="004A4F87"/>
    <w:rsid w:val="004B3CA6"/>
    <w:rsid w:val="00595839"/>
    <w:rsid w:val="005A03C5"/>
    <w:rsid w:val="005B3CCC"/>
    <w:rsid w:val="005C71FE"/>
    <w:rsid w:val="005E2892"/>
    <w:rsid w:val="005F70E4"/>
    <w:rsid w:val="006021F5"/>
    <w:rsid w:val="00606D3B"/>
    <w:rsid w:val="00664965"/>
    <w:rsid w:val="006843CF"/>
    <w:rsid w:val="00687510"/>
    <w:rsid w:val="00687CD4"/>
    <w:rsid w:val="006943D5"/>
    <w:rsid w:val="006D0833"/>
    <w:rsid w:val="006D310A"/>
    <w:rsid w:val="006F214F"/>
    <w:rsid w:val="00786D16"/>
    <w:rsid w:val="00794852"/>
    <w:rsid w:val="008019A6"/>
    <w:rsid w:val="00825A56"/>
    <w:rsid w:val="00857D95"/>
    <w:rsid w:val="0086557F"/>
    <w:rsid w:val="0088288E"/>
    <w:rsid w:val="008D24DB"/>
    <w:rsid w:val="008D520E"/>
    <w:rsid w:val="008E04C5"/>
    <w:rsid w:val="00904EDB"/>
    <w:rsid w:val="00925086"/>
    <w:rsid w:val="009459D3"/>
    <w:rsid w:val="00950D2D"/>
    <w:rsid w:val="00986E9C"/>
    <w:rsid w:val="00995B0B"/>
    <w:rsid w:val="009B44C1"/>
    <w:rsid w:val="009B503E"/>
    <w:rsid w:val="009C0420"/>
    <w:rsid w:val="009C33E8"/>
    <w:rsid w:val="009C5A0B"/>
    <w:rsid w:val="009C6097"/>
    <w:rsid w:val="009D41E4"/>
    <w:rsid w:val="00A30F30"/>
    <w:rsid w:val="00AC7B88"/>
    <w:rsid w:val="00AE6F43"/>
    <w:rsid w:val="00B024DE"/>
    <w:rsid w:val="00B31A2C"/>
    <w:rsid w:val="00B4269C"/>
    <w:rsid w:val="00B43992"/>
    <w:rsid w:val="00B538A4"/>
    <w:rsid w:val="00B55B58"/>
    <w:rsid w:val="00B5728B"/>
    <w:rsid w:val="00B66156"/>
    <w:rsid w:val="00B71F05"/>
    <w:rsid w:val="00BA399F"/>
    <w:rsid w:val="00BC48DA"/>
    <w:rsid w:val="00BD1244"/>
    <w:rsid w:val="00C17DCC"/>
    <w:rsid w:val="00C47C64"/>
    <w:rsid w:val="00C52F40"/>
    <w:rsid w:val="00CA72DD"/>
    <w:rsid w:val="00CE6407"/>
    <w:rsid w:val="00D462ED"/>
    <w:rsid w:val="00E01AD5"/>
    <w:rsid w:val="00E048E7"/>
    <w:rsid w:val="00E4776D"/>
    <w:rsid w:val="00E545E1"/>
    <w:rsid w:val="00E65CBA"/>
    <w:rsid w:val="00E8639C"/>
    <w:rsid w:val="00EA6A7A"/>
    <w:rsid w:val="00F00A21"/>
    <w:rsid w:val="00F2739F"/>
    <w:rsid w:val="00F30177"/>
    <w:rsid w:val="00F7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DD4F49"/>
  <w15:chartTrackingRefBased/>
  <w15:docId w15:val="{5F187DE7-03D7-4BAD-AC7D-9CA0B905B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7BDC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843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843CF"/>
    <w:rPr>
      <w:color w:val="212120"/>
      <w:kern w:val="28"/>
    </w:rPr>
  </w:style>
  <w:style w:type="paragraph" w:styleId="Footer">
    <w:name w:val="footer"/>
    <w:basedOn w:val="Normal"/>
    <w:link w:val="FooterChar"/>
    <w:rsid w:val="006843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843CF"/>
    <w:rPr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AE6F43"/>
    <w:pPr>
      <w:ind w:left="720"/>
      <w:contextualSpacing/>
    </w:pPr>
  </w:style>
  <w:style w:type="character" w:styleId="Hyperlink">
    <w:name w:val="Hyperlink"/>
    <w:basedOn w:val="DefaultParagraphFont"/>
    <w:rsid w:val="001E27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27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hq-ncss@mail.nasa.gov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hq-ncss@mail.nasa.gov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hq-ncss@mail.nasa.gov" TargetMode="External"/><Relationship Id="rId10" Type="http://schemas.openxmlformats.org/officeDocument/2006/relationships/hyperlink" Target="mailto:hq-ncss@mail.nasa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q-ncss@mail.nasa.gov" TargetMode="External"/><Relationship Id="rId14" Type="http://schemas.openxmlformats.org/officeDocument/2006/relationships/hyperlink" Target="mailto:hq-ncss@mail.nasa.gov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dhunt\AppData\Roaming\Microsoft\Templates\Technology%20business%20datasheet%20(two-side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datasheet (two-sided).dotx</Template>
  <TotalTime>45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14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Settings\tamic\Desktop\TC999D\TC9990901D-PB\TC9990901-IMG03.jpg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Hunt, Charles D. (HQ-IN020)</dc:creator>
  <cp:keywords/>
  <dc:description/>
  <cp:lastModifiedBy>King, Michele T. (HQ-IN001)</cp:lastModifiedBy>
  <cp:revision>15</cp:revision>
  <dcterms:created xsi:type="dcterms:W3CDTF">2026-03-06T18:13:00Z</dcterms:created>
  <dcterms:modified xsi:type="dcterms:W3CDTF">2026-03-09T16:09:00Z</dcterms:modified>
</cp:coreProperties>
</file>