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832AE" w14:textId="5BF0DEBB" w:rsidR="00171116" w:rsidRDefault="00171116">
      <w:r>
        <w:rPr>
          <w:noProof/>
          <w:sz w:val="24"/>
          <w:szCs w:val="24"/>
        </w:rPr>
        <mc:AlternateContent>
          <mc:Choice Requires="wps">
            <w:drawing>
              <wp:anchor distT="0" distB="0" distL="114300" distR="114300" simplePos="0" relativeHeight="251659264" behindDoc="0" locked="0" layoutInCell="1" allowOverlap="1" wp14:anchorId="1269D6BC" wp14:editId="01AFDD96">
                <wp:simplePos x="0" y="0"/>
                <wp:positionH relativeFrom="margin">
                  <wp:posOffset>6350</wp:posOffset>
                </wp:positionH>
                <wp:positionV relativeFrom="page">
                  <wp:posOffset>1066800</wp:posOffset>
                </wp:positionV>
                <wp:extent cx="5930900" cy="1480820"/>
                <wp:effectExtent l="0" t="0" r="12700" b="24130"/>
                <wp:wrapNone/>
                <wp:docPr id="2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480820"/>
                        </a:xfrm>
                        <a:custGeom>
                          <a:avLst/>
                          <a:gdLst>
                            <a:gd name="T0" fmla="*/ 0 w 1944"/>
                            <a:gd name="T1" fmla="*/ 0 h 493"/>
                            <a:gd name="T2" fmla="*/ 0 w 1944"/>
                            <a:gd name="T3" fmla="*/ 493 h 493"/>
                            <a:gd name="T4" fmla="*/ 1944 w 1944"/>
                            <a:gd name="T5" fmla="*/ 417 h 493"/>
                            <a:gd name="T6" fmla="*/ 1944 w 1944"/>
                            <a:gd name="T7" fmla="*/ 0 h 493"/>
                            <a:gd name="T8" fmla="*/ 0 w 1944"/>
                            <a:gd name="T9" fmla="*/ 0 h 493"/>
                          </a:gdLst>
                          <a:ahLst/>
                          <a:cxnLst>
                            <a:cxn ang="0">
                              <a:pos x="T0" y="T1"/>
                            </a:cxn>
                            <a:cxn ang="0">
                              <a:pos x="T2" y="T3"/>
                            </a:cxn>
                            <a:cxn ang="0">
                              <a:pos x="T4" y="T5"/>
                            </a:cxn>
                            <a:cxn ang="0">
                              <a:pos x="T6" y="T7"/>
                            </a:cxn>
                            <a:cxn ang="0">
                              <a:pos x="T8" y="T9"/>
                            </a:cxn>
                          </a:cxnLst>
                          <a:rect l="0" t="0" r="r" b="b"/>
                          <a:pathLst>
                            <a:path w="1944" h="493">
                              <a:moveTo>
                                <a:pt x="0" y="0"/>
                              </a:moveTo>
                              <a:cubicBezTo>
                                <a:pt x="0" y="493"/>
                                <a:pt x="0" y="493"/>
                                <a:pt x="0" y="493"/>
                              </a:cubicBezTo>
                              <a:cubicBezTo>
                                <a:pt x="736" y="359"/>
                                <a:pt x="1422" y="369"/>
                                <a:pt x="1944" y="417"/>
                              </a:cubicBezTo>
                              <a:cubicBezTo>
                                <a:pt x="1944" y="0"/>
                                <a:pt x="1944" y="0"/>
                                <a:pt x="1944" y="0"/>
                              </a:cubicBezTo>
                              <a:lnTo>
                                <a:pt x="0" y="0"/>
                              </a:lnTo>
                              <a:close/>
                            </a:path>
                          </a:pathLst>
                        </a:custGeom>
                        <a:gradFill rotWithShape="1">
                          <a:gsLst>
                            <a:gs pos="0">
                              <a:srgbClr val="E43B2F"/>
                            </a:gs>
                            <a:gs pos="100000">
                              <a:srgbClr val="EF792F"/>
                            </a:gs>
                          </a:gsLst>
                          <a:lin ang="5400000" scaled="1"/>
                        </a:gradFill>
                        <a:ln w="9525">
                          <a:solidFill>
                            <a:srgbClr val="212120"/>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A03D6" id="Freeform 24" o:spid="_x0000_s1026" style="position:absolute;margin-left:.5pt;margin-top:84pt;width:467pt;height:11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1944,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" path="m,c,493,,493,,493,736,359,1422,369,1944,417,1944,,1944,,1944,l,xe" fillcolor="#e43b2f" strokecolor="#212120">
                <v:fill color2="#ef792f" rotate="t" focus="100%" type="gradient"/>
                <v:shadow color="#8c8682"/>
                <v:path arrowok="t" o:connecttype="custom" o:connectlocs="0,0;0,1480820;5930900,1252539;5930900,0;0,0" o:connectangles="0,0,0,0,0"/>
                <w10:wrap anchorx="margin" anchory="page"/>
              </v:shape>
            </w:pict>
          </mc:Fallback>
        </mc:AlternateContent>
      </w:r>
    </w:p>
    <w:p w14:paraId="08B3F215" w14:textId="429D9D3A" w:rsidR="00171116" w:rsidRDefault="00171116">
      <w:r>
        <w:rPr>
          <w:noProof/>
          <w:sz w:val="24"/>
          <w:szCs w:val="24"/>
        </w:rPr>
        <mc:AlternateContent>
          <mc:Choice Requires="wps">
            <w:drawing>
              <wp:anchor distT="36576" distB="36576" distL="36576" distR="36576" simplePos="0" relativeHeight="251660288" behindDoc="0" locked="0" layoutInCell="1" allowOverlap="1" wp14:anchorId="4B7F6EC0" wp14:editId="564357C2">
                <wp:simplePos x="0" y="0"/>
                <wp:positionH relativeFrom="column">
                  <wp:posOffset>341630</wp:posOffset>
                </wp:positionH>
                <wp:positionV relativeFrom="page">
                  <wp:posOffset>1289685</wp:posOffset>
                </wp:positionV>
                <wp:extent cx="5248275" cy="819150"/>
                <wp:effectExtent l="0" t="0" r="9525" b="0"/>
                <wp:wrapNone/>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8191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7B7F5BE0" w14:textId="2590300B" w:rsidR="00171116" w:rsidRPr="00446834" w:rsidRDefault="00171116" w:rsidP="00171116">
                            <w:pPr>
                              <w:widowControl w:val="0"/>
                              <w:spacing w:line="480" w:lineRule="exact"/>
                              <w:jc w:val="center"/>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sidRPr="00446834">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202</w:t>
                            </w:r>
                            <w:r w:rsidR="00AB211B">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6</w:t>
                            </w:r>
                            <w:r w:rsidRPr="00446834">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 xml:space="preserve"> NASA Cost and Schedule Symposium</w:t>
                            </w:r>
                          </w:p>
                          <w:p w14:paraId="5FF48BF8" w14:textId="00E2967B" w:rsidR="00171116" w:rsidRPr="00446834" w:rsidRDefault="00171116" w:rsidP="00171116">
                            <w:pPr>
                              <w:widowControl w:val="0"/>
                              <w:spacing w:line="480" w:lineRule="exact"/>
                              <w:jc w:val="center"/>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William S. Rutledge Lifetime Achievement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F6EC0" id="_x0000_t202" coordsize="21600,21600" o:spt="202" path="m,l,21600r21600,l21600,xe">
                <v:stroke joinstyle="miter"/>
                <v:path gradientshapeok="t" o:connecttype="rect"/>
              </v:shapetype>
              <v:shape id="Text Box 23" o:spid="_x0000_s1026" type="#_x0000_t202" style="position:absolute;margin-left:26.9pt;margin-top:101.55pt;width:413.25pt;height:64.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" filled="f" fillcolor="#fffffe" stroked="f" strokecolor="#212120" insetpen="t">
                <v:textbox inset="2.88pt,2.88pt,2.88pt,2.88pt">
                  <w:txbxContent>
                    <w:p w14:paraId="7B7F5BE0" w14:textId="2590300B" w:rsidR="00171116" w:rsidRPr="00446834" w:rsidRDefault="00171116" w:rsidP="00171116">
                      <w:pPr>
                        <w:widowControl w:val="0"/>
                        <w:spacing w:line="480" w:lineRule="exact"/>
                        <w:jc w:val="center"/>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sidRPr="00446834">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202</w:t>
                      </w:r>
                      <w:r w:rsidR="00AB211B">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6</w:t>
                      </w:r>
                      <w:r w:rsidRPr="00446834">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 xml:space="preserve"> NASA Cost and Schedule Symposium</w:t>
                      </w:r>
                    </w:p>
                    <w:p w14:paraId="5FF48BF8" w14:textId="00E2967B" w:rsidR="00171116" w:rsidRPr="00446834" w:rsidRDefault="00171116" w:rsidP="00171116">
                      <w:pPr>
                        <w:widowControl w:val="0"/>
                        <w:spacing w:line="480" w:lineRule="exact"/>
                        <w:jc w:val="center"/>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William S. Rutledge Lifetime Achievement</w:t>
                      </w:r>
                    </w:p>
                  </w:txbxContent>
                </v:textbox>
                <w10:wrap anchory="page"/>
              </v:shape>
            </w:pict>
          </mc:Fallback>
        </mc:AlternateContent>
      </w:r>
    </w:p>
    <w:p w14:paraId="07045419" w14:textId="77777777" w:rsidR="00171116" w:rsidRDefault="00171116"/>
    <w:p w14:paraId="3F88F39B" w14:textId="77777777" w:rsidR="00171116" w:rsidRDefault="00171116"/>
    <w:tbl>
      <w:tblPr>
        <w:tblStyle w:val="TableGrid"/>
        <w:tblW w:w="0" w:type="auto"/>
        <w:tblLook w:val="04A0" w:firstRow="1" w:lastRow="0" w:firstColumn="1" w:lastColumn="0" w:noHBand="0" w:noVBand="1"/>
      </w:tblPr>
      <w:tblGrid>
        <w:gridCol w:w="4045"/>
        <w:gridCol w:w="5305"/>
      </w:tblGrid>
      <w:tr w:rsidR="00B50152" w:rsidRPr="00B50152" w14:paraId="40D8A05E" w14:textId="77777777" w:rsidTr="00D33A7F">
        <w:trPr>
          <w:trHeight w:val="5913"/>
        </w:trPr>
        <w:tc>
          <w:tcPr>
            <w:tcW w:w="9350" w:type="dxa"/>
            <w:gridSpan w:val="2"/>
            <w:tcBorders>
              <w:top w:val="nil"/>
              <w:left w:val="single" w:sz="4" w:space="0" w:color="auto"/>
              <w:bottom w:val="nil"/>
              <w:right w:val="single" w:sz="4" w:space="0" w:color="auto"/>
            </w:tcBorders>
          </w:tcPr>
          <w:p w14:paraId="3E8EC21A" w14:textId="77777777" w:rsidR="00171116" w:rsidRDefault="00854990" w:rsidP="00B35A46">
            <w:pPr>
              <w:shd w:val="clear" w:color="auto" w:fill="FFFFFF"/>
              <w:rPr>
                <w:rFonts w:ascii="Segoe UI" w:hAnsi="Segoe UI" w:cs="Segoe UI"/>
                <w:color w:val="000000"/>
                <w:shd w:val="clear" w:color="auto" w:fill="FFFFFF"/>
              </w:rPr>
            </w:pPr>
            <w:r>
              <w:rPr>
                <w:rFonts w:ascii="Segoe UI" w:hAnsi="Segoe UI" w:cs="Segoe UI"/>
                <w:color w:val="000000"/>
                <w:shd w:val="clear" w:color="auto" w:fill="FFFFFF"/>
              </w:rPr>
              <w:br/>
            </w:r>
          </w:p>
          <w:p w14:paraId="0A28ED9A" w14:textId="77777777" w:rsidR="00D33A7F" w:rsidRDefault="00D33A7F" w:rsidP="00B35A46">
            <w:pPr>
              <w:shd w:val="clear" w:color="auto" w:fill="FFFFFF"/>
              <w:rPr>
                <w:rFonts w:ascii="Segoe UI" w:hAnsi="Segoe UI" w:cs="Segoe UI"/>
                <w:color w:val="000000"/>
                <w:shd w:val="clear" w:color="auto" w:fill="FFFFFF"/>
              </w:rPr>
            </w:pPr>
          </w:p>
          <w:p w14:paraId="608DF40E" w14:textId="2124E8B4" w:rsidR="008D4471" w:rsidRPr="00B50152" w:rsidRDefault="00854990" w:rsidP="00D33A7F">
            <w:pPr>
              <w:shd w:val="clear" w:color="auto" w:fill="FFFFFF"/>
              <w:rPr>
                <w:rFonts w:ascii="Segoe UI" w:eastAsia="Times New Roman" w:hAnsi="Segoe UI" w:cs="Segoe UI"/>
                <w:color w:val="212121"/>
              </w:rPr>
            </w:pPr>
            <w:r>
              <w:rPr>
                <w:rFonts w:ascii="Segoe UI" w:hAnsi="Segoe UI" w:cs="Segoe UI"/>
                <w:color w:val="000000"/>
                <w:shd w:val="clear" w:color="auto" w:fill="FFFFFF"/>
              </w:rPr>
              <w:t>The William S. Rutledge Lifetime Achievement Award is established to recognize an individual who has demonstrated exceptional dedication and made an outstanding contribution to the NASA cost estimating community, EVM and/or the NASA schedule management community during his or her lifetime.  This individual is passionate about their work, skilled in the art of cost estimating, and has/had practiced these fundamentals for a significant amount of his or her career.  They have demonstrated commitment to the profession over time.  The nominee’s initiative and leadership in the cost estimating, EVM and/or schedule management communities may take the form of hands-on work (in any related area of cost estimating, EVM and/or schedule management); promotion of the awareness of new cost, EVM and schedule policies, models or tools; the development of new cost, EVM and schedule policy(s), improvement(s) to cost, EVM and schedule research and/or models; the development of new cost and schedule models that have enhanced the tools for the cost, EVM and/or schedule communities.  This individual overcame obstacles.  This person may have strengthened cooperative efforts both within the NASA’s cost estimating, EVM and/or schedule management fields as well as with outside Agencies or Departments, and cost estimating, EVM and/or schedule management support contractors.  The recipient of the Award has made a lasting difference to the NASA Cost Estimating and Analysis, EVM and/or Schedule Management Communities.  This nomination is open to current and retired NASA civil servants and JPL/APL personnel.</w:t>
            </w:r>
          </w:p>
        </w:tc>
      </w:tr>
      <w:tr w:rsidR="00B50152" w:rsidRPr="00B50152" w14:paraId="052AE1AF" w14:textId="77777777" w:rsidTr="00D33A7F">
        <w:tc>
          <w:tcPr>
            <w:tcW w:w="9350" w:type="dxa"/>
            <w:gridSpan w:val="2"/>
            <w:tcBorders>
              <w:top w:val="nil"/>
            </w:tcBorders>
            <w:shd w:val="clear" w:color="auto" w:fill="E36C0A" w:themeFill="accent6" w:themeFillShade="BF"/>
          </w:tcPr>
          <w:p w14:paraId="7137CFC6" w14:textId="77777777" w:rsidR="00B50152" w:rsidRPr="00B50152" w:rsidRDefault="00B50152" w:rsidP="00B35A46">
            <w:pPr>
              <w:rPr>
                <w:rFonts w:ascii="Segoe UI" w:eastAsia="Times New Roman" w:hAnsi="Segoe UI" w:cs="Segoe UI"/>
                <w:b/>
                <w:bCs/>
              </w:rPr>
            </w:pPr>
            <w:r w:rsidRPr="00B50152">
              <w:rPr>
                <w:rFonts w:ascii="Segoe UI" w:eastAsia="Times New Roman" w:hAnsi="Segoe UI" w:cs="Segoe UI"/>
                <w:b/>
                <w:bCs/>
              </w:rPr>
              <w:t>Nominee Information</w:t>
            </w:r>
          </w:p>
        </w:tc>
      </w:tr>
      <w:tr w:rsidR="00657C00" w:rsidRPr="00B50152" w14:paraId="54F4C8B9" w14:textId="77777777" w:rsidTr="00734EF5">
        <w:tc>
          <w:tcPr>
            <w:tcW w:w="4045" w:type="dxa"/>
          </w:tcPr>
          <w:p w14:paraId="35695358"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Full Name</w:t>
            </w:r>
          </w:p>
        </w:tc>
        <w:tc>
          <w:tcPr>
            <w:tcW w:w="5305" w:type="dxa"/>
          </w:tcPr>
          <w:p w14:paraId="5920A8B3" w14:textId="21A7976F" w:rsidR="00657C00" w:rsidRPr="00B50152" w:rsidRDefault="00657C00" w:rsidP="00B35A46">
            <w:pPr>
              <w:rPr>
                <w:rFonts w:ascii="Segoe UI" w:eastAsia="Times New Roman" w:hAnsi="Segoe UI" w:cs="Segoe UI"/>
              </w:rPr>
            </w:pPr>
          </w:p>
        </w:tc>
      </w:tr>
      <w:tr w:rsidR="00657C00" w:rsidRPr="00B50152" w14:paraId="22041235" w14:textId="77777777" w:rsidTr="00734EF5">
        <w:tc>
          <w:tcPr>
            <w:tcW w:w="4045" w:type="dxa"/>
          </w:tcPr>
          <w:p w14:paraId="23E4CD5D"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Business Address</w:t>
            </w:r>
          </w:p>
        </w:tc>
        <w:tc>
          <w:tcPr>
            <w:tcW w:w="5305" w:type="dxa"/>
          </w:tcPr>
          <w:p w14:paraId="4DC5380C" w14:textId="28140A88" w:rsidR="00657C00" w:rsidRPr="00B50152" w:rsidRDefault="00657C00" w:rsidP="00B35A46">
            <w:pPr>
              <w:rPr>
                <w:rFonts w:ascii="Segoe UI" w:eastAsia="Times New Roman" w:hAnsi="Segoe UI" w:cs="Segoe UI"/>
              </w:rPr>
            </w:pPr>
          </w:p>
        </w:tc>
      </w:tr>
      <w:tr w:rsidR="00657C00" w:rsidRPr="00B50152" w14:paraId="28203ABA" w14:textId="77777777" w:rsidTr="00734EF5">
        <w:tc>
          <w:tcPr>
            <w:tcW w:w="4045" w:type="dxa"/>
          </w:tcPr>
          <w:p w14:paraId="597BB2A7"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Current Job Title</w:t>
            </w:r>
          </w:p>
        </w:tc>
        <w:tc>
          <w:tcPr>
            <w:tcW w:w="5305" w:type="dxa"/>
          </w:tcPr>
          <w:p w14:paraId="113B39AC" w14:textId="15D9A42B" w:rsidR="00657C00" w:rsidRPr="00B50152" w:rsidRDefault="00657C00" w:rsidP="00B35A46">
            <w:pPr>
              <w:rPr>
                <w:rFonts w:ascii="Segoe UI" w:eastAsia="Times New Roman" w:hAnsi="Segoe UI" w:cs="Segoe UI"/>
              </w:rPr>
            </w:pPr>
          </w:p>
        </w:tc>
      </w:tr>
      <w:tr w:rsidR="00657C00" w:rsidRPr="00B50152" w14:paraId="127DFADC" w14:textId="77777777" w:rsidTr="00734EF5">
        <w:tc>
          <w:tcPr>
            <w:tcW w:w="4045" w:type="dxa"/>
          </w:tcPr>
          <w:p w14:paraId="1DE39880"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Center</w:t>
            </w:r>
          </w:p>
        </w:tc>
        <w:tc>
          <w:tcPr>
            <w:tcW w:w="5305" w:type="dxa"/>
          </w:tcPr>
          <w:p w14:paraId="7779B0BB" w14:textId="54C17CF5" w:rsidR="00657C00" w:rsidRPr="00B50152" w:rsidRDefault="00657C00" w:rsidP="00B35A46">
            <w:pPr>
              <w:rPr>
                <w:rFonts w:ascii="Segoe UI" w:eastAsia="Times New Roman" w:hAnsi="Segoe UI" w:cs="Segoe UI"/>
              </w:rPr>
            </w:pPr>
          </w:p>
        </w:tc>
      </w:tr>
      <w:tr w:rsidR="00657C00" w:rsidRPr="00B50152" w14:paraId="4FE97435" w14:textId="77777777" w:rsidTr="00734EF5">
        <w:tc>
          <w:tcPr>
            <w:tcW w:w="4045" w:type="dxa"/>
          </w:tcPr>
          <w:p w14:paraId="40015062"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Phone Number</w:t>
            </w:r>
          </w:p>
        </w:tc>
        <w:tc>
          <w:tcPr>
            <w:tcW w:w="5305" w:type="dxa"/>
          </w:tcPr>
          <w:p w14:paraId="060D8665" w14:textId="3BE7A067" w:rsidR="00657C00" w:rsidRPr="00B50152" w:rsidRDefault="00657C00" w:rsidP="00B35A46">
            <w:pPr>
              <w:rPr>
                <w:rFonts w:ascii="Segoe UI" w:eastAsia="Times New Roman" w:hAnsi="Segoe UI" w:cs="Segoe UI"/>
              </w:rPr>
            </w:pPr>
          </w:p>
        </w:tc>
      </w:tr>
      <w:tr w:rsidR="00657C00" w:rsidRPr="00B50152" w14:paraId="2D3FF6ED" w14:textId="77777777" w:rsidTr="00734EF5">
        <w:tc>
          <w:tcPr>
            <w:tcW w:w="4045" w:type="dxa"/>
          </w:tcPr>
          <w:p w14:paraId="39DCBC69"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Email Address</w:t>
            </w:r>
          </w:p>
        </w:tc>
        <w:tc>
          <w:tcPr>
            <w:tcW w:w="5305" w:type="dxa"/>
          </w:tcPr>
          <w:p w14:paraId="4A1BF2D7" w14:textId="10341A2C" w:rsidR="00657C00" w:rsidRPr="00B50152" w:rsidRDefault="00657C00" w:rsidP="00B35A46">
            <w:pPr>
              <w:rPr>
                <w:rFonts w:ascii="Segoe UI" w:eastAsia="Times New Roman" w:hAnsi="Segoe UI" w:cs="Segoe UI"/>
              </w:rPr>
            </w:pPr>
          </w:p>
        </w:tc>
      </w:tr>
      <w:tr w:rsidR="00657C00" w:rsidRPr="00B50152" w14:paraId="71335134" w14:textId="77777777" w:rsidTr="00734EF5">
        <w:tc>
          <w:tcPr>
            <w:tcW w:w="4045" w:type="dxa"/>
          </w:tcPr>
          <w:p w14:paraId="677FC67A"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Supervisor’s name and phone number (if known)</w:t>
            </w:r>
          </w:p>
        </w:tc>
        <w:tc>
          <w:tcPr>
            <w:tcW w:w="5305" w:type="dxa"/>
          </w:tcPr>
          <w:p w14:paraId="09F0AD41" w14:textId="50765AA2" w:rsidR="00657C00" w:rsidRPr="00B50152" w:rsidRDefault="00657C00" w:rsidP="00B35A46">
            <w:pPr>
              <w:rPr>
                <w:rFonts w:ascii="Segoe UI" w:eastAsia="Times New Roman" w:hAnsi="Segoe UI" w:cs="Segoe UI"/>
              </w:rPr>
            </w:pPr>
          </w:p>
        </w:tc>
      </w:tr>
      <w:tr w:rsidR="00B50152" w:rsidRPr="00B50152" w14:paraId="0859626D" w14:textId="77777777" w:rsidTr="00D33A7F">
        <w:tc>
          <w:tcPr>
            <w:tcW w:w="9350" w:type="dxa"/>
            <w:gridSpan w:val="2"/>
            <w:shd w:val="clear" w:color="auto" w:fill="E36C0A" w:themeFill="accent6" w:themeFillShade="BF"/>
          </w:tcPr>
          <w:p w14:paraId="7C59492E" w14:textId="0BAEE0C1" w:rsidR="00B50152" w:rsidRPr="00B50152" w:rsidRDefault="00B50152" w:rsidP="00B35A46">
            <w:pPr>
              <w:rPr>
                <w:rFonts w:ascii="Segoe UI" w:eastAsia="Times New Roman" w:hAnsi="Segoe UI" w:cs="Segoe UI"/>
                <w:b/>
                <w:bCs/>
                <w:color w:val="242424"/>
              </w:rPr>
            </w:pPr>
            <w:r w:rsidRPr="00B50152">
              <w:rPr>
                <w:rFonts w:ascii="Segoe UI" w:eastAsia="Times New Roman" w:hAnsi="Segoe UI" w:cs="Segoe UI"/>
                <w:b/>
                <w:bCs/>
                <w:color w:val="242424"/>
              </w:rPr>
              <w:t>Nominator Information</w:t>
            </w:r>
          </w:p>
        </w:tc>
      </w:tr>
      <w:tr w:rsidR="00657C00" w:rsidRPr="00B50152" w14:paraId="6B51FA67" w14:textId="77777777" w:rsidTr="00734EF5">
        <w:tc>
          <w:tcPr>
            <w:tcW w:w="4045" w:type="dxa"/>
          </w:tcPr>
          <w:p w14:paraId="463D125B" w14:textId="77777777" w:rsidR="00657C00" w:rsidRPr="00B50152" w:rsidRDefault="00657C00" w:rsidP="00B35A46">
            <w:pPr>
              <w:rPr>
                <w:rFonts w:ascii="Segoe UI" w:eastAsia="Times New Roman" w:hAnsi="Segoe UI" w:cs="Segoe UI"/>
                <w:color w:val="242424"/>
              </w:rPr>
            </w:pPr>
            <w:r w:rsidRPr="00B50152">
              <w:rPr>
                <w:rFonts w:ascii="Segoe UI" w:eastAsia="Times New Roman" w:hAnsi="Segoe UI" w:cs="Segoe UI"/>
                <w:color w:val="242424"/>
              </w:rPr>
              <w:t>Full Name</w:t>
            </w:r>
          </w:p>
        </w:tc>
        <w:tc>
          <w:tcPr>
            <w:tcW w:w="5305" w:type="dxa"/>
          </w:tcPr>
          <w:p w14:paraId="682194AF" w14:textId="199D651F" w:rsidR="00657C00" w:rsidRPr="00B50152" w:rsidRDefault="00657C00" w:rsidP="00B35A46">
            <w:pPr>
              <w:rPr>
                <w:rFonts w:ascii="Segoe UI" w:eastAsia="Times New Roman" w:hAnsi="Segoe UI" w:cs="Segoe UI"/>
                <w:color w:val="242424"/>
              </w:rPr>
            </w:pPr>
          </w:p>
        </w:tc>
      </w:tr>
      <w:tr w:rsidR="00657C00" w:rsidRPr="00B50152" w14:paraId="79A91C1D" w14:textId="77777777" w:rsidTr="00734EF5">
        <w:tc>
          <w:tcPr>
            <w:tcW w:w="4045" w:type="dxa"/>
          </w:tcPr>
          <w:p w14:paraId="1535DD78" w14:textId="77777777" w:rsidR="00657C00" w:rsidRPr="00B50152" w:rsidRDefault="00657C00" w:rsidP="00B35A46">
            <w:pPr>
              <w:rPr>
                <w:rFonts w:ascii="Segoe UI" w:eastAsia="Times New Roman" w:hAnsi="Segoe UI" w:cs="Segoe UI"/>
                <w:color w:val="242424"/>
              </w:rPr>
            </w:pPr>
            <w:r w:rsidRPr="00B50152">
              <w:rPr>
                <w:rFonts w:ascii="Segoe UI" w:eastAsia="Times New Roman" w:hAnsi="Segoe UI" w:cs="Segoe UI"/>
                <w:color w:val="242424"/>
              </w:rPr>
              <w:t>Current Job Title</w:t>
            </w:r>
          </w:p>
        </w:tc>
        <w:tc>
          <w:tcPr>
            <w:tcW w:w="5305" w:type="dxa"/>
          </w:tcPr>
          <w:p w14:paraId="430032C9" w14:textId="586AD338" w:rsidR="00657C00" w:rsidRPr="00B50152" w:rsidRDefault="00657C00" w:rsidP="00B35A46">
            <w:pPr>
              <w:rPr>
                <w:rFonts w:ascii="Segoe UI" w:eastAsia="Times New Roman" w:hAnsi="Segoe UI" w:cs="Segoe UI"/>
                <w:color w:val="242424"/>
              </w:rPr>
            </w:pPr>
          </w:p>
        </w:tc>
      </w:tr>
      <w:tr w:rsidR="00657C00" w:rsidRPr="00B50152" w14:paraId="43C01D73" w14:textId="77777777" w:rsidTr="00734EF5">
        <w:tc>
          <w:tcPr>
            <w:tcW w:w="4045" w:type="dxa"/>
          </w:tcPr>
          <w:p w14:paraId="085E49EE" w14:textId="77777777" w:rsidR="00657C00" w:rsidRPr="00B50152" w:rsidRDefault="00657C00" w:rsidP="00B35A46">
            <w:pPr>
              <w:rPr>
                <w:rFonts w:ascii="Segoe UI" w:eastAsia="Times New Roman" w:hAnsi="Segoe UI" w:cs="Segoe UI"/>
                <w:color w:val="242424"/>
              </w:rPr>
            </w:pPr>
            <w:r w:rsidRPr="00B50152">
              <w:rPr>
                <w:rFonts w:ascii="Segoe UI" w:eastAsia="Times New Roman" w:hAnsi="Segoe UI" w:cs="Segoe UI"/>
                <w:color w:val="242424"/>
              </w:rPr>
              <w:t>Organization/Company</w:t>
            </w:r>
          </w:p>
        </w:tc>
        <w:tc>
          <w:tcPr>
            <w:tcW w:w="5305" w:type="dxa"/>
          </w:tcPr>
          <w:p w14:paraId="67A86F3B" w14:textId="285CBA28" w:rsidR="00657C00" w:rsidRPr="00B50152" w:rsidRDefault="00657C00" w:rsidP="00B35A46">
            <w:pPr>
              <w:rPr>
                <w:rFonts w:ascii="Segoe UI" w:eastAsia="Times New Roman" w:hAnsi="Segoe UI" w:cs="Segoe UI"/>
                <w:color w:val="242424"/>
              </w:rPr>
            </w:pPr>
          </w:p>
        </w:tc>
      </w:tr>
      <w:tr w:rsidR="00657C00" w:rsidRPr="00B50152" w14:paraId="1564911A" w14:textId="77777777" w:rsidTr="00734EF5">
        <w:tc>
          <w:tcPr>
            <w:tcW w:w="4045" w:type="dxa"/>
          </w:tcPr>
          <w:p w14:paraId="7CBA98A4" w14:textId="77777777" w:rsidR="00657C00" w:rsidRPr="00B50152" w:rsidRDefault="00657C00" w:rsidP="00B35A46">
            <w:pPr>
              <w:rPr>
                <w:rFonts w:ascii="Segoe UI" w:eastAsia="Times New Roman" w:hAnsi="Segoe UI" w:cs="Segoe UI"/>
                <w:color w:val="242424"/>
              </w:rPr>
            </w:pPr>
            <w:r w:rsidRPr="00B50152">
              <w:rPr>
                <w:rFonts w:ascii="Segoe UI" w:eastAsia="Times New Roman" w:hAnsi="Segoe UI" w:cs="Segoe UI"/>
                <w:color w:val="242424"/>
              </w:rPr>
              <w:t>Phone Number</w:t>
            </w:r>
          </w:p>
        </w:tc>
        <w:tc>
          <w:tcPr>
            <w:tcW w:w="5305" w:type="dxa"/>
          </w:tcPr>
          <w:p w14:paraId="3C3697A6" w14:textId="697D0876" w:rsidR="00657C00" w:rsidRPr="00B50152" w:rsidRDefault="00657C00" w:rsidP="00B35A46">
            <w:pPr>
              <w:rPr>
                <w:rFonts w:ascii="Segoe UI" w:eastAsia="Times New Roman" w:hAnsi="Segoe UI" w:cs="Segoe UI"/>
                <w:color w:val="242424"/>
              </w:rPr>
            </w:pPr>
          </w:p>
        </w:tc>
      </w:tr>
      <w:tr w:rsidR="00657C00" w:rsidRPr="00B50152" w14:paraId="20AAA1D5" w14:textId="77777777" w:rsidTr="00734EF5">
        <w:tc>
          <w:tcPr>
            <w:tcW w:w="4045" w:type="dxa"/>
            <w:tcBorders>
              <w:bottom w:val="single" w:sz="4" w:space="0" w:color="auto"/>
            </w:tcBorders>
          </w:tcPr>
          <w:p w14:paraId="6879039D" w14:textId="77777777" w:rsidR="00657C00" w:rsidRPr="00B50152" w:rsidRDefault="00657C00" w:rsidP="00B35A46">
            <w:pPr>
              <w:rPr>
                <w:rFonts w:ascii="Segoe UI" w:eastAsia="Times New Roman" w:hAnsi="Segoe UI" w:cs="Segoe UI"/>
                <w:color w:val="242424"/>
              </w:rPr>
            </w:pPr>
            <w:r w:rsidRPr="00B50152">
              <w:rPr>
                <w:rFonts w:ascii="Segoe UI" w:eastAsia="Times New Roman" w:hAnsi="Segoe UI" w:cs="Segoe UI"/>
                <w:color w:val="242424"/>
              </w:rPr>
              <w:t>Email Address</w:t>
            </w:r>
          </w:p>
        </w:tc>
        <w:tc>
          <w:tcPr>
            <w:tcW w:w="5305" w:type="dxa"/>
            <w:tcBorders>
              <w:bottom w:val="single" w:sz="4" w:space="0" w:color="auto"/>
            </w:tcBorders>
          </w:tcPr>
          <w:p w14:paraId="4E1F4519" w14:textId="10F6D5E9" w:rsidR="00657C00" w:rsidRPr="00B50152" w:rsidRDefault="00657C00" w:rsidP="00B35A46">
            <w:pPr>
              <w:rPr>
                <w:rFonts w:ascii="Segoe UI" w:eastAsia="Times New Roman" w:hAnsi="Segoe UI" w:cs="Segoe UI"/>
                <w:color w:val="242424"/>
              </w:rPr>
            </w:pPr>
          </w:p>
        </w:tc>
      </w:tr>
      <w:tr w:rsidR="00B50152" w:rsidRPr="00B50152" w14:paraId="7DAC2084" w14:textId="77777777" w:rsidTr="00D33A7F">
        <w:trPr>
          <w:trHeight w:val="899"/>
        </w:trPr>
        <w:tc>
          <w:tcPr>
            <w:tcW w:w="9350" w:type="dxa"/>
            <w:gridSpan w:val="2"/>
            <w:tcBorders>
              <w:top w:val="single" w:sz="4" w:space="0" w:color="auto"/>
            </w:tcBorders>
            <w:shd w:val="clear" w:color="auto" w:fill="E36C0A" w:themeFill="accent6" w:themeFillShade="BF"/>
          </w:tcPr>
          <w:p w14:paraId="62BC4FFE" w14:textId="77777777" w:rsidR="00B50152" w:rsidRDefault="00B50152" w:rsidP="00B35A46">
            <w:pPr>
              <w:rPr>
                <w:rFonts w:ascii="Segoe UI" w:eastAsia="Times New Roman" w:hAnsi="Segoe UI" w:cs="Segoe UI"/>
                <w:b/>
                <w:bCs/>
                <w:color w:val="242424"/>
              </w:rPr>
            </w:pPr>
            <w:r w:rsidRPr="00B50152">
              <w:rPr>
                <w:rFonts w:ascii="Segoe UI" w:eastAsia="Times New Roman" w:hAnsi="Segoe UI" w:cs="Segoe UI"/>
                <w:b/>
                <w:bCs/>
                <w:color w:val="242424"/>
              </w:rPr>
              <w:lastRenderedPageBreak/>
              <w:t>Valued added analysis/support (50%): </w:t>
            </w:r>
          </w:p>
          <w:p w14:paraId="07951751" w14:textId="6785750D" w:rsidR="00B50152" w:rsidRPr="00B50152" w:rsidRDefault="00B50152" w:rsidP="00734EF5">
            <w:pPr>
              <w:rPr>
                <w:rFonts w:ascii="Segoe UI" w:eastAsia="Times New Roman" w:hAnsi="Segoe UI" w:cs="Segoe UI"/>
                <w:color w:val="242424"/>
              </w:rPr>
            </w:pPr>
            <w:r w:rsidRPr="00B50152">
              <w:rPr>
                <w:rFonts w:ascii="Segoe UI" w:eastAsia="Times New Roman" w:hAnsi="Segoe UI" w:cs="Segoe UI"/>
                <w:color w:val="212121"/>
              </w:rPr>
              <w:t>List examples and details of value-added product(s) and/or support provided by the individual that demonstrate cost and schedule leadership.</w:t>
            </w:r>
          </w:p>
        </w:tc>
      </w:tr>
      <w:tr w:rsidR="00657C00" w:rsidRPr="00B50152" w14:paraId="633737C5" w14:textId="77777777" w:rsidTr="00B50152">
        <w:tc>
          <w:tcPr>
            <w:tcW w:w="9350" w:type="dxa"/>
            <w:gridSpan w:val="2"/>
          </w:tcPr>
          <w:p w14:paraId="3F137B08" w14:textId="5DF672F4" w:rsidR="00657C00" w:rsidRDefault="00657C00" w:rsidP="00B35A46">
            <w:pPr>
              <w:rPr>
                <w:rFonts w:ascii="Segoe UI" w:eastAsia="Times New Roman" w:hAnsi="Segoe UI" w:cs="Segoe UI"/>
                <w:b/>
                <w:bCs/>
                <w:color w:val="242424"/>
              </w:rPr>
            </w:pPr>
          </w:p>
          <w:p w14:paraId="32DE57C8" w14:textId="77777777" w:rsidR="00657C00" w:rsidRDefault="00657C00" w:rsidP="00B35A46">
            <w:pPr>
              <w:rPr>
                <w:rFonts w:ascii="Segoe UI" w:eastAsia="Times New Roman" w:hAnsi="Segoe UI" w:cs="Segoe UI"/>
                <w:b/>
                <w:bCs/>
                <w:color w:val="242424"/>
              </w:rPr>
            </w:pPr>
          </w:p>
          <w:p w14:paraId="554E2B4F" w14:textId="77777777" w:rsidR="00657C00" w:rsidRDefault="00657C00" w:rsidP="00B35A46">
            <w:pPr>
              <w:rPr>
                <w:rFonts w:ascii="Segoe UI" w:eastAsia="Times New Roman" w:hAnsi="Segoe UI" w:cs="Segoe UI"/>
                <w:b/>
                <w:bCs/>
                <w:color w:val="242424"/>
              </w:rPr>
            </w:pPr>
          </w:p>
          <w:p w14:paraId="60F3C2D7" w14:textId="77777777" w:rsidR="00657C00" w:rsidRDefault="00657C00" w:rsidP="00B35A46">
            <w:pPr>
              <w:rPr>
                <w:rFonts w:ascii="Segoe UI" w:eastAsia="Times New Roman" w:hAnsi="Segoe UI" w:cs="Segoe UI"/>
                <w:b/>
                <w:bCs/>
                <w:color w:val="242424"/>
              </w:rPr>
            </w:pPr>
          </w:p>
          <w:p w14:paraId="0079C028" w14:textId="77777777" w:rsidR="00657C00" w:rsidRDefault="00657C00" w:rsidP="00B35A46">
            <w:pPr>
              <w:rPr>
                <w:rFonts w:ascii="Segoe UI" w:eastAsia="Times New Roman" w:hAnsi="Segoe UI" w:cs="Segoe UI"/>
                <w:b/>
                <w:bCs/>
                <w:color w:val="242424"/>
              </w:rPr>
            </w:pPr>
          </w:p>
          <w:p w14:paraId="39B29E5D" w14:textId="77777777" w:rsidR="00657C00" w:rsidRDefault="00657C00" w:rsidP="00B35A46">
            <w:pPr>
              <w:rPr>
                <w:rFonts w:ascii="Segoe UI" w:eastAsia="Times New Roman" w:hAnsi="Segoe UI" w:cs="Segoe UI"/>
                <w:b/>
                <w:bCs/>
                <w:color w:val="242424"/>
              </w:rPr>
            </w:pPr>
          </w:p>
          <w:p w14:paraId="6564B316" w14:textId="77777777" w:rsidR="00657C00" w:rsidRPr="00B50152" w:rsidRDefault="00657C00" w:rsidP="00B35A46">
            <w:pPr>
              <w:rPr>
                <w:rFonts w:ascii="Segoe UI" w:eastAsia="Times New Roman" w:hAnsi="Segoe UI" w:cs="Segoe UI"/>
                <w:b/>
                <w:bCs/>
                <w:color w:val="242424"/>
              </w:rPr>
            </w:pPr>
          </w:p>
        </w:tc>
      </w:tr>
      <w:tr w:rsidR="00B50152" w:rsidRPr="00B50152" w14:paraId="46E15A1D" w14:textId="77777777" w:rsidTr="00D33A7F">
        <w:trPr>
          <w:trHeight w:val="50"/>
        </w:trPr>
        <w:tc>
          <w:tcPr>
            <w:tcW w:w="9350" w:type="dxa"/>
            <w:gridSpan w:val="2"/>
            <w:shd w:val="clear" w:color="auto" w:fill="E36C0A" w:themeFill="accent6" w:themeFillShade="BF"/>
          </w:tcPr>
          <w:p w14:paraId="6DFB5998" w14:textId="77777777" w:rsidR="00B50152" w:rsidRPr="00657C00" w:rsidRDefault="00B50152" w:rsidP="00B50152">
            <w:pPr>
              <w:rPr>
                <w:rFonts w:ascii="Segoe UI" w:eastAsia="Times New Roman" w:hAnsi="Segoe UI" w:cs="Segoe UI"/>
                <w:b/>
                <w:bCs/>
                <w:color w:val="242424"/>
              </w:rPr>
            </w:pPr>
            <w:r w:rsidRPr="00657C00">
              <w:rPr>
                <w:rFonts w:ascii="Segoe UI" w:eastAsia="Times New Roman" w:hAnsi="Segoe UI" w:cs="Segoe UI"/>
                <w:b/>
                <w:bCs/>
                <w:color w:val="242424"/>
              </w:rPr>
              <w:t>E</w:t>
            </w:r>
            <w:r w:rsidRPr="00B50152">
              <w:rPr>
                <w:rFonts w:ascii="Segoe UI" w:eastAsia="Times New Roman" w:hAnsi="Segoe UI" w:cs="Segoe UI"/>
                <w:b/>
                <w:bCs/>
                <w:color w:val="242424"/>
              </w:rPr>
              <w:t>xemplary service to individual’s organization (40%):</w:t>
            </w:r>
            <w:r w:rsidRPr="00657C00">
              <w:rPr>
                <w:rFonts w:ascii="Segoe UI" w:eastAsia="Times New Roman" w:hAnsi="Segoe UI" w:cs="Segoe UI"/>
                <w:b/>
                <w:bCs/>
                <w:color w:val="242424"/>
              </w:rPr>
              <w:t xml:space="preserve"> </w:t>
            </w:r>
          </w:p>
          <w:p w14:paraId="25FBC5D6" w14:textId="7362D360" w:rsidR="00B50152" w:rsidRPr="00B50152" w:rsidRDefault="00B50152" w:rsidP="00734EF5">
            <w:pPr>
              <w:rPr>
                <w:rFonts w:ascii="Times New Roman" w:eastAsia="Times New Roman" w:hAnsi="Times New Roman" w:cs="Times New Roman"/>
                <w:sz w:val="24"/>
                <w:szCs w:val="24"/>
              </w:rPr>
            </w:pPr>
            <w:r w:rsidRPr="00B50152">
              <w:rPr>
                <w:rFonts w:ascii="Segoe UI" w:eastAsia="Times New Roman" w:hAnsi="Segoe UI" w:cs="Segoe UI"/>
                <w:b/>
                <w:bCs/>
                <w:color w:val="242424"/>
              </w:rPr>
              <w:t>Describe</w:t>
            </w:r>
            <w:r w:rsidRPr="00B50152">
              <w:rPr>
                <w:rFonts w:ascii="Segoe UI" w:eastAsia="Times New Roman" w:hAnsi="Segoe UI" w:cs="Segoe UI"/>
                <w:color w:val="212121"/>
              </w:rPr>
              <w:t xml:space="preserve"> how the individual’s product(s) and/or support benefited and improved the NASA cost, EVM and/or schedule communities.</w:t>
            </w:r>
          </w:p>
        </w:tc>
      </w:tr>
      <w:tr w:rsidR="00657C00" w:rsidRPr="00B50152" w14:paraId="4FC0D765" w14:textId="77777777" w:rsidTr="00B50152">
        <w:tc>
          <w:tcPr>
            <w:tcW w:w="9350" w:type="dxa"/>
            <w:gridSpan w:val="2"/>
          </w:tcPr>
          <w:p w14:paraId="74831A49" w14:textId="77777777" w:rsidR="00657C00" w:rsidRDefault="00657C00" w:rsidP="00B50152">
            <w:pPr>
              <w:rPr>
                <w:rFonts w:ascii="Segoe UI" w:eastAsia="Times New Roman" w:hAnsi="Segoe UI" w:cs="Segoe UI"/>
                <w:b/>
                <w:bCs/>
                <w:color w:val="242424"/>
              </w:rPr>
            </w:pPr>
          </w:p>
          <w:p w14:paraId="2A1DD63B" w14:textId="77777777" w:rsidR="00657C00" w:rsidRDefault="00657C00" w:rsidP="00B50152">
            <w:pPr>
              <w:rPr>
                <w:rFonts w:ascii="Segoe UI" w:eastAsia="Times New Roman" w:hAnsi="Segoe UI" w:cs="Segoe UI"/>
                <w:b/>
                <w:bCs/>
                <w:color w:val="242424"/>
              </w:rPr>
            </w:pPr>
          </w:p>
          <w:p w14:paraId="761A2274" w14:textId="77777777" w:rsidR="00657C00" w:rsidRDefault="00657C00" w:rsidP="00B50152">
            <w:pPr>
              <w:rPr>
                <w:rFonts w:ascii="Segoe UI" w:eastAsia="Times New Roman" w:hAnsi="Segoe UI" w:cs="Segoe UI"/>
                <w:b/>
                <w:bCs/>
                <w:color w:val="242424"/>
              </w:rPr>
            </w:pPr>
          </w:p>
          <w:p w14:paraId="59180744" w14:textId="77777777" w:rsidR="00657C00" w:rsidRDefault="00657C00" w:rsidP="00B50152">
            <w:pPr>
              <w:rPr>
                <w:rFonts w:ascii="Segoe UI" w:eastAsia="Times New Roman" w:hAnsi="Segoe UI" w:cs="Segoe UI"/>
                <w:b/>
                <w:bCs/>
                <w:color w:val="242424"/>
              </w:rPr>
            </w:pPr>
          </w:p>
          <w:p w14:paraId="781EC6E2" w14:textId="77777777" w:rsidR="00657C00" w:rsidRPr="00657C00" w:rsidRDefault="00657C00" w:rsidP="00B50152">
            <w:pPr>
              <w:rPr>
                <w:rFonts w:ascii="Segoe UI" w:eastAsia="Times New Roman" w:hAnsi="Segoe UI" w:cs="Segoe UI"/>
                <w:b/>
                <w:bCs/>
                <w:color w:val="242424"/>
              </w:rPr>
            </w:pPr>
          </w:p>
        </w:tc>
      </w:tr>
      <w:tr w:rsidR="00B50152" w:rsidRPr="00B50152" w14:paraId="20368652" w14:textId="77777777" w:rsidTr="00D33A7F">
        <w:trPr>
          <w:trHeight w:val="1124"/>
        </w:trPr>
        <w:tc>
          <w:tcPr>
            <w:tcW w:w="9350" w:type="dxa"/>
            <w:gridSpan w:val="2"/>
            <w:shd w:val="clear" w:color="auto" w:fill="E36C0A" w:themeFill="accent6" w:themeFillShade="BF"/>
          </w:tcPr>
          <w:p w14:paraId="21AA7059" w14:textId="77777777" w:rsidR="00B50152" w:rsidRDefault="00B50152" w:rsidP="00B50152">
            <w:pPr>
              <w:rPr>
                <w:rFonts w:ascii="Segoe UI" w:eastAsia="Times New Roman" w:hAnsi="Segoe UI" w:cs="Segoe UI"/>
                <w:color w:val="242424"/>
              </w:rPr>
            </w:pPr>
            <w:r w:rsidRPr="00B50152">
              <w:rPr>
                <w:rFonts w:ascii="Segoe UI" w:eastAsia="Times New Roman" w:hAnsi="Segoe UI" w:cs="Segoe UI"/>
                <w:b/>
                <w:bCs/>
                <w:color w:val="242424"/>
              </w:rPr>
              <w:t>Contributions outside of NASA (10%):</w:t>
            </w:r>
            <w:r w:rsidRPr="00B50152">
              <w:rPr>
                <w:rFonts w:ascii="Segoe UI" w:eastAsia="Times New Roman" w:hAnsi="Segoe UI" w:cs="Segoe UI"/>
                <w:color w:val="242424"/>
              </w:rPr>
              <w:t xml:space="preserve"> </w:t>
            </w:r>
          </w:p>
          <w:p w14:paraId="70D11599" w14:textId="3493C886" w:rsidR="00B50152" w:rsidRPr="00B50152" w:rsidRDefault="00B50152" w:rsidP="00657C00">
            <w:pPr>
              <w:rPr>
                <w:rFonts w:ascii="Segoe UI" w:eastAsia="Times New Roman" w:hAnsi="Segoe UI" w:cs="Segoe UI"/>
                <w:color w:val="242424"/>
              </w:rPr>
            </w:pPr>
            <w:r w:rsidRPr="00B50152">
              <w:rPr>
                <w:rFonts w:ascii="Segoe UI" w:eastAsia="Times New Roman" w:hAnsi="Segoe UI" w:cs="Segoe UI"/>
                <w:color w:val="242424"/>
              </w:rPr>
              <w:t>Describe the individual’s involvement with cost, EVM and/or schedule communities external to NASA, including articles and publications, presentations, awards, and contributions to ICEAA, AACE, PMI, NDIA, CAIWG, CPM and other professional organizations, if applicable.</w:t>
            </w:r>
          </w:p>
        </w:tc>
      </w:tr>
      <w:tr w:rsidR="00657C00" w:rsidRPr="00B50152" w14:paraId="44B05F41" w14:textId="77777777" w:rsidTr="00B50152">
        <w:tc>
          <w:tcPr>
            <w:tcW w:w="9350" w:type="dxa"/>
            <w:gridSpan w:val="2"/>
          </w:tcPr>
          <w:p w14:paraId="0ADB9912" w14:textId="77777777" w:rsidR="00657C00" w:rsidRDefault="00657C00" w:rsidP="00B50152">
            <w:pPr>
              <w:rPr>
                <w:rFonts w:ascii="Segoe UI" w:eastAsia="Times New Roman" w:hAnsi="Segoe UI" w:cs="Segoe UI"/>
                <w:b/>
                <w:bCs/>
                <w:color w:val="242424"/>
              </w:rPr>
            </w:pPr>
          </w:p>
          <w:p w14:paraId="03F91359" w14:textId="77777777" w:rsidR="00657C00" w:rsidRDefault="00657C00" w:rsidP="00B50152">
            <w:pPr>
              <w:rPr>
                <w:rFonts w:ascii="Segoe UI" w:eastAsia="Times New Roman" w:hAnsi="Segoe UI" w:cs="Segoe UI"/>
                <w:b/>
                <w:bCs/>
                <w:color w:val="242424"/>
              </w:rPr>
            </w:pPr>
          </w:p>
          <w:p w14:paraId="7F2F2B23" w14:textId="77777777" w:rsidR="00657C00" w:rsidRDefault="00657C00" w:rsidP="00B50152">
            <w:pPr>
              <w:rPr>
                <w:rFonts w:ascii="Segoe UI" w:eastAsia="Times New Roman" w:hAnsi="Segoe UI" w:cs="Segoe UI"/>
                <w:b/>
                <w:bCs/>
                <w:color w:val="242424"/>
              </w:rPr>
            </w:pPr>
          </w:p>
          <w:p w14:paraId="671D50F3" w14:textId="77777777" w:rsidR="00657C00" w:rsidRDefault="00657C00" w:rsidP="00B50152">
            <w:pPr>
              <w:rPr>
                <w:rFonts w:ascii="Segoe UI" w:eastAsia="Times New Roman" w:hAnsi="Segoe UI" w:cs="Segoe UI"/>
                <w:b/>
                <w:bCs/>
                <w:color w:val="242424"/>
              </w:rPr>
            </w:pPr>
          </w:p>
          <w:p w14:paraId="19F148BB" w14:textId="77777777" w:rsidR="00657C00" w:rsidRDefault="00657C00" w:rsidP="00B50152">
            <w:pPr>
              <w:rPr>
                <w:rFonts w:ascii="Segoe UI" w:eastAsia="Times New Roman" w:hAnsi="Segoe UI" w:cs="Segoe UI"/>
                <w:b/>
                <w:bCs/>
                <w:color w:val="242424"/>
              </w:rPr>
            </w:pPr>
          </w:p>
          <w:p w14:paraId="4AF8C528" w14:textId="77777777" w:rsidR="00657C00" w:rsidRPr="00B50152" w:rsidRDefault="00657C00" w:rsidP="00B50152">
            <w:pPr>
              <w:rPr>
                <w:rFonts w:ascii="Segoe UI" w:eastAsia="Times New Roman" w:hAnsi="Segoe UI" w:cs="Segoe UI"/>
                <w:b/>
                <w:bCs/>
                <w:color w:val="242424"/>
              </w:rPr>
            </w:pPr>
          </w:p>
        </w:tc>
      </w:tr>
      <w:tr w:rsidR="00B50152" w:rsidRPr="00B50152" w14:paraId="538A95F0" w14:textId="77777777" w:rsidTr="00D33A7F">
        <w:tc>
          <w:tcPr>
            <w:tcW w:w="9350" w:type="dxa"/>
            <w:gridSpan w:val="2"/>
            <w:shd w:val="clear" w:color="auto" w:fill="E36C0A" w:themeFill="accent6" w:themeFillShade="BF"/>
          </w:tcPr>
          <w:p w14:paraId="012DC27B" w14:textId="016DFCA4" w:rsidR="00B50152" w:rsidRPr="00B50152" w:rsidRDefault="00B50152" w:rsidP="00657C00">
            <w:pPr>
              <w:rPr>
                <w:rFonts w:ascii="Segoe UI" w:eastAsia="Times New Roman" w:hAnsi="Segoe UI" w:cs="Segoe UI"/>
                <w:b/>
                <w:bCs/>
                <w:color w:val="242424"/>
              </w:rPr>
            </w:pPr>
            <w:r w:rsidRPr="00B50152">
              <w:rPr>
                <w:rFonts w:ascii="Segoe UI" w:eastAsia="Times New Roman" w:hAnsi="Segoe UI" w:cs="Segoe UI"/>
                <w:b/>
                <w:bCs/>
                <w:color w:val="242424"/>
              </w:rPr>
              <w:t>Other</w:t>
            </w:r>
            <w:r>
              <w:rPr>
                <w:rFonts w:ascii="Segoe UI" w:eastAsia="Times New Roman" w:hAnsi="Segoe UI" w:cs="Segoe UI"/>
                <w:b/>
                <w:bCs/>
                <w:color w:val="242424"/>
              </w:rPr>
              <w:t xml:space="preserve">:  </w:t>
            </w:r>
            <w:r w:rsidRPr="00B50152">
              <w:rPr>
                <w:rFonts w:ascii="Segoe UI" w:eastAsia="Times New Roman" w:hAnsi="Segoe UI" w:cs="Segoe UI"/>
                <w:color w:val="242424"/>
              </w:rPr>
              <w:t>Provide any other information that you feel would enhance the nomination.</w:t>
            </w:r>
          </w:p>
        </w:tc>
      </w:tr>
      <w:tr w:rsidR="00657C00" w:rsidRPr="00B50152" w14:paraId="2C953F48" w14:textId="77777777" w:rsidTr="00657C00">
        <w:trPr>
          <w:trHeight w:val="2321"/>
        </w:trPr>
        <w:tc>
          <w:tcPr>
            <w:tcW w:w="9350" w:type="dxa"/>
            <w:gridSpan w:val="2"/>
          </w:tcPr>
          <w:p w14:paraId="404184ED" w14:textId="2C6649D5" w:rsidR="00657C00" w:rsidRPr="00B50152" w:rsidRDefault="00657C00" w:rsidP="00B35A46">
            <w:pPr>
              <w:rPr>
                <w:rFonts w:ascii="Segoe UI" w:eastAsia="Times New Roman" w:hAnsi="Segoe UI" w:cs="Segoe UI"/>
                <w:b/>
                <w:bCs/>
                <w:color w:val="242424"/>
              </w:rPr>
            </w:pPr>
          </w:p>
        </w:tc>
      </w:tr>
    </w:tbl>
    <w:p w14:paraId="12B5C60C" w14:textId="77777777" w:rsidR="00B50152" w:rsidRDefault="00B50152" w:rsidP="00B50152"/>
    <w:sectPr w:rsidR="00B50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52"/>
    <w:rsid w:val="00171116"/>
    <w:rsid w:val="001A3231"/>
    <w:rsid w:val="003326F2"/>
    <w:rsid w:val="00335256"/>
    <w:rsid w:val="00531E6B"/>
    <w:rsid w:val="005A03C5"/>
    <w:rsid w:val="00657C00"/>
    <w:rsid w:val="00734EF5"/>
    <w:rsid w:val="008202A8"/>
    <w:rsid w:val="0085491B"/>
    <w:rsid w:val="00854990"/>
    <w:rsid w:val="008D4471"/>
    <w:rsid w:val="00A00B6D"/>
    <w:rsid w:val="00AB211B"/>
    <w:rsid w:val="00B50152"/>
    <w:rsid w:val="00CC5598"/>
    <w:rsid w:val="00D33A7F"/>
    <w:rsid w:val="00F50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D215"/>
  <w15:chartTrackingRefBased/>
  <w15:docId w15:val="{0AE89828-9CD3-47F0-AA11-6BF2D6DD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EF5"/>
  </w:style>
  <w:style w:type="paragraph" w:styleId="Heading1">
    <w:name w:val="heading 1"/>
    <w:basedOn w:val="Normal"/>
    <w:next w:val="Normal"/>
    <w:link w:val="Heading1Char"/>
    <w:uiPriority w:val="9"/>
    <w:qFormat/>
    <w:rsid w:val="00734EF5"/>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34EF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734EF5"/>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734EF5"/>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734EF5"/>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34EF5"/>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34EF5"/>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734EF5"/>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34EF5"/>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format-content">
    <w:name w:val="text-format-content"/>
    <w:basedOn w:val="DefaultParagraphFont"/>
    <w:rsid w:val="00B50152"/>
  </w:style>
  <w:style w:type="character" w:customStyle="1" w:styleId="-cm-878">
    <w:name w:val="-cm-878"/>
    <w:basedOn w:val="DefaultParagraphFont"/>
    <w:rsid w:val="00B50152"/>
  </w:style>
  <w:style w:type="table" w:styleId="TableGrid">
    <w:name w:val="Table Grid"/>
    <w:basedOn w:val="TableNormal"/>
    <w:uiPriority w:val="39"/>
    <w:rsid w:val="00B50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34EF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34EF5"/>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734EF5"/>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734EF5"/>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734EF5"/>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734EF5"/>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734EF5"/>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734EF5"/>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734EF5"/>
    <w:rPr>
      <w:b/>
      <w:bCs/>
      <w:i/>
      <w:iCs/>
    </w:rPr>
  </w:style>
  <w:style w:type="paragraph" w:styleId="Caption">
    <w:name w:val="caption"/>
    <w:basedOn w:val="Normal"/>
    <w:next w:val="Normal"/>
    <w:uiPriority w:val="35"/>
    <w:semiHidden/>
    <w:unhideWhenUsed/>
    <w:qFormat/>
    <w:rsid w:val="00734EF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734EF5"/>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734EF5"/>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rsid w:val="00734EF5"/>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734EF5"/>
    <w:rPr>
      <w:color w:val="1F497D" w:themeColor="text2"/>
      <w:sz w:val="28"/>
      <w:szCs w:val="28"/>
    </w:rPr>
  </w:style>
  <w:style w:type="character" w:styleId="Strong">
    <w:name w:val="Strong"/>
    <w:basedOn w:val="DefaultParagraphFont"/>
    <w:uiPriority w:val="22"/>
    <w:qFormat/>
    <w:rsid w:val="00734EF5"/>
    <w:rPr>
      <w:b/>
      <w:bCs/>
    </w:rPr>
  </w:style>
  <w:style w:type="character" w:styleId="Emphasis">
    <w:name w:val="Emphasis"/>
    <w:basedOn w:val="DefaultParagraphFont"/>
    <w:uiPriority w:val="20"/>
    <w:qFormat/>
    <w:rsid w:val="00734EF5"/>
    <w:rPr>
      <w:i/>
      <w:iCs/>
      <w:color w:val="000000" w:themeColor="text1"/>
    </w:rPr>
  </w:style>
  <w:style w:type="paragraph" w:styleId="NoSpacing">
    <w:name w:val="No Spacing"/>
    <w:uiPriority w:val="1"/>
    <w:qFormat/>
    <w:rsid w:val="00734EF5"/>
    <w:pPr>
      <w:spacing w:after="0" w:line="240" w:lineRule="auto"/>
    </w:pPr>
  </w:style>
  <w:style w:type="paragraph" w:styleId="Quote">
    <w:name w:val="Quote"/>
    <w:basedOn w:val="Normal"/>
    <w:next w:val="Normal"/>
    <w:link w:val="QuoteChar"/>
    <w:uiPriority w:val="29"/>
    <w:qFormat/>
    <w:rsid w:val="00734EF5"/>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734EF5"/>
    <w:rPr>
      <w:i/>
      <w:iCs/>
      <w:color w:val="76923C" w:themeColor="accent3" w:themeShade="BF"/>
      <w:sz w:val="24"/>
      <w:szCs w:val="24"/>
    </w:rPr>
  </w:style>
  <w:style w:type="paragraph" w:styleId="IntenseQuote">
    <w:name w:val="Intense Quote"/>
    <w:basedOn w:val="Normal"/>
    <w:next w:val="Normal"/>
    <w:link w:val="IntenseQuoteChar"/>
    <w:uiPriority w:val="30"/>
    <w:qFormat/>
    <w:rsid w:val="00734EF5"/>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734EF5"/>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734EF5"/>
    <w:rPr>
      <w:i/>
      <w:iCs/>
      <w:color w:val="595959" w:themeColor="text1" w:themeTint="A6"/>
    </w:rPr>
  </w:style>
  <w:style w:type="character" w:styleId="IntenseEmphasis">
    <w:name w:val="Intense Emphasis"/>
    <w:basedOn w:val="DefaultParagraphFont"/>
    <w:uiPriority w:val="21"/>
    <w:qFormat/>
    <w:rsid w:val="00734EF5"/>
    <w:rPr>
      <w:b/>
      <w:bCs/>
      <w:i/>
      <w:iCs/>
      <w:color w:val="auto"/>
    </w:rPr>
  </w:style>
  <w:style w:type="character" w:styleId="SubtleReference">
    <w:name w:val="Subtle Reference"/>
    <w:basedOn w:val="DefaultParagraphFont"/>
    <w:uiPriority w:val="31"/>
    <w:qFormat/>
    <w:rsid w:val="00734EF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34EF5"/>
    <w:rPr>
      <w:b/>
      <w:bCs/>
      <w:caps w:val="0"/>
      <w:smallCaps/>
      <w:color w:val="auto"/>
      <w:spacing w:val="0"/>
      <w:u w:val="single"/>
    </w:rPr>
  </w:style>
  <w:style w:type="character" w:styleId="BookTitle">
    <w:name w:val="Book Title"/>
    <w:basedOn w:val="DefaultParagraphFont"/>
    <w:uiPriority w:val="33"/>
    <w:qFormat/>
    <w:rsid w:val="00734EF5"/>
    <w:rPr>
      <w:b/>
      <w:bCs/>
      <w:caps w:val="0"/>
      <w:smallCaps/>
      <w:spacing w:val="0"/>
    </w:rPr>
  </w:style>
  <w:style w:type="paragraph" w:styleId="TOCHeading">
    <w:name w:val="TOC Heading"/>
    <w:basedOn w:val="Heading1"/>
    <w:next w:val="Normal"/>
    <w:uiPriority w:val="39"/>
    <w:semiHidden/>
    <w:unhideWhenUsed/>
    <w:qFormat/>
    <w:rsid w:val="00734EF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207885">
      <w:bodyDiv w:val="1"/>
      <w:marLeft w:val="0"/>
      <w:marRight w:val="0"/>
      <w:marTop w:val="0"/>
      <w:marBottom w:val="0"/>
      <w:divBdr>
        <w:top w:val="none" w:sz="0" w:space="0" w:color="auto"/>
        <w:left w:val="none" w:sz="0" w:space="0" w:color="auto"/>
        <w:bottom w:val="none" w:sz="0" w:space="0" w:color="auto"/>
        <w:right w:val="none" w:sz="0" w:space="0" w:color="auto"/>
      </w:divBdr>
      <w:divsChild>
        <w:div w:id="1183321162">
          <w:marLeft w:val="0"/>
          <w:marRight w:val="0"/>
          <w:marTop w:val="0"/>
          <w:marBottom w:val="0"/>
          <w:divBdr>
            <w:top w:val="none" w:sz="0" w:space="0" w:color="auto"/>
            <w:left w:val="none" w:sz="0" w:space="0" w:color="auto"/>
            <w:bottom w:val="none" w:sz="0" w:space="0" w:color="auto"/>
            <w:right w:val="none" w:sz="0" w:space="0" w:color="auto"/>
          </w:divBdr>
          <w:divsChild>
            <w:div w:id="1148014412">
              <w:marLeft w:val="0"/>
              <w:marRight w:val="0"/>
              <w:marTop w:val="0"/>
              <w:marBottom w:val="0"/>
              <w:divBdr>
                <w:top w:val="none" w:sz="0" w:space="0" w:color="auto"/>
                <w:left w:val="none" w:sz="0" w:space="0" w:color="auto"/>
                <w:bottom w:val="none" w:sz="0" w:space="0" w:color="auto"/>
                <w:right w:val="none" w:sz="0" w:space="0" w:color="auto"/>
              </w:divBdr>
              <w:divsChild>
                <w:div w:id="2084178219">
                  <w:marLeft w:val="0"/>
                  <w:marRight w:val="0"/>
                  <w:marTop w:val="0"/>
                  <w:marBottom w:val="0"/>
                  <w:divBdr>
                    <w:top w:val="none" w:sz="0" w:space="0" w:color="auto"/>
                    <w:left w:val="none" w:sz="0" w:space="0" w:color="auto"/>
                    <w:bottom w:val="none" w:sz="0" w:space="0" w:color="auto"/>
                    <w:right w:val="none" w:sz="0" w:space="0" w:color="auto"/>
                  </w:divBdr>
                  <w:divsChild>
                    <w:div w:id="9805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74863">
          <w:marLeft w:val="0"/>
          <w:marRight w:val="0"/>
          <w:marTop w:val="0"/>
          <w:marBottom w:val="0"/>
          <w:divBdr>
            <w:top w:val="none" w:sz="0" w:space="0" w:color="auto"/>
            <w:left w:val="none" w:sz="0" w:space="0" w:color="auto"/>
            <w:bottom w:val="none" w:sz="0" w:space="0" w:color="auto"/>
            <w:right w:val="none" w:sz="0" w:space="0" w:color="auto"/>
          </w:divBdr>
          <w:divsChild>
            <w:div w:id="13580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958256">
      <w:bodyDiv w:val="1"/>
      <w:marLeft w:val="0"/>
      <w:marRight w:val="0"/>
      <w:marTop w:val="0"/>
      <w:marBottom w:val="0"/>
      <w:divBdr>
        <w:top w:val="none" w:sz="0" w:space="0" w:color="auto"/>
        <w:left w:val="none" w:sz="0" w:space="0" w:color="auto"/>
        <w:bottom w:val="none" w:sz="0" w:space="0" w:color="auto"/>
        <w:right w:val="none" w:sz="0" w:space="0" w:color="auto"/>
      </w:divBdr>
      <w:divsChild>
        <w:div w:id="2011904604">
          <w:marLeft w:val="0"/>
          <w:marRight w:val="0"/>
          <w:marTop w:val="0"/>
          <w:marBottom w:val="0"/>
          <w:divBdr>
            <w:top w:val="none" w:sz="0" w:space="0" w:color="auto"/>
            <w:left w:val="none" w:sz="0" w:space="0" w:color="auto"/>
            <w:bottom w:val="none" w:sz="0" w:space="0" w:color="auto"/>
            <w:right w:val="none" w:sz="0" w:space="0" w:color="auto"/>
          </w:divBdr>
          <w:divsChild>
            <w:div w:id="1968268425">
              <w:marLeft w:val="0"/>
              <w:marRight w:val="0"/>
              <w:marTop w:val="0"/>
              <w:marBottom w:val="0"/>
              <w:divBdr>
                <w:top w:val="none" w:sz="0" w:space="0" w:color="auto"/>
                <w:left w:val="none" w:sz="0" w:space="0" w:color="auto"/>
                <w:bottom w:val="none" w:sz="0" w:space="0" w:color="auto"/>
                <w:right w:val="none" w:sz="0" w:space="0" w:color="auto"/>
              </w:divBdr>
              <w:divsChild>
                <w:div w:id="2097360862">
                  <w:marLeft w:val="0"/>
                  <w:marRight w:val="0"/>
                  <w:marTop w:val="0"/>
                  <w:marBottom w:val="0"/>
                  <w:divBdr>
                    <w:top w:val="none" w:sz="0" w:space="0" w:color="auto"/>
                    <w:left w:val="none" w:sz="0" w:space="0" w:color="auto"/>
                    <w:bottom w:val="none" w:sz="0" w:space="0" w:color="auto"/>
                    <w:right w:val="none" w:sz="0" w:space="0" w:color="auto"/>
                  </w:divBdr>
                  <w:divsChild>
                    <w:div w:id="1517424461">
                      <w:marLeft w:val="0"/>
                      <w:marRight w:val="0"/>
                      <w:marTop w:val="0"/>
                      <w:marBottom w:val="0"/>
                      <w:divBdr>
                        <w:top w:val="none" w:sz="0" w:space="0" w:color="auto"/>
                        <w:left w:val="none" w:sz="0" w:space="0" w:color="auto"/>
                        <w:bottom w:val="none" w:sz="0" w:space="0" w:color="auto"/>
                        <w:right w:val="none" w:sz="0" w:space="0" w:color="auto"/>
                      </w:divBdr>
                      <w:divsChild>
                        <w:div w:id="132435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60142">
          <w:marLeft w:val="0"/>
          <w:marRight w:val="0"/>
          <w:marTop w:val="0"/>
          <w:marBottom w:val="0"/>
          <w:divBdr>
            <w:top w:val="none" w:sz="0" w:space="0" w:color="auto"/>
            <w:left w:val="none" w:sz="0" w:space="0" w:color="auto"/>
            <w:bottom w:val="none" w:sz="0" w:space="0" w:color="auto"/>
            <w:right w:val="none" w:sz="0" w:space="0" w:color="auto"/>
          </w:divBdr>
          <w:divsChild>
            <w:div w:id="17214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87345">
      <w:bodyDiv w:val="1"/>
      <w:marLeft w:val="0"/>
      <w:marRight w:val="0"/>
      <w:marTop w:val="0"/>
      <w:marBottom w:val="0"/>
      <w:divBdr>
        <w:top w:val="none" w:sz="0" w:space="0" w:color="auto"/>
        <w:left w:val="none" w:sz="0" w:space="0" w:color="auto"/>
        <w:bottom w:val="none" w:sz="0" w:space="0" w:color="auto"/>
        <w:right w:val="none" w:sz="0" w:space="0" w:color="auto"/>
      </w:divBdr>
      <w:divsChild>
        <w:div w:id="561911346">
          <w:marLeft w:val="0"/>
          <w:marRight w:val="0"/>
          <w:marTop w:val="0"/>
          <w:marBottom w:val="0"/>
          <w:divBdr>
            <w:top w:val="none" w:sz="0" w:space="0" w:color="auto"/>
            <w:left w:val="none" w:sz="0" w:space="0" w:color="auto"/>
            <w:bottom w:val="none" w:sz="0" w:space="0" w:color="auto"/>
            <w:right w:val="none" w:sz="0" w:space="0" w:color="auto"/>
          </w:divBdr>
          <w:divsChild>
            <w:div w:id="12341805">
              <w:marLeft w:val="0"/>
              <w:marRight w:val="0"/>
              <w:marTop w:val="0"/>
              <w:marBottom w:val="0"/>
              <w:divBdr>
                <w:top w:val="none" w:sz="0" w:space="0" w:color="auto"/>
                <w:left w:val="none" w:sz="0" w:space="0" w:color="auto"/>
                <w:bottom w:val="none" w:sz="0" w:space="0" w:color="auto"/>
                <w:right w:val="none" w:sz="0" w:space="0" w:color="auto"/>
              </w:divBdr>
              <w:divsChild>
                <w:div w:id="1471704135">
                  <w:marLeft w:val="0"/>
                  <w:marRight w:val="0"/>
                  <w:marTop w:val="0"/>
                  <w:marBottom w:val="0"/>
                  <w:divBdr>
                    <w:top w:val="none" w:sz="0" w:space="0" w:color="auto"/>
                    <w:left w:val="none" w:sz="0" w:space="0" w:color="auto"/>
                    <w:bottom w:val="none" w:sz="0" w:space="0" w:color="auto"/>
                    <w:right w:val="none" w:sz="0" w:space="0" w:color="auto"/>
                  </w:divBdr>
                  <w:divsChild>
                    <w:div w:id="155924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057148">
          <w:marLeft w:val="0"/>
          <w:marRight w:val="0"/>
          <w:marTop w:val="0"/>
          <w:marBottom w:val="0"/>
          <w:divBdr>
            <w:top w:val="none" w:sz="0" w:space="0" w:color="auto"/>
            <w:left w:val="none" w:sz="0" w:space="0" w:color="auto"/>
            <w:bottom w:val="none" w:sz="0" w:space="0" w:color="auto"/>
            <w:right w:val="none" w:sz="0" w:space="0" w:color="auto"/>
          </w:divBdr>
          <w:divsChild>
            <w:div w:id="25559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2655">
      <w:bodyDiv w:val="1"/>
      <w:marLeft w:val="0"/>
      <w:marRight w:val="0"/>
      <w:marTop w:val="0"/>
      <w:marBottom w:val="0"/>
      <w:divBdr>
        <w:top w:val="none" w:sz="0" w:space="0" w:color="auto"/>
        <w:left w:val="none" w:sz="0" w:space="0" w:color="auto"/>
        <w:bottom w:val="none" w:sz="0" w:space="0" w:color="auto"/>
        <w:right w:val="none" w:sz="0" w:space="0" w:color="auto"/>
      </w:divBdr>
      <w:divsChild>
        <w:div w:id="1214073432">
          <w:marLeft w:val="0"/>
          <w:marRight w:val="0"/>
          <w:marTop w:val="0"/>
          <w:marBottom w:val="0"/>
          <w:divBdr>
            <w:top w:val="none" w:sz="0" w:space="0" w:color="auto"/>
            <w:left w:val="none" w:sz="0" w:space="0" w:color="auto"/>
            <w:bottom w:val="none" w:sz="0" w:space="0" w:color="auto"/>
            <w:right w:val="none" w:sz="0" w:space="0" w:color="auto"/>
          </w:divBdr>
          <w:divsChild>
            <w:div w:id="529607198">
              <w:marLeft w:val="0"/>
              <w:marRight w:val="0"/>
              <w:marTop w:val="0"/>
              <w:marBottom w:val="0"/>
              <w:divBdr>
                <w:top w:val="none" w:sz="0" w:space="0" w:color="auto"/>
                <w:left w:val="none" w:sz="0" w:space="0" w:color="auto"/>
                <w:bottom w:val="none" w:sz="0" w:space="0" w:color="auto"/>
                <w:right w:val="none" w:sz="0" w:space="0" w:color="auto"/>
              </w:divBdr>
              <w:divsChild>
                <w:div w:id="449014582">
                  <w:marLeft w:val="0"/>
                  <w:marRight w:val="0"/>
                  <w:marTop w:val="0"/>
                  <w:marBottom w:val="0"/>
                  <w:divBdr>
                    <w:top w:val="none" w:sz="0" w:space="0" w:color="auto"/>
                    <w:left w:val="none" w:sz="0" w:space="0" w:color="auto"/>
                    <w:bottom w:val="none" w:sz="0" w:space="0" w:color="auto"/>
                    <w:right w:val="none" w:sz="0" w:space="0" w:color="auto"/>
                  </w:divBdr>
                  <w:divsChild>
                    <w:div w:id="205901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68762">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48846">
      <w:bodyDiv w:val="1"/>
      <w:marLeft w:val="0"/>
      <w:marRight w:val="0"/>
      <w:marTop w:val="0"/>
      <w:marBottom w:val="0"/>
      <w:divBdr>
        <w:top w:val="none" w:sz="0" w:space="0" w:color="auto"/>
        <w:left w:val="none" w:sz="0" w:space="0" w:color="auto"/>
        <w:bottom w:val="none" w:sz="0" w:space="0" w:color="auto"/>
        <w:right w:val="none" w:sz="0" w:space="0" w:color="auto"/>
      </w:divBdr>
      <w:divsChild>
        <w:div w:id="1835683285">
          <w:marLeft w:val="0"/>
          <w:marRight w:val="0"/>
          <w:marTop w:val="0"/>
          <w:marBottom w:val="0"/>
          <w:divBdr>
            <w:top w:val="none" w:sz="0" w:space="0" w:color="auto"/>
            <w:left w:val="none" w:sz="0" w:space="0" w:color="auto"/>
            <w:bottom w:val="none" w:sz="0" w:space="0" w:color="auto"/>
            <w:right w:val="none" w:sz="0" w:space="0" w:color="auto"/>
          </w:divBdr>
          <w:divsChild>
            <w:div w:id="2131196879">
              <w:marLeft w:val="0"/>
              <w:marRight w:val="0"/>
              <w:marTop w:val="0"/>
              <w:marBottom w:val="0"/>
              <w:divBdr>
                <w:top w:val="none" w:sz="0" w:space="0" w:color="auto"/>
                <w:left w:val="none" w:sz="0" w:space="0" w:color="auto"/>
                <w:bottom w:val="none" w:sz="0" w:space="0" w:color="auto"/>
                <w:right w:val="none" w:sz="0" w:space="0" w:color="auto"/>
              </w:divBdr>
              <w:divsChild>
                <w:div w:id="1695110096">
                  <w:marLeft w:val="0"/>
                  <w:marRight w:val="0"/>
                  <w:marTop w:val="0"/>
                  <w:marBottom w:val="0"/>
                  <w:divBdr>
                    <w:top w:val="none" w:sz="0" w:space="0" w:color="auto"/>
                    <w:left w:val="none" w:sz="0" w:space="0" w:color="auto"/>
                    <w:bottom w:val="none" w:sz="0" w:space="0" w:color="auto"/>
                    <w:right w:val="none" w:sz="0" w:space="0" w:color="auto"/>
                  </w:divBdr>
                  <w:divsChild>
                    <w:div w:id="15688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05942">
          <w:marLeft w:val="0"/>
          <w:marRight w:val="0"/>
          <w:marTop w:val="0"/>
          <w:marBottom w:val="0"/>
          <w:divBdr>
            <w:top w:val="none" w:sz="0" w:space="0" w:color="auto"/>
            <w:left w:val="none" w:sz="0" w:space="0" w:color="auto"/>
            <w:bottom w:val="none" w:sz="0" w:space="0" w:color="auto"/>
            <w:right w:val="none" w:sz="0" w:space="0" w:color="auto"/>
          </w:divBdr>
          <w:divsChild>
            <w:div w:id="306058077">
              <w:marLeft w:val="0"/>
              <w:marRight w:val="0"/>
              <w:marTop w:val="0"/>
              <w:marBottom w:val="0"/>
              <w:divBdr>
                <w:top w:val="none" w:sz="0" w:space="0" w:color="auto"/>
                <w:left w:val="none" w:sz="0" w:space="0" w:color="auto"/>
                <w:bottom w:val="none" w:sz="0" w:space="0" w:color="auto"/>
                <w:right w:val="none" w:sz="0" w:space="0" w:color="auto"/>
              </w:divBdr>
            </w:div>
          </w:divsChild>
        </w:div>
        <w:div w:id="1269118806">
          <w:marLeft w:val="0"/>
          <w:marRight w:val="0"/>
          <w:marTop w:val="0"/>
          <w:marBottom w:val="0"/>
          <w:divBdr>
            <w:top w:val="none" w:sz="0" w:space="0" w:color="auto"/>
            <w:left w:val="none" w:sz="0" w:space="0" w:color="auto"/>
            <w:bottom w:val="none" w:sz="0" w:space="0" w:color="auto"/>
            <w:right w:val="none" w:sz="0" w:space="0" w:color="auto"/>
          </w:divBdr>
          <w:divsChild>
            <w:div w:id="488401222">
              <w:marLeft w:val="0"/>
              <w:marRight w:val="0"/>
              <w:marTop w:val="0"/>
              <w:marBottom w:val="0"/>
              <w:divBdr>
                <w:top w:val="none" w:sz="0" w:space="0" w:color="auto"/>
                <w:left w:val="none" w:sz="0" w:space="0" w:color="auto"/>
                <w:bottom w:val="none" w:sz="0" w:space="0" w:color="auto"/>
                <w:right w:val="none" w:sz="0" w:space="0" w:color="auto"/>
              </w:divBdr>
            </w:div>
          </w:divsChild>
        </w:div>
        <w:div w:id="36512691">
          <w:marLeft w:val="0"/>
          <w:marRight w:val="0"/>
          <w:marTop w:val="0"/>
          <w:marBottom w:val="0"/>
          <w:divBdr>
            <w:top w:val="none" w:sz="0" w:space="0" w:color="auto"/>
            <w:left w:val="none" w:sz="0" w:space="0" w:color="auto"/>
            <w:bottom w:val="none" w:sz="0" w:space="0" w:color="auto"/>
            <w:right w:val="none" w:sz="0" w:space="0" w:color="auto"/>
          </w:divBdr>
          <w:divsChild>
            <w:div w:id="89355466">
              <w:marLeft w:val="0"/>
              <w:marRight w:val="0"/>
              <w:marTop w:val="0"/>
              <w:marBottom w:val="0"/>
              <w:divBdr>
                <w:top w:val="none" w:sz="0" w:space="0" w:color="auto"/>
                <w:left w:val="none" w:sz="0" w:space="0" w:color="auto"/>
                <w:bottom w:val="none" w:sz="0" w:space="0" w:color="auto"/>
                <w:right w:val="none" w:sz="0" w:space="0" w:color="auto"/>
              </w:divBdr>
            </w:div>
          </w:divsChild>
        </w:div>
        <w:div w:id="286546694">
          <w:marLeft w:val="0"/>
          <w:marRight w:val="0"/>
          <w:marTop w:val="0"/>
          <w:marBottom w:val="0"/>
          <w:divBdr>
            <w:top w:val="none" w:sz="0" w:space="0" w:color="auto"/>
            <w:left w:val="none" w:sz="0" w:space="0" w:color="auto"/>
            <w:bottom w:val="none" w:sz="0" w:space="0" w:color="auto"/>
            <w:right w:val="none" w:sz="0" w:space="0" w:color="auto"/>
          </w:divBdr>
          <w:divsChild>
            <w:div w:id="464399250">
              <w:marLeft w:val="0"/>
              <w:marRight w:val="0"/>
              <w:marTop w:val="0"/>
              <w:marBottom w:val="0"/>
              <w:divBdr>
                <w:top w:val="none" w:sz="0" w:space="0" w:color="auto"/>
                <w:left w:val="none" w:sz="0" w:space="0" w:color="auto"/>
                <w:bottom w:val="none" w:sz="0" w:space="0" w:color="auto"/>
                <w:right w:val="none" w:sz="0" w:space="0" w:color="auto"/>
              </w:divBdr>
            </w:div>
          </w:divsChild>
        </w:div>
        <w:div w:id="1898542374">
          <w:marLeft w:val="0"/>
          <w:marRight w:val="0"/>
          <w:marTop w:val="0"/>
          <w:marBottom w:val="0"/>
          <w:divBdr>
            <w:top w:val="none" w:sz="0" w:space="0" w:color="auto"/>
            <w:left w:val="none" w:sz="0" w:space="0" w:color="auto"/>
            <w:bottom w:val="none" w:sz="0" w:space="0" w:color="auto"/>
            <w:right w:val="none" w:sz="0" w:space="0" w:color="auto"/>
          </w:divBdr>
          <w:divsChild>
            <w:div w:id="72418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8571">
      <w:bodyDiv w:val="1"/>
      <w:marLeft w:val="0"/>
      <w:marRight w:val="0"/>
      <w:marTop w:val="0"/>
      <w:marBottom w:val="0"/>
      <w:divBdr>
        <w:top w:val="none" w:sz="0" w:space="0" w:color="auto"/>
        <w:left w:val="none" w:sz="0" w:space="0" w:color="auto"/>
        <w:bottom w:val="none" w:sz="0" w:space="0" w:color="auto"/>
        <w:right w:val="none" w:sz="0" w:space="0" w:color="auto"/>
      </w:divBdr>
      <w:divsChild>
        <w:div w:id="1744717434">
          <w:marLeft w:val="0"/>
          <w:marRight w:val="0"/>
          <w:marTop w:val="0"/>
          <w:marBottom w:val="0"/>
          <w:divBdr>
            <w:top w:val="none" w:sz="0" w:space="0" w:color="auto"/>
            <w:left w:val="none" w:sz="0" w:space="0" w:color="auto"/>
            <w:bottom w:val="none" w:sz="0" w:space="0" w:color="auto"/>
            <w:right w:val="none" w:sz="0" w:space="0" w:color="auto"/>
          </w:divBdr>
          <w:divsChild>
            <w:div w:id="1242057345">
              <w:marLeft w:val="0"/>
              <w:marRight w:val="0"/>
              <w:marTop w:val="0"/>
              <w:marBottom w:val="0"/>
              <w:divBdr>
                <w:top w:val="none" w:sz="0" w:space="0" w:color="auto"/>
                <w:left w:val="none" w:sz="0" w:space="0" w:color="auto"/>
                <w:bottom w:val="none" w:sz="0" w:space="0" w:color="auto"/>
                <w:right w:val="none" w:sz="0" w:space="0" w:color="auto"/>
              </w:divBdr>
              <w:divsChild>
                <w:div w:id="9142219">
                  <w:marLeft w:val="0"/>
                  <w:marRight w:val="0"/>
                  <w:marTop w:val="0"/>
                  <w:marBottom w:val="0"/>
                  <w:divBdr>
                    <w:top w:val="none" w:sz="0" w:space="0" w:color="auto"/>
                    <w:left w:val="none" w:sz="0" w:space="0" w:color="auto"/>
                    <w:bottom w:val="none" w:sz="0" w:space="0" w:color="auto"/>
                    <w:right w:val="none" w:sz="0" w:space="0" w:color="auto"/>
                  </w:divBdr>
                  <w:divsChild>
                    <w:div w:id="1126773210">
                      <w:marLeft w:val="0"/>
                      <w:marRight w:val="0"/>
                      <w:marTop w:val="0"/>
                      <w:marBottom w:val="0"/>
                      <w:divBdr>
                        <w:top w:val="none" w:sz="0" w:space="0" w:color="auto"/>
                        <w:left w:val="none" w:sz="0" w:space="0" w:color="auto"/>
                        <w:bottom w:val="none" w:sz="0" w:space="0" w:color="auto"/>
                        <w:right w:val="none" w:sz="0" w:space="0" w:color="auto"/>
                      </w:divBdr>
                      <w:divsChild>
                        <w:div w:id="1815483138">
                          <w:marLeft w:val="0"/>
                          <w:marRight w:val="0"/>
                          <w:marTop w:val="0"/>
                          <w:marBottom w:val="0"/>
                          <w:divBdr>
                            <w:top w:val="none" w:sz="0" w:space="0" w:color="auto"/>
                            <w:left w:val="none" w:sz="0" w:space="0" w:color="auto"/>
                            <w:bottom w:val="none" w:sz="0" w:space="0" w:color="auto"/>
                            <w:right w:val="none" w:sz="0" w:space="0" w:color="auto"/>
                          </w:divBdr>
                          <w:divsChild>
                            <w:div w:id="3589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5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5038">
          <w:marLeft w:val="0"/>
          <w:marRight w:val="0"/>
          <w:marTop w:val="0"/>
          <w:marBottom w:val="0"/>
          <w:divBdr>
            <w:top w:val="none" w:sz="0" w:space="0" w:color="auto"/>
            <w:left w:val="none" w:sz="0" w:space="0" w:color="auto"/>
            <w:bottom w:val="none" w:sz="0" w:space="0" w:color="auto"/>
            <w:right w:val="none" w:sz="0" w:space="0" w:color="auto"/>
          </w:divBdr>
          <w:divsChild>
            <w:div w:id="607540669">
              <w:marLeft w:val="0"/>
              <w:marRight w:val="0"/>
              <w:marTop w:val="0"/>
              <w:marBottom w:val="0"/>
              <w:divBdr>
                <w:top w:val="none" w:sz="0" w:space="0" w:color="auto"/>
                <w:left w:val="none" w:sz="0" w:space="0" w:color="auto"/>
                <w:bottom w:val="none" w:sz="0" w:space="0" w:color="auto"/>
                <w:right w:val="none" w:sz="0" w:space="0" w:color="auto"/>
              </w:divBdr>
              <w:divsChild>
                <w:div w:id="656106991">
                  <w:marLeft w:val="0"/>
                  <w:marRight w:val="0"/>
                  <w:marTop w:val="0"/>
                  <w:marBottom w:val="0"/>
                  <w:divBdr>
                    <w:top w:val="none" w:sz="0" w:space="0" w:color="auto"/>
                    <w:left w:val="none" w:sz="0" w:space="0" w:color="auto"/>
                    <w:bottom w:val="none" w:sz="0" w:space="0" w:color="auto"/>
                    <w:right w:val="none" w:sz="0" w:space="0" w:color="auto"/>
                  </w:divBdr>
                  <w:divsChild>
                    <w:div w:id="628323464">
                      <w:marLeft w:val="0"/>
                      <w:marRight w:val="0"/>
                      <w:marTop w:val="0"/>
                      <w:marBottom w:val="0"/>
                      <w:divBdr>
                        <w:top w:val="none" w:sz="0" w:space="0" w:color="auto"/>
                        <w:left w:val="none" w:sz="0" w:space="0" w:color="auto"/>
                        <w:bottom w:val="none" w:sz="0" w:space="0" w:color="auto"/>
                        <w:right w:val="none" w:sz="0" w:space="0" w:color="auto"/>
                      </w:divBdr>
                      <w:divsChild>
                        <w:div w:id="1582713382">
                          <w:marLeft w:val="0"/>
                          <w:marRight w:val="0"/>
                          <w:marTop w:val="0"/>
                          <w:marBottom w:val="0"/>
                          <w:divBdr>
                            <w:top w:val="none" w:sz="0" w:space="0" w:color="auto"/>
                            <w:left w:val="none" w:sz="0" w:space="0" w:color="auto"/>
                            <w:bottom w:val="none" w:sz="0" w:space="0" w:color="auto"/>
                            <w:right w:val="none" w:sz="0" w:space="0" w:color="auto"/>
                          </w:divBdr>
                          <w:divsChild>
                            <w:div w:id="152339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883745">
              <w:marLeft w:val="0"/>
              <w:marRight w:val="0"/>
              <w:marTop w:val="0"/>
              <w:marBottom w:val="0"/>
              <w:divBdr>
                <w:top w:val="none" w:sz="0" w:space="0" w:color="auto"/>
                <w:left w:val="none" w:sz="0" w:space="0" w:color="auto"/>
                <w:bottom w:val="none" w:sz="0" w:space="0" w:color="auto"/>
                <w:right w:val="none" w:sz="0" w:space="0" w:color="auto"/>
              </w:divBdr>
              <w:divsChild>
                <w:div w:id="671179383">
                  <w:marLeft w:val="0"/>
                  <w:marRight w:val="0"/>
                  <w:marTop w:val="0"/>
                  <w:marBottom w:val="0"/>
                  <w:divBdr>
                    <w:top w:val="none" w:sz="0" w:space="0" w:color="auto"/>
                    <w:left w:val="none" w:sz="0" w:space="0" w:color="auto"/>
                    <w:bottom w:val="none" w:sz="0" w:space="0" w:color="auto"/>
                    <w:right w:val="none" w:sz="0" w:space="0" w:color="auto"/>
                  </w:divBdr>
                  <w:divsChild>
                    <w:div w:id="141100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9312">
              <w:marLeft w:val="0"/>
              <w:marRight w:val="0"/>
              <w:marTop w:val="0"/>
              <w:marBottom w:val="0"/>
              <w:divBdr>
                <w:top w:val="none" w:sz="0" w:space="0" w:color="auto"/>
                <w:left w:val="none" w:sz="0" w:space="0" w:color="auto"/>
                <w:bottom w:val="none" w:sz="0" w:space="0" w:color="auto"/>
                <w:right w:val="none" w:sz="0" w:space="0" w:color="auto"/>
              </w:divBdr>
              <w:divsChild>
                <w:div w:id="835606390">
                  <w:marLeft w:val="0"/>
                  <w:marRight w:val="0"/>
                  <w:marTop w:val="0"/>
                  <w:marBottom w:val="0"/>
                  <w:divBdr>
                    <w:top w:val="none" w:sz="0" w:space="0" w:color="auto"/>
                    <w:left w:val="none" w:sz="0" w:space="0" w:color="auto"/>
                    <w:bottom w:val="none" w:sz="0" w:space="0" w:color="auto"/>
                    <w:right w:val="none" w:sz="0" w:space="0" w:color="auto"/>
                  </w:divBdr>
                  <w:divsChild>
                    <w:div w:id="16576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66546">
              <w:marLeft w:val="0"/>
              <w:marRight w:val="0"/>
              <w:marTop w:val="0"/>
              <w:marBottom w:val="0"/>
              <w:divBdr>
                <w:top w:val="none" w:sz="0" w:space="0" w:color="auto"/>
                <w:left w:val="none" w:sz="0" w:space="0" w:color="auto"/>
                <w:bottom w:val="none" w:sz="0" w:space="0" w:color="auto"/>
                <w:right w:val="none" w:sz="0" w:space="0" w:color="auto"/>
              </w:divBdr>
              <w:divsChild>
                <w:div w:id="1331448200">
                  <w:marLeft w:val="0"/>
                  <w:marRight w:val="0"/>
                  <w:marTop w:val="0"/>
                  <w:marBottom w:val="0"/>
                  <w:divBdr>
                    <w:top w:val="none" w:sz="0" w:space="0" w:color="auto"/>
                    <w:left w:val="none" w:sz="0" w:space="0" w:color="auto"/>
                    <w:bottom w:val="none" w:sz="0" w:space="0" w:color="auto"/>
                    <w:right w:val="none" w:sz="0" w:space="0" w:color="auto"/>
                  </w:divBdr>
                  <w:divsChild>
                    <w:div w:id="140405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783">
              <w:marLeft w:val="0"/>
              <w:marRight w:val="0"/>
              <w:marTop w:val="0"/>
              <w:marBottom w:val="0"/>
              <w:divBdr>
                <w:top w:val="none" w:sz="0" w:space="0" w:color="auto"/>
                <w:left w:val="none" w:sz="0" w:space="0" w:color="auto"/>
                <w:bottom w:val="none" w:sz="0" w:space="0" w:color="auto"/>
                <w:right w:val="none" w:sz="0" w:space="0" w:color="auto"/>
              </w:divBdr>
              <w:divsChild>
                <w:div w:id="765922487">
                  <w:marLeft w:val="0"/>
                  <w:marRight w:val="0"/>
                  <w:marTop w:val="0"/>
                  <w:marBottom w:val="0"/>
                  <w:divBdr>
                    <w:top w:val="none" w:sz="0" w:space="0" w:color="auto"/>
                    <w:left w:val="none" w:sz="0" w:space="0" w:color="auto"/>
                    <w:bottom w:val="none" w:sz="0" w:space="0" w:color="auto"/>
                    <w:right w:val="none" w:sz="0" w:space="0" w:color="auto"/>
                  </w:divBdr>
                  <w:divsChild>
                    <w:div w:id="91921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77160">
              <w:marLeft w:val="0"/>
              <w:marRight w:val="0"/>
              <w:marTop w:val="0"/>
              <w:marBottom w:val="0"/>
              <w:divBdr>
                <w:top w:val="none" w:sz="0" w:space="0" w:color="auto"/>
                <w:left w:val="none" w:sz="0" w:space="0" w:color="auto"/>
                <w:bottom w:val="none" w:sz="0" w:space="0" w:color="auto"/>
                <w:right w:val="none" w:sz="0" w:space="0" w:color="auto"/>
              </w:divBdr>
              <w:divsChild>
                <w:div w:id="2132750131">
                  <w:marLeft w:val="0"/>
                  <w:marRight w:val="0"/>
                  <w:marTop w:val="0"/>
                  <w:marBottom w:val="0"/>
                  <w:divBdr>
                    <w:top w:val="none" w:sz="0" w:space="0" w:color="auto"/>
                    <w:left w:val="none" w:sz="0" w:space="0" w:color="auto"/>
                    <w:bottom w:val="none" w:sz="0" w:space="0" w:color="auto"/>
                    <w:right w:val="none" w:sz="0" w:space="0" w:color="auto"/>
                  </w:divBdr>
                  <w:divsChild>
                    <w:div w:id="134624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7703">
              <w:marLeft w:val="0"/>
              <w:marRight w:val="0"/>
              <w:marTop w:val="0"/>
              <w:marBottom w:val="0"/>
              <w:divBdr>
                <w:top w:val="none" w:sz="0" w:space="0" w:color="auto"/>
                <w:left w:val="none" w:sz="0" w:space="0" w:color="auto"/>
                <w:bottom w:val="none" w:sz="0" w:space="0" w:color="auto"/>
                <w:right w:val="none" w:sz="0" w:space="0" w:color="auto"/>
              </w:divBdr>
              <w:divsChild>
                <w:div w:id="8801527">
                  <w:marLeft w:val="0"/>
                  <w:marRight w:val="0"/>
                  <w:marTop w:val="0"/>
                  <w:marBottom w:val="0"/>
                  <w:divBdr>
                    <w:top w:val="none" w:sz="0" w:space="0" w:color="auto"/>
                    <w:left w:val="none" w:sz="0" w:space="0" w:color="auto"/>
                    <w:bottom w:val="none" w:sz="0" w:space="0" w:color="auto"/>
                    <w:right w:val="none" w:sz="0" w:space="0" w:color="auto"/>
                  </w:divBdr>
                  <w:divsChild>
                    <w:div w:id="40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439">
              <w:marLeft w:val="0"/>
              <w:marRight w:val="0"/>
              <w:marTop w:val="0"/>
              <w:marBottom w:val="0"/>
              <w:divBdr>
                <w:top w:val="none" w:sz="0" w:space="0" w:color="auto"/>
                <w:left w:val="none" w:sz="0" w:space="0" w:color="auto"/>
                <w:bottom w:val="none" w:sz="0" w:space="0" w:color="auto"/>
                <w:right w:val="none" w:sz="0" w:space="0" w:color="auto"/>
              </w:divBdr>
              <w:divsChild>
                <w:div w:id="302125092">
                  <w:marLeft w:val="0"/>
                  <w:marRight w:val="0"/>
                  <w:marTop w:val="0"/>
                  <w:marBottom w:val="0"/>
                  <w:divBdr>
                    <w:top w:val="none" w:sz="0" w:space="0" w:color="auto"/>
                    <w:left w:val="none" w:sz="0" w:space="0" w:color="auto"/>
                    <w:bottom w:val="none" w:sz="0" w:space="0" w:color="auto"/>
                    <w:right w:val="none" w:sz="0" w:space="0" w:color="auto"/>
                  </w:divBdr>
                  <w:divsChild>
                    <w:div w:id="6120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94526">
          <w:marLeft w:val="0"/>
          <w:marRight w:val="0"/>
          <w:marTop w:val="0"/>
          <w:marBottom w:val="0"/>
          <w:divBdr>
            <w:top w:val="none" w:sz="0" w:space="0" w:color="auto"/>
            <w:left w:val="none" w:sz="0" w:space="0" w:color="auto"/>
            <w:bottom w:val="none" w:sz="0" w:space="0" w:color="auto"/>
            <w:right w:val="none" w:sz="0" w:space="0" w:color="auto"/>
          </w:divBdr>
          <w:divsChild>
            <w:div w:id="13617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9F4D6A0D6D6F46833D1C63605DBB9B" ma:contentTypeVersion="15" ma:contentTypeDescription="Create a new document." ma:contentTypeScope="" ma:versionID="38e525ee3c16250f0d98289bddbb91c6">
  <xsd:schema xmlns:xsd="http://www.w3.org/2001/XMLSchema" xmlns:xs="http://www.w3.org/2001/XMLSchema" xmlns:p="http://schemas.microsoft.com/office/2006/metadata/properties" xmlns:ns2="3bf1c7e7-47cc-4ca5-b7c2-6590668a6691" xmlns:ns3="146a1ccf-6564-40e4-8230-710d0e33c420" xmlns:ns4="d900e117-17a0-4b24-9e47-511ef1d02c43" targetNamespace="http://schemas.microsoft.com/office/2006/metadata/properties" ma:root="true" ma:fieldsID="39ef35f4c44bb9444aeb045cef0b154f" ns2:_="" ns3:_="" ns4:_="">
    <xsd:import namespace="3bf1c7e7-47cc-4ca5-b7c2-6590668a6691"/>
    <xsd:import namespace="146a1ccf-6564-40e4-8230-710d0e33c420"/>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1c7e7-47cc-4ca5-b7c2-6590668a6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6a1ccf-6564-40e4-8230-710d0e33c4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1688e52-e2f1-43c3-ac43-6eb9467ef337}" ma:internalName="TaxCatchAll" ma:showField="CatchAllData" ma:web="146a1ccf-6564-40e4-8230-710d0e33c4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3bf1c7e7-47cc-4ca5-b7c2-6590668a66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364F76-95E5-4F13-BBE2-C4D375A1899B}">
  <ds:schemaRefs>
    <ds:schemaRef ds:uri="http://schemas.microsoft.com/sharepoint/v3/contenttype/forms"/>
  </ds:schemaRefs>
</ds:datastoreItem>
</file>

<file path=customXml/itemProps2.xml><?xml version="1.0" encoding="utf-8"?>
<ds:datastoreItem xmlns:ds="http://schemas.openxmlformats.org/officeDocument/2006/customXml" ds:itemID="{3B788EBE-8813-4726-809E-DC0E5940D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1c7e7-47cc-4ca5-b7c2-6590668a6691"/>
    <ds:schemaRef ds:uri="146a1ccf-6564-40e4-8230-710d0e33c420"/>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A77307-A0D9-4A96-B2BA-F87D3DC16A7F}">
  <ds:schemaRefs>
    <ds:schemaRef ds:uri="http://schemas.microsoft.com/office/2006/metadata/properties"/>
    <ds:schemaRef ds:uri="http://schemas.microsoft.com/office/infopath/2007/PartnerControls"/>
    <ds:schemaRef ds:uri="d900e117-17a0-4b24-9e47-511ef1d02c43"/>
    <ds:schemaRef ds:uri="3bf1c7e7-47cc-4ca5-b7c2-6590668a6691"/>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392</Words>
  <Characters>2269</Characters>
  <Application>Microsoft Office Word</Application>
  <DocSecurity>0</DocSecurity>
  <Lines>36</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Kehrer, Kristen C. (HQ-IN001)</dc:creator>
  <cp:keywords/>
  <dc:description/>
  <cp:lastModifiedBy>King, Michele T. (HQ-IN001)</cp:lastModifiedBy>
  <cp:revision>6</cp:revision>
  <dcterms:created xsi:type="dcterms:W3CDTF">2024-10-11T13:11:00Z</dcterms:created>
  <dcterms:modified xsi:type="dcterms:W3CDTF">2026-03-06T19:37:00Z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0x0101003E9F4D6A0D6D6F46833D1C63605DBB9B</vt:lpwstr>
  </property>
  <property fmtid="{D5CDD505-2E9C-101B-9397-08002B2CF9AE}" pid="3" name="docLang">
    <vt:lpwstr>en</vt:lpwstr>
  </property>
  <property fmtid="{D5CDD505-2E9C-101B-9397-08002B2CF9AE}" pid="4" name="MediaServiceImageTags">
    <vt:lpwstr/>
  </property>
</Properties>
</file>