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A13A" w14:textId="7FA0F0D2" w:rsidR="002424C8" w:rsidRPr="002424C8" w:rsidRDefault="00527F56" w:rsidP="008A6BDA">
      <w:pPr>
        <w:pStyle w:val="BodyText"/>
        <w:ind w:left="0" w:right="3171"/>
        <w:jc w:val="both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&lt;Official Letterhead of </w:t>
      </w:r>
      <w:r w:rsidR="008A6BDA">
        <w:rPr>
          <w:rFonts w:ascii="Times New Roman" w:hAnsi="Times New Roman" w:cs="Times New Roman"/>
          <w:color w:val="365F91"/>
          <w:spacing w:val="-1"/>
          <w:sz w:val="20"/>
          <w:szCs w:val="20"/>
        </w:rPr>
        <w:t>TABA Vendor</w:t>
      </w:r>
      <w:r w:rsidR="0D3D6860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(Optional)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407403F1" w14:textId="6FC681F6" w:rsidR="002424C8" w:rsidRPr="002424C8" w:rsidRDefault="002424C8" w:rsidP="008A6BDA">
      <w:pPr>
        <w:pStyle w:val="BodyText"/>
        <w:ind w:left="0" w:right="3171"/>
        <w:jc w:val="both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8A6BDA">
        <w:rPr>
          <w:rFonts w:ascii="Times New Roman" w:hAnsi="Times New Roman" w:cs="Times New Roman"/>
          <w:color w:val="365F91"/>
          <w:spacing w:val="-1"/>
          <w:sz w:val="20"/>
          <w:szCs w:val="20"/>
        </w:rPr>
        <w:t>TABA Vendor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3DC8052D" w14:textId="57BB6A50" w:rsidR="00FF430B" w:rsidRPr="002424C8" w:rsidRDefault="002424C8" w:rsidP="008A6BDA">
      <w:pPr>
        <w:pStyle w:val="BodyText"/>
        <w:ind w:left="0" w:right="3171"/>
        <w:jc w:val="both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8A6BDA">
        <w:rPr>
          <w:rFonts w:ascii="Times New Roman" w:hAnsi="Times New Roman" w:cs="Times New Roman"/>
          <w:color w:val="365F91"/>
          <w:spacing w:val="-1"/>
          <w:sz w:val="20"/>
          <w:szCs w:val="20"/>
        </w:rPr>
        <w:t>TABA Vendor Address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3D7B53E8" w14:textId="5E1FB0D7" w:rsidR="00FF430B" w:rsidRPr="002424C8" w:rsidRDefault="002424C8" w:rsidP="008A6BDA">
      <w:pPr>
        <w:pStyle w:val="BodyText"/>
        <w:spacing w:line="252" w:lineRule="exact"/>
        <w:ind w:left="0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8A6BDA">
        <w:rPr>
          <w:rFonts w:ascii="Times New Roman" w:hAnsi="Times New Roman" w:cs="Times New Roman"/>
          <w:color w:val="365F91"/>
          <w:spacing w:val="-1"/>
          <w:sz w:val="20"/>
          <w:szCs w:val="20"/>
        </w:rPr>
        <w:t>TABA Vendor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Phone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3F4ECCD7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4D151A9D" w14:textId="77777777" w:rsidR="00FF430B" w:rsidRPr="002424C8" w:rsidRDefault="00FF430B" w:rsidP="008A6BDA">
      <w:pPr>
        <w:ind w:left="42"/>
        <w:rPr>
          <w:rFonts w:ascii="Times New Roman" w:eastAsia="Arial" w:hAnsi="Times New Roman" w:cs="Times New Roman"/>
          <w:sz w:val="20"/>
          <w:szCs w:val="20"/>
        </w:rPr>
      </w:pPr>
    </w:p>
    <w:p w14:paraId="3DAACFF4" w14:textId="77777777" w:rsidR="00FF430B" w:rsidRPr="002424C8" w:rsidRDefault="002424C8" w:rsidP="002424C8">
      <w:pPr>
        <w:pStyle w:val="BodyText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Date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5CF89217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47095D03" w14:textId="77777777" w:rsidR="002424C8" w:rsidRPr="002424C8" w:rsidRDefault="002424C8" w:rsidP="002424C8">
      <w:pPr>
        <w:pStyle w:val="BodyText"/>
        <w:ind w:right="7925"/>
        <w:rPr>
          <w:rFonts w:ascii="Times New Roman" w:hAnsi="Times New Roman" w:cs="Times New Roman"/>
          <w:spacing w:val="24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Firm Contact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4D422211" w14:textId="77777777" w:rsidR="002424C8" w:rsidRPr="002424C8" w:rsidRDefault="002424C8" w:rsidP="002424C8">
      <w:pPr>
        <w:pStyle w:val="BodyText"/>
        <w:ind w:right="7925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43228A98">
        <w:rPr>
          <w:rFonts w:ascii="Times New Roman" w:hAnsi="Times New Roman" w:cs="Times New Roman"/>
          <w:color w:val="365F91" w:themeColor="accent1" w:themeShade="BF"/>
          <w:spacing w:val="24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Firm Name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7D21C82E" w14:textId="77777777" w:rsidR="00FF430B" w:rsidRPr="002424C8" w:rsidRDefault="002424C8" w:rsidP="002424C8">
      <w:pPr>
        <w:pStyle w:val="BodyText"/>
        <w:ind w:right="7925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Firm</w:t>
      </w:r>
      <w:r w:rsidR="00527F56"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Address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14097D08" w14:textId="77777777" w:rsidR="00FF430B" w:rsidRPr="002424C8" w:rsidRDefault="002424C8" w:rsidP="002424C8">
      <w:pPr>
        <w:pStyle w:val="BodyText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Firm City, State, Zip Code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4B0E5A2C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00A621A8" w14:textId="77777777" w:rsidR="00FF430B" w:rsidRPr="002424C8" w:rsidRDefault="00527F56" w:rsidP="002424C8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spacing w:val="-1"/>
          <w:sz w:val="20"/>
          <w:szCs w:val="20"/>
        </w:rPr>
        <w:t>Dear</w:t>
      </w:r>
      <w:r w:rsidRPr="002424C8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Ms./Mr./Dr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. 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Last</w:t>
      </w:r>
      <w:r w:rsidRPr="002424C8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Name</w:t>
      </w:r>
      <w:r w:rsidR="00916F1F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Pr="002424C8">
        <w:rPr>
          <w:rFonts w:ascii="Times New Roman" w:hAnsi="Times New Roman" w:cs="Times New Roman"/>
          <w:spacing w:val="-1"/>
          <w:sz w:val="20"/>
          <w:szCs w:val="20"/>
        </w:rPr>
        <w:t>:</w:t>
      </w:r>
    </w:p>
    <w:p w14:paraId="0065CB14" w14:textId="77777777" w:rsidR="00FF430B" w:rsidRPr="002424C8" w:rsidRDefault="00FF430B" w:rsidP="002424C8">
      <w:pPr>
        <w:rPr>
          <w:rFonts w:ascii="Times New Roman" w:eastAsia="Arial" w:hAnsi="Times New Roman" w:cs="Times New Roman"/>
          <w:sz w:val="20"/>
          <w:szCs w:val="20"/>
        </w:rPr>
      </w:pPr>
    </w:p>
    <w:p w14:paraId="5C2C75B6" w14:textId="4C6784E7" w:rsidR="00527F56" w:rsidRPr="00AB5AF1" w:rsidRDefault="00916F1F" w:rsidP="002424C8">
      <w:pPr>
        <w:pStyle w:val="BodyText"/>
        <w:ind w:right="144"/>
        <w:rPr>
          <w:rFonts w:ascii="Times New Roman" w:hAnsi="Times New Roman" w:cs="Times New Roman"/>
          <w:color w:val="000000" w:themeColor="text1"/>
          <w:spacing w:val="-3"/>
          <w:sz w:val="20"/>
          <w:szCs w:val="20"/>
        </w:rPr>
      </w:pPr>
      <w:bookmarkStart w:id="0" w:name="_Hlk179457288"/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8A6BDA">
        <w:rPr>
          <w:rFonts w:ascii="Times New Roman" w:hAnsi="Times New Roman" w:cs="Times New Roman"/>
          <w:color w:val="365F91"/>
          <w:spacing w:val="-1"/>
          <w:sz w:val="20"/>
          <w:szCs w:val="20"/>
        </w:rPr>
        <w:t>TABA Vendor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bookmarkEnd w:id="0"/>
      <w:r w:rsidR="008A6BDA">
        <w:rPr>
          <w:rFonts w:ascii="Times New Roman" w:hAnsi="Times New Roman" w:cs="Times New Roman"/>
          <w:sz w:val="20"/>
          <w:szCs w:val="20"/>
        </w:rPr>
        <w:t>will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provide</w:t>
      </w:r>
      <w:r w:rsidR="00527F56" w:rsidRPr="002424C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8A6BDA">
        <w:rPr>
          <w:rFonts w:ascii="Times New Roman" w:hAnsi="Times New Roman" w:cs="Times New Roman"/>
          <w:sz w:val="20"/>
          <w:szCs w:val="20"/>
        </w:rPr>
        <w:t>Technical and Business Assistance</w:t>
      </w:r>
      <w:r w:rsidR="0010047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A6BDA">
        <w:rPr>
          <w:rFonts w:ascii="Times New Roman" w:hAnsi="Times New Roman" w:cs="Times New Roman"/>
          <w:spacing w:val="-1"/>
          <w:sz w:val="20"/>
          <w:szCs w:val="20"/>
        </w:rPr>
        <w:t xml:space="preserve">(TABA) services in support of </w:t>
      </w:r>
      <w:r w:rsidR="00FC5336">
        <w:rPr>
          <w:rFonts w:ascii="Times New Roman" w:hAnsi="Times New Roman" w:cs="Times New Roman"/>
          <w:spacing w:val="-1"/>
          <w:sz w:val="20"/>
          <w:szCs w:val="20"/>
        </w:rPr>
        <w:t xml:space="preserve">NASA SBIR/STTR </w:t>
      </w:r>
      <w:r w:rsidR="002B69C3">
        <w:rPr>
          <w:rFonts w:ascii="Times New Roman" w:hAnsi="Times New Roman" w:cs="Times New Roman"/>
          <w:spacing w:val="-1"/>
          <w:sz w:val="20"/>
          <w:szCs w:val="20"/>
        </w:rPr>
        <w:t>proposal number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 xml:space="preserve"> #</w:t>
      </w:r>
      <w:r w:rsidR="00527F56" w:rsidRPr="002424C8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B69C3">
        <w:rPr>
          <w:rFonts w:ascii="Times New Roman" w:hAnsi="Times New Roman" w:cs="Times New Roman"/>
          <w:color w:val="365F91"/>
          <w:spacing w:val="-1"/>
          <w:sz w:val="20"/>
          <w:szCs w:val="20"/>
        </w:rPr>
        <w:t>proposal number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spacing w:val="-1"/>
          <w:sz w:val="20"/>
          <w:szCs w:val="20"/>
        </w:rPr>
        <w:t>titled</w:t>
      </w:r>
      <w:r w:rsidR="00527F56" w:rsidRPr="002424C8">
        <w:rPr>
          <w:rFonts w:ascii="Times New Roman" w:hAnsi="Times New Roman" w:cs="Times New Roman"/>
          <w:color w:val="365F91"/>
          <w:sz w:val="20"/>
          <w:szCs w:val="20"/>
        </w:rPr>
        <w:t xml:space="preserve"> </w:t>
      </w:r>
      <w:r w:rsidR="3E627E50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 “</w:t>
      </w:r>
      <w:r w:rsidR="00100476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Phase </w:t>
      </w:r>
      <w:r w:rsidR="002B69C3">
        <w:rPr>
          <w:rFonts w:ascii="Times New Roman" w:hAnsi="Times New Roman" w:cs="Times New Roman"/>
          <w:color w:val="365F91"/>
          <w:spacing w:val="-1"/>
          <w:sz w:val="20"/>
          <w:szCs w:val="20"/>
        </w:rPr>
        <w:t>I</w:t>
      </w:r>
      <w:r w:rsidR="50D89B90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Application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Title</w:t>
      </w:r>
      <w:r w:rsidR="002B69C3">
        <w:rPr>
          <w:rFonts w:ascii="Times New Roman" w:hAnsi="Times New Roman" w:cs="Times New Roman"/>
          <w:color w:val="365F91"/>
          <w:spacing w:val="-1"/>
          <w:sz w:val="20"/>
          <w:szCs w:val="20"/>
        </w:rPr>
        <w:t>”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  <w:r w:rsidR="002B69C3">
        <w:rPr>
          <w:rFonts w:ascii="Times New Roman" w:hAnsi="Times New Roman" w:cs="Times New Roman"/>
          <w:color w:val="365F91"/>
          <w:spacing w:val="2"/>
          <w:sz w:val="20"/>
          <w:szCs w:val="20"/>
        </w:rPr>
        <w:t xml:space="preserve"> </w:t>
      </w:r>
      <w:r w:rsidR="002B69C3" w:rsidRPr="002B69C3">
        <w:rPr>
          <w:rFonts w:ascii="Times New Roman" w:hAnsi="Times New Roman" w:cs="Times New Roman"/>
          <w:spacing w:val="2"/>
          <w:sz w:val="20"/>
          <w:szCs w:val="20"/>
        </w:rPr>
        <w:t>if awarded</w:t>
      </w:r>
      <w:r w:rsidR="00FC5336">
        <w:rPr>
          <w:rFonts w:ascii="Times New Roman" w:hAnsi="Times New Roman" w:cs="Times New Roman"/>
          <w:spacing w:val="2"/>
          <w:sz w:val="20"/>
          <w:szCs w:val="20"/>
        </w:rPr>
        <w:t xml:space="preserve"> in the amount of </w:t>
      </w:r>
      <w:r w:rsidR="00FC5336" w:rsidRPr="00FC5336"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>&lt;$Amount&gt;</w:t>
      </w:r>
      <w:r w:rsidR="002B69C3" w:rsidRPr="00FC5336"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>.</w:t>
      </w:r>
    </w:p>
    <w:p w14:paraId="4E832FFF" w14:textId="77777777" w:rsidR="00527F56" w:rsidRPr="002424C8" w:rsidRDefault="00527F56" w:rsidP="00FC5336">
      <w:pPr>
        <w:pStyle w:val="BodyText"/>
        <w:ind w:left="0" w:right="144"/>
        <w:rPr>
          <w:rFonts w:ascii="Times New Roman" w:hAnsi="Times New Roman" w:cs="Times New Roman"/>
          <w:spacing w:val="2"/>
          <w:sz w:val="20"/>
          <w:szCs w:val="20"/>
        </w:rPr>
      </w:pPr>
    </w:p>
    <w:p w14:paraId="7367FB76" w14:textId="0EFE5AEE" w:rsidR="002B69C3" w:rsidRPr="002B69C3" w:rsidRDefault="00FC5336" w:rsidP="002424C8">
      <w:pPr>
        <w:pStyle w:val="BodyText"/>
        <w:ind w:right="144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 w:rsidRPr="178E3335"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  <w:t>Vendor</w:t>
      </w:r>
      <w:r w:rsidR="002B69C3" w:rsidRPr="178E3335"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  <w:t xml:space="preserve"> </w:t>
      </w:r>
      <w:r w:rsidR="005F0D9C" w:rsidRPr="178E3335"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  <w:t>C</w:t>
      </w:r>
      <w:r w:rsidR="002B69C3" w:rsidRPr="178E3335"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  <w:t xml:space="preserve">ontact </w:t>
      </w:r>
      <w:r w:rsidR="005F0D9C" w:rsidRPr="178E3335"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  <w:t>I</w:t>
      </w:r>
      <w:r w:rsidR="002B69C3" w:rsidRPr="178E3335"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  <w:t>nformation</w:t>
      </w:r>
    </w:p>
    <w:p w14:paraId="19D53ADB" w14:textId="380E3427" w:rsidR="00527F56" w:rsidRDefault="00916F1F" w:rsidP="002424C8">
      <w:pPr>
        <w:pStyle w:val="BodyText"/>
        <w:ind w:right="144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B69C3">
        <w:rPr>
          <w:rFonts w:ascii="Times New Roman" w:hAnsi="Times New Roman" w:cs="Times New Roman"/>
          <w:color w:val="365F91"/>
          <w:spacing w:val="-1"/>
          <w:sz w:val="20"/>
          <w:szCs w:val="20"/>
        </w:rPr>
        <w:t>Point of Contact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5F6FBD0B" w14:textId="4105B7F8" w:rsidR="002B69C3" w:rsidRDefault="002B69C3" w:rsidP="002424C8">
      <w:pPr>
        <w:pStyle w:val="BodyText"/>
        <w:ind w:right="144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1B78A7">
        <w:rPr>
          <w:rFonts w:ascii="Times New Roman" w:hAnsi="Times New Roman" w:cs="Times New Roman"/>
          <w:color w:val="365F91"/>
          <w:spacing w:val="-1"/>
          <w:sz w:val="20"/>
          <w:szCs w:val="20"/>
        </w:rPr>
        <w:t>Phone</w:t>
      </w:r>
      <w:r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Number&gt;</w:t>
      </w:r>
    </w:p>
    <w:p w14:paraId="3262D693" w14:textId="060E53A9" w:rsidR="002B69C3" w:rsidRDefault="002B69C3" w:rsidP="002424C8">
      <w:pPr>
        <w:pStyle w:val="BodyText"/>
        <w:ind w:right="144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365F91"/>
          <w:spacing w:val="-1"/>
          <w:sz w:val="20"/>
          <w:szCs w:val="20"/>
        </w:rPr>
        <w:t>&lt;Email Address&gt;</w:t>
      </w:r>
    </w:p>
    <w:p w14:paraId="6056FF70" w14:textId="47BC8B93" w:rsidR="002B69C3" w:rsidRDefault="002B69C3" w:rsidP="002424C8">
      <w:pPr>
        <w:pStyle w:val="BodyText"/>
        <w:ind w:right="144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  <w:r>
        <w:rPr>
          <w:rFonts w:ascii="Times New Roman" w:hAnsi="Times New Roman" w:cs="Times New Roman"/>
          <w:color w:val="365F91"/>
          <w:spacing w:val="-1"/>
          <w:sz w:val="20"/>
          <w:szCs w:val="20"/>
        </w:rPr>
        <w:t>&lt;Website&gt;</w:t>
      </w:r>
    </w:p>
    <w:p w14:paraId="21A91666" w14:textId="77777777" w:rsidR="00FC5336" w:rsidRDefault="00FC5336" w:rsidP="002424C8">
      <w:pPr>
        <w:pStyle w:val="BodyText"/>
        <w:ind w:right="144"/>
        <w:rPr>
          <w:rFonts w:ascii="Times New Roman" w:hAnsi="Times New Roman" w:cs="Times New Roman"/>
          <w:color w:val="365F91"/>
          <w:spacing w:val="-1"/>
          <w:sz w:val="20"/>
          <w:szCs w:val="20"/>
        </w:rPr>
      </w:pPr>
    </w:p>
    <w:p w14:paraId="6DEB084E" w14:textId="2F58C146" w:rsidR="008C0A72" w:rsidRPr="00FC5336" w:rsidRDefault="008C0A72" w:rsidP="43228A98">
      <w:pPr>
        <w:pStyle w:val="BodyText"/>
        <w:ind w:right="144"/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</w:pPr>
      <w:r w:rsidRPr="43228A98"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  <w:t xml:space="preserve">TABA Vendor’s Expertise &amp; </w:t>
      </w:r>
      <w:r w:rsidR="70349033" w:rsidRPr="43228A98"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  <w:t>Qualifications</w:t>
      </w:r>
    </w:p>
    <w:p w14:paraId="6CAA8368" w14:textId="15F7BCBC" w:rsidR="008C0A72" w:rsidRDefault="008C0A72" w:rsidP="008C0A72">
      <w:pPr>
        <w:pStyle w:val="BodyText"/>
        <w:ind w:right="144"/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</w:pPr>
      <w:r w:rsidRPr="00E65B80"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 xml:space="preserve">&lt;Provide </w:t>
      </w:r>
      <w:r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>d</w:t>
      </w:r>
      <w:r w:rsidRPr="00E65B80"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 xml:space="preserve">escription of vendor’s expertise and </w:t>
      </w:r>
      <w:r w:rsidR="08AE2A77" w:rsidRPr="00E65B80"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>q</w:t>
      </w:r>
      <w:r w:rsidR="3F5E9998" w:rsidRPr="00E65B80"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>ualifications</w:t>
      </w:r>
      <w:r w:rsidR="03B0CEFE" w:rsidRPr="00E65B80"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 xml:space="preserve"> o</w:t>
      </w:r>
      <w:r w:rsidRPr="00E65B80"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 xml:space="preserve">f providing the desired </w:t>
      </w:r>
      <w:r w:rsidR="2F0CC3C2" w:rsidRPr="00E65B80"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>TABA</w:t>
      </w:r>
      <w:r w:rsidRPr="00E65B80"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 xml:space="preserve"> services</w:t>
      </w:r>
      <w:r w:rsidR="006A7735"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>.</w:t>
      </w:r>
      <w:r w:rsidRPr="00E65B80"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  <w:t>&gt;</w:t>
      </w:r>
    </w:p>
    <w:p w14:paraId="64801C59" w14:textId="77777777" w:rsidR="008C0A72" w:rsidRPr="00E65B80" w:rsidRDefault="008C0A72" w:rsidP="008C0A72">
      <w:pPr>
        <w:pStyle w:val="BodyText"/>
        <w:ind w:right="144"/>
        <w:rPr>
          <w:rFonts w:ascii="Times New Roman" w:hAnsi="Times New Roman" w:cs="Times New Roman"/>
          <w:color w:val="365F91" w:themeColor="accent1" w:themeShade="BF"/>
          <w:spacing w:val="2"/>
          <w:sz w:val="20"/>
          <w:szCs w:val="20"/>
        </w:rPr>
      </w:pPr>
    </w:p>
    <w:p w14:paraId="3AA4F6E1" w14:textId="6341D3C1" w:rsidR="008C0A72" w:rsidRDefault="008C0A72" w:rsidP="178E3335">
      <w:pPr>
        <w:spacing w:line="252" w:lineRule="exact"/>
        <w:ind w:firstLine="100"/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</w:pPr>
      <w:r w:rsidRPr="43228A98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Itemized </w:t>
      </w:r>
      <w:r w:rsidR="32F2F9BE" w:rsidRPr="43228A98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Proposed Scope of </w:t>
      </w:r>
      <w:r w:rsidR="2EADB1E4" w:rsidRPr="43228A98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TABA </w:t>
      </w:r>
      <w:r w:rsidR="3F0ADD90" w:rsidRPr="43228A98">
        <w:rPr>
          <w:rFonts w:asciiTheme="majorHAnsi" w:eastAsiaTheme="majorEastAsia" w:hAnsiTheme="majorHAnsi" w:cstheme="majorBidi"/>
          <w:b/>
          <w:bCs/>
          <w:sz w:val="20"/>
          <w:szCs w:val="20"/>
        </w:rPr>
        <w:t>S</w:t>
      </w:r>
      <w:r w:rsidR="2EADB1E4" w:rsidRPr="43228A98">
        <w:rPr>
          <w:rFonts w:asciiTheme="majorHAnsi" w:eastAsiaTheme="majorEastAsia" w:hAnsiTheme="majorHAnsi" w:cstheme="majorBidi"/>
          <w:b/>
          <w:bCs/>
          <w:sz w:val="20"/>
          <w:szCs w:val="20"/>
        </w:rPr>
        <w:t>ervice</w:t>
      </w:r>
      <w:r w:rsidR="7AE7DE02" w:rsidRPr="43228A98">
        <w:rPr>
          <w:rFonts w:asciiTheme="majorHAnsi" w:eastAsiaTheme="majorEastAsia" w:hAnsiTheme="majorHAnsi" w:cstheme="majorBidi"/>
          <w:b/>
          <w:bCs/>
          <w:sz w:val="20"/>
          <w:szCs w:val="20"/>
        </w:rPr>
        <w:t>(s)</w:t>
      </w:r>
      <w:r w:rsidR="2EADB1E4" w:rsidRPr="43228A98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 </w:t>
      </w:r>
    </w:p>
    <w:p w14:paraId="67E51207" w14:textId="3DA579B8" w:rsidR="008C0A72" w:rsidRDefault="008C0A72" w:rsidP="43228A98">
      <w:pPr>
        <w:pStyle w:val="BodyText"/>
        <w:spacing w:line="252" w:lineRule="exact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43228A98">
        <w:rPr>
          <w:rFonts w:ascii="Times New Roman" w:hAnsi="Times New Roman" w:cs="Times New Roman"/>
          <w:b/>
          <w:bCs/>
          <w:spacing w:val="-1"/>
          <w:sz w:val="20"/>
          <w:szCs w:val="20"/>
        </w:rPr>
        <w:t>TABA Service:</w:t>
      </w:r>
      <w:r w:rsidRPr="00F024C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B78A7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&lt;</w:t>
      </w:r>
      <w:r w:rsidR="727EE0E9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Insert TABA category, e.g. </w:t>
      </w:r>
      <w:r w:rsidR="3AFDD38E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Development</w:t>
      </w:r>
      <w:r w:rsidR="1417A183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</w:t>
      </w:r>
      <w:r w:rsidR="3AFDD38E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of a Phase II TABA needs assessmen</w:t>
      </w:r>
      <w:r w:rsidR="420A9A9E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t</w:t>
      </w:r>
      <w:r w:rsidR="1209807B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. </w:t>
      </w:r>
      <w:r w:rsidR="55202819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Refer to </w:t>
      </w:r>
      <w:hyperlink r:id="rId8" w:history="1">
        <w:r w:rsidR="55202819" w:rsidRPr="511E1AA8">
          <w:rPr>
            <w:rStyle w:val="Hyperlink"/>
            <w:rFonts w:ascii="Times New Roman" w:hAnsi="Times New Roman" w:cs="Times New Roman"/>
            <w:sz w:val="20"/>
            <w:szCs w:val="20"/>
          </w:rPr>
          <w:t>https://www.nasa.gov/sbir_sttr/taba/</w:t>
        </w:r>
      </w:hyperlink>
      <w:r w:rsidR="57621BF2" w:rsidRPr="68F0F238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.</w:t>
      </w:r>
      <w:r w:rsidRPr="68F0F238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&gt;</w:t>
      </w:r>
    </w:p>
    <w:p w14:paraId="44A7AD12" w14:textId="51ECD17C" w:rsidR="008C0A72" w:rsidRDefault="68A7AE93" w:rsidP="43228A98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</w:pPr>
      <w:r w:rsidRPr="43228A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Description:</w:t>
      </w:r>
      <w:r w:rsidRPr="43228A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43228A98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  <w:t>&lt;Provide description for tasks/activities of how the work will be performed with the associated service.&gt;</w:t>
      </w:r>
    </w:p>
    <w:p w14:paraId="506F080B" w14:textId="2347413C" w:rsidR="008C0A72" w:rsidRDefault="68A7AE93" w:rsidP="43228A98">
      <w:pPr>
        <w:pStyle w:val="BodyText"/>
        <w:spacing w:line="259" w:lineRule="auto"/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</w:pPr>
      <w:r w:rsidRPr="43228A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Expected Outcome:</w:t>
      </w:r>
      <w:r w:rsidRPr="43228A98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  <w:t xml:space="preserve"> &lt;Describe the tangible benefit to the firm. This is the result/impact/valued added to the firm.&gt;</w:t>
      </w:r>
    </w:p>
    <w:p w14:paraId="3EDD8F4F" w14:textId="7A0F5201" w:rsidR="008C0A72" w:rsidRDefault="008C0A72" w:rsidP="68F0F238">
      <w:pPr>
        <w:pStyle w:val="BodyText"/>
        <w:spacing w:line="259" w:lineRule="auto"/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</w:pPr>
    </w:p>
    <w:p w14:paraId="54CF9C58" w14:textId="101A4F26" w:rsidR="008C0A72" w:rsidRDefault="008C0A72" w:rsidP="008C0A72">
      <w:pPr>
        <w:pStyle w:val="BodyText"/>
        <w:spacing w:line="259" w:lineRule="auto"/>
        <w:rPr>
          <w:rFonts w:ascii="Times New Roman" w:hAnsi="Times New Roman" w:cs="Times New Roman"/>
          <w:spacing w:val="-1"/>
          <w:sz w:val="20"/>
          <w:szCs w:val="20"/>
        </w:rPr>
      </w:pPr>
      <w:r w:rsidRPr="001C7BB7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&lt;For each additional TABA service, insert the TABA service, description</w:t>
      </w:r>
      <w:r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of tasks associated with the service</w:t>
      </w:r>
      <w:r w:rsidRPr="001C7BB7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, and outcome as shown above</w:t>
      </w:r>
      <w:r w:rsidR="006A7735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.</w:t>
      </w:r>
      <w:r w:rsidRPr="001C7BB7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&gt;</w:t>
      </w:r>
    </w:p>
    <w:p w14:paraId="3BADC338" w14:textId="77777777" w:rsidR="008C0A72" w:rsidRDefault="008C0A72" w:rsidP="008C0A72">
      <w:pPr>
        <w:pStyle w:val="BodyText"/>
        <w:spacing w:line="259" w:lineRule="auto"/>
        <w:rPr>
          <w:rFonts w:ascii="Times New Roman" w:hAnsi="Times New Roman" w:cs="Times New Roman"/>
          <w:spacing w:val="-1"/>
          <w:sz w:val="20"/>
          <w:szCs w:val="20"/>
        </w:rPr>
      </w:pPr>
    </w:p>
    <w:p w14:paraId="142720BA" w14:textId="7DB4B2A5" w:rsidR="008C0A72" w:rsidRDefault="526ECFB1" w:rsidP="43228A98">
      <w:pPr>
        <w:pStyle w:val="BodyText"/>
        <w:spacing w:line="259" w:lineRule="auto"/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</w:pPr>
      <w:r w:rsidRPr="43228A98">
        <w:rPr>
          <w:rFonts w:ascii="Cambria" w:eastAsia="Cambria" w:hAnsi="Cambria" w:cs="Cambria"/>
          <w:b/>
          <w:bCs/>
          <w:spacing w:val="-1"/>
          <w:sz w:val="20"/>
          <w:szCs w:val="20"/>
        </w:rPr>
        <w:t>Schedule of Deliverable(s) to Firm</w:t>
      </w:r>
    </w:p>
    <w:p w14:paraId="5DDA56D6" w14:textId="46A47E27" w:rsidR="008C0A72" w:rsidRDefault="00345C77" w:rsidP="43228A98">
      <w:pPr>
        <w:pStyle w:val="BodyText"/>
        <w:spacing w:line="259" w:lineRule="auto"/>
      </w:pPr>
      <w:r w:rsidRPr="43228A98">
        <w:rPr>
          <w:rFonts w:ascii="Times New Roman" w:hAnsi="Times New Roman" w:cs="Times New Roman"/>
          <w:b/>
          <w:bCs/>
          <w:spacing w:val="-1"/>
          <w:sz w:val="20"/>
          <w:szCs w:val="20"/>
        </w:rPr>
        <w:t>Deliverable</w:t>
      </w:r>
      <w:r w:rsidR="008C0A72" w:rsidRPr="43228A98">
        <w:rPr>
          <w:rFonts w:ascii="Times New Roman" w:hAnsi="Times New Roman" w:cs="Times New Roman"/>
          <w:b/>
          <w:bCs/>
          <w:spacing w:val="-1"/>
          <w:sz w:val="20"/>
          <w:szCs w:val="20"/>
        </w:rPr>
        <w:t>:</w:t>
      </w:r>
      <w:r w:rsidR="008C0A7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4CA0E215" w:rsidRPr="43228A98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  <w:t xml:space="preserve"> </w:t>
      </w:r>
      <w:r w:rsidR="0960F517" w:rsidRPr="43228A98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  <w:t xml:space="preserve">&lt;Name of document/file/plan. For reporting deliverables and requirements, refer to </w:t>
      </w:r>
      <w:hyperlink r:id="rId9" w:history="1">
        <w:r w:rsidR="0960F517" w:rsidRPr="43228A9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https://www.nasa.gov/sbir_sttr/taba/</w:t>
        </w:r>
      </w:hyperlink>
      <w:r w:rsidR="0960F517" w:rsidRPr="43228A98">
        <w:rPr>
          <w:rFonts w:ascii="Times New Roman" w:eastAsia="Times New Roman" w:hAnsi="Times New Roman" w:cs="Times New Roman"/>
          <w:color w:val="365F91" w:themeColor="accent1" w:themeShade="BF"/>
          <w:sz w:val="20"/>
          <w:szCs w:val="20"/>
        </w:rPr>
        <w:t>.&gt;</w:t>
      </w:r>
    </w:p>
    <w:p w14:paraId="3D3BD232" w14:textId="180E3D60" w:rsidR="68F0F238" w:rsidRDefault="68F0F238" w:rsidP="43228A98">
      <w:pPr>
        <w:pStyle w:val="BodyText"/>
        <w:spacing w:line="259" w:lineRule="auto"/>
        <w:ind w:left="0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</w:p>
    <w:p w14:paraId="35798636" w14:textId="4CDAF674" w:rsidR="008C0A72" w:rsidRDefault="00EE0963" w:rsidP="43228A98">
      <w:pPr>
        <w:pStyle w:val="BodyText"/>
        <w:spacing w:line="259" w:lineRule="auto"/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</w:pPr>
      <w:r w:rsidRPr="43228A98"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  <w:t>Cost</w:t>
      </w:r>
      <w:r w:rsidR="3857A598" w:rsidRPr="43228A98">
        <w:rPr>
          <w:rFonts w:asciiTheme="majorHAnsi" w:eastAsiaTheme="majorEastAsia" w:hAnsiTheme="majorHAnsi" w:cstheme="majorBidi"/>
          <w:b/>
          <w:bCs/>
          <w:spacing w:val="-1"/>
          <w:sz w:val="20"/>
          <w:szCs w:val="20"/>
        </w:rPr>
        <w:t xml:space="preserve"> Schedule</w:t>
      </w:r>
    </w:p>
    <w:p w14:paraId="121E9F16" w14:textId="508C50C5" w:rsidR="008C0A72" w:rsidRDefault="008C0A72" w:rsidP="008C0A72">
      <w:pPr>
        <w:pStyle w:val="BodyText"/>
        <w:spacing w:line="259" w:lineRule="auto"/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</w:pPr>
      <w:r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&lt;</w:t>
      </w:r>
      <w:r w:rsidR="7C9AB0E4"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Provide </w:t>
      </w:r>
      <w:r w:rsidR="40D4D7D6"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the</w:t>
      </w:r>
      <w:r w:rsidR="5D25A27E"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</w:t>
      </w:r>
      <w:r w:rsidR="752E549A"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associated </w:t>
      </w:r>
      <w:r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cost</w:t>
      </w:r>
      <w:r w:rsidR="2AE60604" w:rsidRPr="68F0F238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 xml:space="preserve">(s) </w:t>
      </w:r>
      <w:r w:rsidR="3278EA7B" w:rsidRPr="68F0F238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 xml:space="preserve">for each service </w:t>
      </w:r>
      <w:r w:rsidR="2AE60604" w:rsidRPr="68F0F238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in</w:t>
      </w:r>
      <w:r w:rsidR="65FB8834"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</w:t>
      </w:r>
      <w:r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the </w:t>
      </w:r>
      <w:r w:rsidR="3229DDF8"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table </w:t>
      </w:r>
      <w:r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below</w:t>
      </w:r>
      <w:r w:rsidR="33B716B2"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.</w:t>
      </w:r>
      <w:r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Add </w:t>
      </w:r>
      <w:r w:rsidR="19787F7F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 xml:space="preserve">Totals Hours and Hourly Rate, if applicable. Add </w:t>
      </w:r>
      <w:r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any optional comments if needed.</w:t>
      </w:r>
      <w:r w:rsidRPr="009E7BA4"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  <w:t>&gt;</w:t>
      </w:r>
    </w:p>
    <w:p w14:paraId="7D7A9699" w14:textId="699944D1" w:rsidR="43228A98" w:rsidRDefault="43228A98" w:rsidP="43228A98">
      <w:pPr>
        <w:pStyle w:val="BodyText"/>
        <w:spacing w:line="259" w:lineRule="auto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</w:p>
    <w:p w14:paraId="610F7C99" w14:textId="7BB1116E" w:rsidR="43228A98" w:rsidRDefault="43228A98" w:rsidP="43228A98">
      <w:pPr>
        <w:pStyle w:val="BodyText"/>
        <w:spacing w:line="259" w:lineRule="auto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</w:p>
    <w:p w14:paraId="2EEA51F5" w14:textId="77777777" w:rsidR="00EA1BEC" w:rsidRDefault="00EA1BEC" w:rsidP="43228A98">
      <w:pPr>
        <w:pStyle w:val="BodyText"/>
        <w:spacing w:line="259" w:lineRule="auto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</w:p>
    <w:p w14:paraId="189A6D0F" w14:textId="77777777" w:rsidR="00EA1BEC" w:rsidRDefault="00EA1BEC" w:rsidP="43228A98">
      <w:pPr>
        <w:pStyle w:val="BodyText"/>
        <w:spacing w:line="259" w:lineRule="auto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</w:p>
    <w:p w14:paraId="307FE37A" w14:textId="2D9E9CB5" w:rsidR="43228A98" w:rsidRDefault="43228A98" w:rsidP="43228A98">
      <w:pPr>
        <w:pStyle w:val="BodyText"/>
        <w:spacing w:line="259" w:lineRule="auto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</w:p>
    <w:p w14:paraId="50F6D2F5" w14:textId="05DC3138" w:rsidR="43228A98" w:rsidRDefault="43228A98" w:rsidP="43228A98">
      <w:pPr>
        <w:pStyle w:val="BodyText"/>
        <w:spacing w:line="259" w:lineRule="auto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</w:p>
    <w:p w14:paraId="50AEFE83" w14:textId="77777777" w:rsidR="00107254" w:rsidRDefault="00107254" w:rsidP="008C0A72">
      <w:pPr>
        <w:pStyle w:val="BodyText"/>
        <w:spacing w:line="259" w:lineRule="auto"/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7"/>
        <w:gridCol w:w="945"/>
        <w:gridCol w:w="1201"/>
        <w:gridCol w:w="1449"/>
      </w:tblGrid>
      <w:tr w:rsidR="00107254" w:rsidRPr="00C40993" w14:paraId="4520E3A0" w14:textId="77777777" w:rsidTr="43228A98">
        <w:trPr>
          <w:trHeight w:val="460"/>
        </w:trPr>
        <w:tc>
          <w:tcPr>
            <w:tcW w:w="3072" w:type="pc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4F793" w14:textId="77777777" w:rsidR="00107254" w:rsidRPr="00C40993" w:rsidRDefault="036B78BD" w:rsidP="43228A9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43228A98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lastRenderedPageBreak/>
              <w:t>TABA Service</w:t>
            </w:r>
          </w:p>
        </w:tc>
        <w:tc>
          <w:tcPr>
            <w:tcW w:w="507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9AC00F" w14:textId="77777777" w:rsidR="00107254" w:rsidRPr="00C40993" w:rsidRDefault="036B78BD" w:rsidP="43228A98">
            <w:pPr>
              <w:pStyle w:val="BodyText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43228A98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Total Hours</w:t>
            </w:r>
          </w:p>
        </w:tc>
        <w:tc>
          <w:tcPr>
            <w:tcW w:w="644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6CA74" w14:textId="77777777" w:rsidR="00107254" w:rsidRPr="00C40993" w:rsidRDefault="036B78BD" w:rsidP="43228A9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43228A98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Hourly Rate</w:t>
            </w:r>
          </w:p>
        </w:tc>
        <w:tc>
          <w:tcPr>
            <w:tcW w:w="777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051972A" w14:textId="1F414484" w:rsidR="00107254" w:rsidRPr="00C40993" w:rsidRDefault="036B78BD" w:rsidP="43228A9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43228A98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Cost for Service</w:t>
            </w:r>
          </w:p>
        </w:tc>
      </w:tr>
      <w:tr w:rsidR="00107254" w:rsidRPr="00C40993" w14:paraId="02501FFF" w14:textId="77777777" w:rsidTr="43228A98">
        <w:trPr>
          <w:trHeight w:val="230"/>
        </w:trPr>
        <w:tc>
          <w:tcPr>
            <w:tcW w:w="30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F1E70D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709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1E3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B2E17B5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107254" w:rsidRPr="00C40993" w14:paraId="2EFC0CE9" w14:textId="77777777" w:rsidTr="43228A98">
        <w:trPr>
          <w:trHeight w:val="230"/>
        </w:trPr>
        <w:tc>
          <w:tcPr>
            <w:tcW w:w="30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ACD0FA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B3A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A0E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F69D6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107254" w:rsidRPr="00C40993" w14:paraId="48A05945" w14:textId="77777777" w:rsidTr="43228A98">
        <w:trPr>
          <w:trHeight w:val="230"/>
        </w:trPr>
        <w:tc>
          <w:tcPr>
            <w:tcW w:w="30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AC4E37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9C93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9255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ACC67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107254" w:rsidRPr="00C40993" w14:paraId="5C1472FA" w14:textId="77777777" w:rsidTr="43228A98">
        <w:trPr>
          <w:trHeight w:val="230"/>
        </w:trPr>
        <w:tc>
          <w:tcPr>
            <w:tcW w:w="30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C19930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A573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C8B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85A14" w14:textId="77777777" w:rsidR="00107254" w:rsidRPr="00C40993" w:rsidRDefault="00107254" w:rsidP="00847BF2">
            <w:pPr>
              <w:pStyle w:val="BodyTex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3B6E17" w:rsidRPr="00C40993" w14:paraId="748529D5" w14:textId="77777777" w:rsidTr="43228A98">
        <w:trPr>
          <w:trHeight w:val="230"/>
        </w:trPr>
        <w:tc>
          <w:tcPr>
            <w:tcW w:w="4223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C1F00C" w14:textId="70D6F146" w:rsidR="003B6E17" w:rsidRPr="00C40993" w:rsidRDefault="003B6E17" w:rsidP="0041592E">
            <w:pPr>
              <w:pStyle w:val="BodyText"/>
              <w:jc w:val="right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Total</w:t>
            </w:r>
            <w:r w:rsidR="0041592E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TABA Cost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83C8347" w14:textId="1CA551F7" w:rsidR="003B6E17" w:rsidRPr="00C40993" w:rsidRDefault="003B6E17" w:rsidP="00847BF2">
            <w:pPr>
              <w:pStyle w:val="BodyText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$</w:t>
            </w:r>
          </w:p>
        </w:tc>
      </w:tr>
    </w:tbl>
    <w:p w14:paraId="53963BF6" w14:textId="77777777" w:rsidR="00107254" w:rsidRPr="009E7BA4" w:rsidRDefault="00107254" w:rsidP="008C0A72">
      <w:pPr>
        <w:pStyle w:val="BodyText"/>
        <w:spacing w:line="259" w:lineRule="auto"/>
        <w:rPr>
          <w:rFonts w:ascii="Times New Roman" w:hAnsi="Times New Roman" w:cs="Times New Roman"/>
          <w:color w:val="365F91" w:themeColor="accent1" w:themeShade="BF"/>
          <w:spacing w:val="-1"/>
          <w:sz w:val="20"/>
          <w:szCs w:val="20"/>
        </w:rPr>
      </w:pPr>
    </w:p>
    <w:p w14:paraId="149EF7BD" w14:textId="77777777" w:rsidR="002B69C3" w:rsidRDefault="002B69C3" w:rsidP="002424C8">
      <w:pPr>
        <w:pStyle w:val="BodyText"/>
        <w:spacing w:line="259" w:lineRule="auto"/>
        <w:rPr>
          <w:rFonts w:ascii="Times New Roman" w:hAnsi="Times New Roman" w:cs="Times New Roman"/>
          <w:spacing w:val="-1"/>
          <w:sz w:val="20"/>
          <w:szCs w:val="20"/>
        </w:rPr>
      </w:pPr>
    </w:p>
    <w:p w14:paraId="64A69D4B" w14:textId="77777777" w:rsidR="002B69C3" w:rsidRDefault="002B69C3" w:rsidP="002424C8">
      <w:pPr>
        <w:pStyle w:val="BodyText"/>
        <w:spacing w:line="259" w:lineRule="auto"/>
        <w:rPr>
          <w:rFonts w:ascii="Times New Roman" w:hAnsi="Times New Roman" w:cs="Times New Roman"/>
          <w:spacing w:val="-1"/>
          <w:sz w:val="20"/>
          <w:szCs w:val="20"/>
        </w:rPr>
      </w:pPr>
    </w:p>
    <w:p w14:paraId="713313F7" w14:textId="77777777" w:rsidR="002424C8" w:rsidRDefault="002424C8" w:rsidP="002424C8">
      <w:pPr>
        <w:pStyle w:val="BodyText"/>
        <w:spacing w:line="259" w:lineRule="auto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Sincerely,</w:t>
      </w:r>
    </w:p>
    <w:p w14:paraId="4F91F01A" w14:textId="77777777" w:rsidR="00FF430B" w:rsidRPr="002424C8" w:rsidRDefault="002424C8" w:rsidP="002424C8">
      <w:pPr>
        <w:pStyle w:val="BodyText"/>
        <w:spacing w:line="478" w:lineRule="auto"/>
        <w:ind w:right="7285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&lt;Signature&gt;</w:t>
      </w:r>
    </w:p>
    <w:p w14:paraId="2CB4FB93" w14:textId="3B24840E" w:rsidR="00FF430B" w:rsidRPr="002424C8" w:rsidRDefault="00916F1F" w:rsidP="002424C8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B69C3">
        <w:rPr>
          <w:rFonts w:ascii="Times New Roman" w:hAnsi="Times New Roman" w:cs="Times New Roman"/>
          <w:color w:val="365F91"/>
          <w:spacing w:val="-1"/>
          <w:sz w:val="20"/>
          <w:szCs w:val="20"/>
        </w:rPr>
        <w:t>TABA Vendor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Name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&gt;</w:t>
      </w:r>
    </w:p>
    <w:p w14:paraId="3623FFFC" w14:textId="497FF14A" w:rsidR="00FF430B" w:rsidRPr="002424C8" w:rsidRDefault="00916F1F" w:rsidP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2B69C3">
        <w:rPr>
          <w:rFonts w:ascii="Times New Roman" w:hAnsi="Times New Roman" w:cs="Times New Roman"/>
          <w:color w:val="365F91"/>
          <w:spacing w:val="-1"/>
          <w:sz w:val="20"/>
          <w:szCs w:val="20"/>
        </w:rPr>
        <w:t>TABA Vendor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 Title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1E202843" w14:textId="24976AB9" w:rsidR="00FF430B" w:rsidRPr="002424C8" w:rsidRDefault="00916F1F" w:rsidP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1B78A7">
        <w:rPr>
          <w:rFonts w:ascii="Times New Roman" w:hAnsi="Times New Roman" w:cs="Times New Roman"/>
          <w:color w:val="365F91"/>
          <w:spacing w:val="-1"/>
          <w:sz w:val="20"/>
          <w:szCs w:val="20"/>
        </w:rPr>
        <w:t xml:space="preserve">TABA Vendor </w:t>
      </w:r>
      <w:r w:rsidR="00527F56"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Phone</w:t>
      </w: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&gt;</w:t>
      </w:r>
    </w:p>
    <w:p w14:paraId="52B55147" w14:textId="298A75D8" w:rsidR="00FF430B" w:rsidRPr="002424C8" w:rsidRDefault="00916F1F" w:rsidP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  <w:r w:rsidRPr="002424C8">
        <w:rPr>
          <w:rFonts w:ascii="Times New Roman" w:hAnsi="Times New Roman" w:cs="Times New Roman"/>
          <w:color w:val="365F91"/>
          <w:spacing w:val="-1"/>
          <w:sz w:val="20"/>
          <w:szCs w:val="20"/>
        </w:rPr>
        <w:t>&lt;</w:t>
      </w:r>
      <w:r w:rsidR="001B78A7">
        <w:rPr>
          <w:rFonts w:ascii="Times New Roman" w:hAnsi="Times New Roman" w:cs="Times New Roman"/>
          <w:color w:val="365F91"/>
          <w:spacing w:val="-1"/>
          <w:sz w:val="20"/>
          <w:szCs w:val="20"/>
        </w:rPr>
        <w:t>TABA Vendor</w:t>
      </w:r>
      <w:r w:rsidR="00527F56" w:rsidRPr="002424C8">
        <w:rPr>
          <w:rFonts w:ascii="Times New Roman" w:hAnsi="Times New Roman" w:cs="Times New Roman"/>
          <w:color w:val="365F91"/>
          <w:spacing w:val="1"/>
          <w:sz w:val="20"/>
          <w:szCs w:val="20"/>
        </w:rPr>
        <w:t xml:space="preserve"> </w:t>
      </w:r>
      <w:r w:rsidR="00527F56"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Email</w:t>
      </w:r>
      <w:r w:rsidRPr="002424C8">
        <w:rPr>
          <w:rFonts w:ascii="Times New Roman" w:hAnsi="Times New Roman" w:cs="Times New Roman"/>
          <w:color w:val="365F91"/>
          <w:spacing w:val="-2"/>
          <w:sz w:val="20"/>
          <w:szCs w:val="20"/>
        </w:rPr>
        <w:t>&gt;</w:t>
      </w:r>
    </w:p>
    <w:p w14:paraId="10FC00D0" w14:textId="77777777" w:rsidR="002424C8" w:rsidRPr="002424C8" w:rsidRDefault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</w:p>
    <w:p w14:paraId="2EB7F43F" w14:textId="77777777" w:rsidR="002424C8" w:rsidRPr="002424C8" w:rsidRDefault="002424C8">
      <w:pPr>
        <w:pStyle w:val="BodyText"/>
        <w:spacing w:line="252" w:lineRule="exact"/>
        <w:rPr>
          <w:rFonts w:ascii="Times New Roman" w:hAnsi="Times New Roman" w:cs="Times New Roman"/>
          <w:sz w:val="20"/>
          <w:szCs w:val="20"/>
        </w:rPr>
      </w:pPr>
    </w:p>
    <w:sectPr w:rsidR="002424C8" w:rsidRPr="002424C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C78"/>
    <w:multiLevelType w:val="multilevel"/>
    <w:tmpl w:val="97E6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71593"/>
    <w:multiLevelType w:val="hybridMultilevel"/>
    <w:tmpl w:val="B85044A0"/>
    <w:lvl w:ilvl="0" w:tplc="31005E6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365F91"/>
        <w:sz w:val="22"/>
        <w:szCs w:val="22"/>
      </w:rPr>
    </w:lvl>
    <w:lvl w:ilvl="1" w:tplc="31665D8C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5A36436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85D6021E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74F2D31C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87066874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 w:tplc="C714C70E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2028F4BC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680E4B10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" w15:restartNumberingAfterBreak="0">
    <w:nsid w:val="42A034EF"/>
    <w:multiLevelType w:val="hybridMultilevel"/>
    <w:tmpl w:val="D5C457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F0E1BC4"/>
    <w:multiLevelType w:val="multilevel"/>
    <w:tmpl w:val="DA96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899479">
    <w:abstractNumId w:val="1"/>
  </w:num>
  <w:num w:numId="2" w16cid:durableId="705984549">
    <w:abstractNumId w:val="3"/>
  </w:num>
  <w:num w:numId="3" w16cid:durableId="7759096">
    <w:abstractNumId w:val="0"/>
  </w:num>
  <w:num w:numId="4" w16cid:durableId="11665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0B"/>
    <w:rsid w:val="000566B4"/>
    <w:rsid w:val="00066A51"/>
    <w:rsid w:val="000C02EB"/>
    <w:rsid w:val="00100476"/>
    <w:rsid w:val="00107254"/>
    <w:rsid w:val="001A4E11"/>
    <w:rsid w:val="001B78A7"/>
    <w:rsid w:val="002424C8"/>
    <w:rsid w:val="0026254D"/>
    <w:rsid w:val="002A3E5C"/>
    <w:rsid w:val="002B69C3"/>
    <w:rsid w:val="00345C77"/>
    <w:rsid w:val="00393B62"/>
    <w:rsid w:val="003B57EE"/>
    <w:rsid w:val="003B6E17"/>
    <w:rsid w:val="0041592E"/>
    <w:rsid w:val="00433826"/>
    <w:rsid w:val="00445E72"/>
    <w:rsid w:val="0044688E"/>
    <w:rsid w:val="00495499"/>
    <w:rsid w:val="004F003D"/>
    <w:rsid w:val="00527F56"/>
    <w:rsid w:val="0056224B"/>
    <w:rsid w:val="00562F6F"/>
    <w:rsid w:val="0056714C"/>
    <w:rsid w:val="00597BF4"/>
    <w:rsid w:val="005F0D9C"/>
    <w:rsid w:val="006A7735"/>
    <w:rsid w:val="006C3AC0"/>
    <w:rsid w:val="0071771F"/>
    <w:rsid w:val="00730276"/>
    <w:rsid w:val="00745607"/>
    <w:rsid w:val="00777AC2"/>
    <w:rsid w:val="007842EE"/>
    <w:rsid w:val="007E3BED"/>
    <w:rsid w:val="0087267F"/>
    <w:rsid w:val="008A6BDA"/>
    <w:rsid w:val="008C0A72"/>
    <w:rsid w:val="00906FF4"/>
    <w:rsid w:val="00916F1F"/>
    <w:rsid w:val="00927D7F"/>
    <w:rsid w:val="009A00A4"/>
    <w:rsid w:val="00A71457"/>
    <w:rsid w:val="00AA7D0E"/>
    <w:rsid w:val="00AB5AF1"/>
    <w:rsid w:val="00B13CC9"/>
    <w:rsid w:val="00B90D17"/>
    <w:rsid w:val="00BA60E0"/>
    <w:rsid w:val="00BB5AB3"/>
    <w:rsid w:val="00C3144D"/>
    <w:rsid w:val="00C96B25"/>
    <w:rsid w:val="00CB3BB4"/>
    <w:rsid w:val="00D66B8B"/>
    <w:rsid w:val="00E02AB2"/>
    <w:rsid w:val="00E174E1"/>
    <w:rsid w:val="00E4760E"/>
    <w:rsid w:val="00E65B80"/>
    <w:rsid w:val="00E731A7"/>
    <w:rsid w:val="00EA1BEC"/>
    <w:rsid w:val="00EE0963"/>
    <w:rsid w:val="00EF79D1"/>
    <w:rsid w:val="00F54BCB"/>
    <w:rsid w:val="00F66FA6"/>
    <w:rsid w:val="00FB7F8F"/>
    <w:rsid w:val="00FC5336"/>
    <w:rsid w:val="00FF430B"/>
    <w:rsid w:val="01D1ED44"/>
    <w:rsid w:val="032C38CA"/>
    <w:rsid w:val="033700F6"/>
    <w:rsid w:val="036B78BD"/>
    <w:rsid w:val="03B0CEFE"/>
    <w:rsid w:val="06D39B07"/>
    <w:rsid w:val="08AE2A77"/>
    <w:rsid w:val="0960F517"/>
    <w:rsid w:val="0A70AAE9"/>
    <w:rsid w:val="0B4426C7"/>
    <w:rsid w:val="0BC8E0A6"/>
    <w:rsid w:val="0C9AEB1F"/>
    <w:rsid w:val="0C9FE51D"/>
    <w:rsid w:val="0D3D6860"/>
    <w:rsid w:val="0F538751"/>
    <w:rsid w:val="0F936EA4"/>
    <w:rsid w:val="10897B3D"/>
    <w:rsid w:val="1209807B"/>
    <w:rsid w:val="1417A183"/>
    <w:rsid w:val="178E3335"/>
    <w:rsid w:val="17F80C78"/>
    <w:rsid w:val="19787F7F"/>
    <w:rsid w:val="1ACF0E95"/>
    <w:rsid w:val="1BA7A90E"/>
    <w:rsid w:val="1CDF46FF"/>
    <w:rsid w:val="1D7C50CC"/>
    <w:rsid w:val="2151005B"/>
    <w:rsid w:val="21A4E0BB"/>
    <w:rsid w:val="231D5876"/>
    <w:rsid w:val="2572DFCA"/>
    <w:rsid w:val="2AC2BEA8"/>
    <w:rsid w:val="2AE60604"/>
    <w:rsid w:val="2B2F4703"/>
    <w:rsid w:val="2D3162FF"/>
    <w:rsid w:val="2E5BCE0A"/>
    <w:rsid w:val="2EADB1E4"/>
    <w:rsid w:val="2F0CC3C2"/>
    <w:rsid w:val="2FE33C6A"/>
    <w:rsid w:val="306879BB"/>
    <w:rsid w:val="3229DDF8"/>
    <w:rsid w:val="32726FB7"/>
    <w:rsid w:val="3278EA7B"/>
    <w:rsid w:val="32F2F9BE"/>
    <w:rsid w:val="333294FD"/>
    <w:rsid w:val="33B716B2"/>
    <w:rsid w:val="342E7ACD"/>
    <w:rsid w:val="34BAAF9E"/>
    <w:rsid w:val="362D640C"/>
    <w:rsid w:val="375C8E76"/>
    <w:rsid w:val="383BA3B2"/>
    <w:rsid w:val="3857A598"/>
    <w:rsid w:val="3898FB25"/>
    <w:rsid w:val="3AFDD38E"/>
    <w:rsid w:val="3D812C78"/>
    <w:rsid w:val="3E627E50"/>
    <w:rsid w:val="3EB88FDF"/>
    <w:rsid w:val="3F0ADD90"/>
    <w:rsid w:val="3F5E9998"/>
    <w:rsid w:val="40936D5C"/>
    <w:rsid w:val="40D4D7D6"/>
    <w:rsid w:val="420A9A9E"/>
    <w:rsid w:val="43228A98"/>
    <w:rsid w:val="45E23DC7"/>
    <w:rsid w:val="46F5B0E2"/>
    <w:rsid w:val="475696B0"/>
    <w:rsid w:val="4ACC35E0"/>
    <w:rsid w:val="4CA0E215"/>
    <w:rsid w:val="4DB8E0E6"/>
    <w:rsid w:val="4E38EF49"/>
    <w:rsid w:val="4F7934F6"/>
    <w:rsid w:val="50D89B90"/>
    <w:rsid w:val="50E0D67F"/>
    <w:rsid w:val="511E1AA8"/>
    <w:rsid w:val="526ECFB1"/>
    <w:rsid w:val="55202819"/>
    <w:rsid w:val="57138AA3"/>
    <w:rsid w:val="574D9111"/>
    <w:rsid w:val="57621BF2"/>
    <w:rsid w:val="5897046B"/>
    <w:rsid w:val="59C73D9D"/>
    <w:rsid w:val="5B38F138"/>
    <w:rsid w:val="5CB544AB"/>
    <w:rsid w:val="5D25A27E"/>
    <w:rsid w:val="630E7F1B"/>
    <w:rsid w:val="659B8149"/>
    <w:rsid w:val="65FB8834"/>
    <w:rsid w:val="664C8FC9"/>
    <w:rsid w:val="68A7AE93"/>
    <w:rsid w:val="68C99212"/>
    <w:rsid w:val="68EF341E"/>
    <w:rsid w:val="68F0F238"/>
    <w:rsid w:val="6BBFACF9"/>
    <w:rsid w:val="6EE98EDE"/>
    <w:rsid w:val="6F4BDFEF"/>
    <w:rsid w:val="70349033"/>
    <w:rsid w:val="727EE0E9"/>
    <w:rsid w:val="72D3614C"/>
    <w:rsid w:val="7451B292"/>
    <w:rsid w:val="74822382"/>
    <w:rsid w:val="7491E533"/>
    <w:rsid w:val="752E549A"/>
    <w:rsid w:val="7831ABAD"/>
    <w:rsid w:val="7A61C8A7"/>
    <w:rsid w:val="7AE7DE02"/>
    <w:rsid w:val="7BABDC28"/>
    <w:rsid w:val="7BBC6231"/>
    <w:rsid w:val="7C9AB0E4"/>
    <w:rsid w:val="7CB8B521"/>
    <w:rsid w:val="7D52E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1CC8"/>
  <w15:docId w15:val="{5483F741-9BDA-42B0-B891-71F873C7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66B8B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C31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44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F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A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a.gov/sbir_sttr/tab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asa.gov/sbir_sttr/ta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7517DE4C5024FAC0AB2B61ADB8B6F" ma:contentTypeVersion="12" ma:contentTypeDescription="Create a new document." ma:contentTypeScope="" ma:versionID="ec04dd7936860329f5a8aa145c0a9b4a">
  <xsd:schema xmlns:xsd="http://www.w3.org/2001/XMLSchema" xmlns:xs="http://www.w3.org/2001/XMLSchema" xmlns:p="http://schemas.microsoft.com/office/2006/metadata/properties" xmlns:ns2="99c05bb2-c3fe-45f5-9653-364a08621dd6" xmlns:ns3="d9619fe8-92d9-41c9-985c-0b30f1c5780a" targetNamespace="http://schemas.microsoft.com/office/2006/metadata/properties" ma:root="true" ma:fieldsID="5799e258a0a2ee2007679a849544b504" ns2:_="" ns3:_="">
    <xsd:import namespace="99c05bb2-c3fe-45f5-9653-364a08621dd6"/>
    <xsd:import namespace="d9619fe8-92d9-41c9-985c-0b30f1c57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05bb2-c3fe-45f5-9653-364a08621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19fe8-92d9-41c9-985c-0b30f1c578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380bbf-ba5f-4d0c-a6a4-22fdbe7fb872}" ma:internalName="TaxCatchAll" ma:showField="CatchAllData" ma:web="d9619fe8-92d9-41c9-985c-0b30f1c5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05bb2-c3fe-45f5-9653-364a08621dd6">
      <Terms xmlns="http://schemas.microsoft.com/office/infopath/2007/PartnerControls"/>
    </lcf76f155ced4ddcb4097134ff3c332f>
    <TaxCatchAll xmlns="d9619fe8-92d9-41c9-985c-0b30f1c5780a" xsi:nil="true"/>
  </documentManagement>
</p:properties>
</file>

<file path=customXml/itemProps1.xml><?xml version="1.0" encoding="utf-8"?>
<ds:datastoreItem xmlns:ds="http://schemas.openxmlformats.org/officeDocument/2006/customXml" ds:itemID="{4E3DA797-3FAC-4922-8171-903CDB797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795A5-5C7B-43F3-A255-B71768600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05bb2-c3fe-45f5-9653-364a08621dd6"/>
    <ds:schemaRef ds:uri="d9619fe8-92d9-41c9-985c-0b30f1c57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3A43E-2C0A-4C8C-9601-3F6747193B7C}">
  <ds:schemaRefs>
    <ds:schemaRef ds:uri="http://schemas.microsoft.com/office/2006/metadata/properties"/>
    <ds:schemaRef ds:uri="http://schemas.microsoft.com/office/infopath/2007/PartnerControls"/>
    <ds:schemaRef ds:uri="99c05bb2-c3fe-45f5-9653-364a08621dd6"/>
    <ds:schemaRef ds:uri="d9619fe8-92d9-41c9-985c-0b30f1c5780a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Eng</dc:creator>
  <cp:lastModifiedBy>Jordan, Vanessa A. (HQ-OB000)[Bryce Space and Technology, LLC]</cp:lastModifiedBy>
  <cp:revision>4</cp:revision>
  <dcterms:created xsi:type="dcterms:W3CDTF">2026-01-30T14:34:00Z</dcterms:created>
  <dcterms:modified xsi:type="dcterms:W3CDTF">2026-01-30T15:34:00Z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LastSaved">
    <vt:filetime>2017-03-01T00:00:00Z</vt:filetime>
  </property>
  <property fmtid="{D5CDD505-2E9C-101B-9397-08002B2CF9AE}" pid="4" name="ContentTypeId">
    <vt:lpwstr>0x010100F9C7517DE4C5024FAC0AB2B61ADB8B6F</vt:lpwstr>
  </property>
  <property fmtid="{D5CDD505-2E9C-101B-9397-08002B2CF9AE}" pid="5" name="MediaServiceImageTags">
    <vt:lpwstr/>
  </property>
</Properties>
</file>