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BE776" w14:textId="77777777" w:rsidR="00632B87" w:rsidRDefault="00632B87" w:rsidP="00632B87">
      <w:pPr>
        <w:pStyle w:val="paragraph"/>
        <w:spacing w:before="0" w:beforeAutospacing="0" w:after="0" w:afterAutospacing="0"/>
        <w:textAlignment w:val="baseline"/>
        <w:rPr>
          <w:rStyle w:val="normaltextrun"/>
          <w:rFonts w:ascii="Arial" w:hAnsi="Arial" w:cs="Arial"/>
          <w:b/>
          <w:bCs/>
          <w:sz w:val="36"/>
          <w:szCs w:val="36"/>
        </w:rPr>
      </w:pPr>
      <w:r>
        <w:rPr>
          <w:rStyle w:val="normaltextrun"/>
          <w:rFonts w:ascii="Arial" w:hAnsi="Arial" w:cs="Arial"/>
          <w:b/>
          <w:bCs/>
          <w:sz w:val="36"/>
          <w:szCs w:val="36"/>
        </w:rPr>
        <w:t>JSC EAP &amp; OCHMO Host: Suicide Prevention &amp; Awareness</w:t>
      </w:r>
    </w:p>
    <w:p w14:paraId="6ACB5B0D" w14:textId="77777777" w:rsidR="00632B87" w:rsidRDefault="00632B87" w:rsidP="00632B87">
      <w:pPr>
        <w:pStyle w:val="paragraph"/>
        <w:spacing w:before="0" w:beforeAutospacing="0" w:after="0" w:afterAutospacing="0"/>
        <w:textAlignment w:val="baseline"/>
        <w:rPr>
          <w:rStyle w:val="normaltextrun"/>
          <w:rFonts w:ascii="Arial" w:hAnsi="Arial" w:cs="Arial"/>
          <w:b/>
          <w:bCs/>
          <w:sz w:val="24"/>
          <w:szCs w:val="24"/>
        </w:rPr>
      </w:pPr>
    </w:p>
    <w:p w14:paraId="167102FA" w14:textId="77777777" w:rsidR="00632B87" w:rsidRDefault="00632B87" w:rsidP="00632B87">
      <w:pPr>
        <w:pStyle w:val="paragraph"/>
        <w:spacing w:before="0" w:beforeAutospacing="0" w:after="0" w:afterAutospacing="0"/>
        <w:textAlignment w:val="baseline"/>
      </w:pPr>
      <w:r>
        <w:rPr>
          <w:rStyle w:val="normaltextrun"/>
          <w:rFonts w:ascii="Arial" w:hAnsi="Arial" w:cs="Arial"/>
          <w:b/>
          <w:bCs/>
          <w:sz w:val="24"/>
          <w:szCs w:val="24"/>
        </w:rPr>
        <w:t>Date / Time:</w:t>
      </w:r>
      <w:r>
        <w:rPr>
          <w:rStyle w:val="normaltextrun"/>
          <w:rFonts w:ascii="Arial" w:hAnsi="Arial" w:cs="Arial"/>
          <w:sz w:val="24"/>
          <w:szCs w:val="24"/>
        </w:rPr>
        <w:t xml:space="preserve"> </w:t>
      </w:r>
      <w:r>
        <w:rPr>
          <w:rFonts w:ascii="Arial" w:hAnsi="Arial" w:cs="Arial"/>
          <w:sz w:val="24"/>
          <w:szCs w:val="24"/>
        </w:rPr>
        <w:t>Wednesday, September 9, 2026,11:30 AM – 12:30 PM CT</w:t>
      </w:r>
    </w:p>
    <w:p w14:paraId="088BF10A" w14:textId="77777777" w:rsidR="00632B87" w:rsidRDefault="00632B87" w:rsidP="00632B87">
      <w:pPr>
        <w:pStyle w:val="paragraph"/>
        <w:spacing w:before="0" w:beforeAutospacing="0" w:after="0" w:afterAutospacing="0"/>
        <w:textAlignment w:val="baseline"/>
        <w:rPr>
          <w:rFonts w:ascii="Arial" w:hAnsi="Arial" w:cs="Arial"/>
          <w:sz w:val="24"/>
          <w:szCs w:val="24"/>
        </w:rPr>
      </w:pPr>
      <w:r>
        <w:rPr>
          <w:rStyle w:val="normaltextrun"/>
          <w:rFonts w:ascii="Arial" w:hAnsi="Arial" w:cs="Arial"/>
          <w:b/>
          <w:bCs/>
          <w:sz w:val="24"/>
          <w:szCs w:val="24"/>
        </w:rPr>
        <w:t xml:space="preserve">Speaker: </w:t>
      </w:r>
      <w:r>
        <w:rPr>
          <w:rFonts w:ascii="Arial" w:hAnsi="Arial" w:cs="Arial"/>
          <w:sz w:val="24"/>
          <w:szCs w:val="24"/>
        </w:rPr>
        <w:t>Daisy Wei</w:t>
      </w:r>
      <w:r>
        <w:rPr>
          <w:rStyle w:val="normaltextrun"/>
          <w:rFonts w:ascii="Arial" w:hAnsi="Arial" w:cs="Arial"/>
          <w:sz w:val="24"/>
          <w:szCs w:val="24"/>
        </w:rPr>
        <w:t xml:space="preserve">, </w:t>
      </w:r>
      <w:hyperlink r:id="rId4" w:history="1">
        <w:r>
          <w:rPr>
            <w:rStyle w:val="Hyperlink"/>
            <w:rFonts w:ascii="Arial" w:hAnsi="Arial" w:cs="Arial"/>
            <w:sz w:val="24"/>
            <w:szCs w:val="24"/>
          </w:rPr>
          <w:t>daisy.c.wei@nasa.gov</w:t>
        </w:r>
      </w:hyperlink>
    </w:p>
    <w:p w14:paraId="7BAAB34B" w14:textId="77777777" w:rsidR="00632B87" w:rsidRDefault="00632B87" w:rsidP="00632B87">
      <w:pPr>
        <w:rPr>
          <w:rFonts w:ascii="Arial" w:hAnsi="Arial" w:cs="Arial"/>
        </w:rPr>
      </w:pPr>
      <w:r>
        <w:rPr>
          <w:rStyle w:val="normaltextrun"/>
          <w:rFonts w:ascii="Arial" w:hAnsi="Arial" w:cs="Arial"/>
          <w:b/>
          <w:bCs/>
        </w:rPr>
        <w:t>POC:</w:t>
      </w:r>
      <w:r>
        <w:rPr>
          <w:rFonts w:ascii="Arial" w:hAnsi="Arial" w:cs="Arial"/>
        </w:rPr>
        <w:t xml:space="preserve"> </w:t>
      </w:r>
      <w:hyperlink r:id="rId5" w:history="1">
        <w:r>
          <w:rPr>
            <w:rStyle w:val="Hyperlink"/>
            <w:rFonts w:ascii="Arial" w:hAnsi="Arial" w:cs="Arial"/>
          </w:rPr>
          <w:t>hanna.l.bogner@nasa.gov</w:t>
        </w:r>
      </w:hyperlink>
      <w:r>
        <w:rPr>
          <w:rFonts w:ascii="Arial" w:hAnsi="Arial" w:cs="Arial"/>
        </w:rPr>
        <w:t xml:space="preserve"> </w:t>
      </w:r>
    </w:p>
    <w:p w14:paraId="5EAD39F5" w14:textId="77777777" w:rsidR="00632B87" w:rsidRDefault="00632B87" w:rsidP="00632B87">
      <w:pPr>
        <w:rPr>
          <w:rFonts w:ascii="Arial" w:hAnsi="Arial" w:cs="Arial"/>
        </w:rPr>
      </w:pPr>
    </w:p>
    <w:p w14:paraId="369553A1" w14:textId="77777777" w:rsidR="00632B87" w:rsidRDefault="00632B87" w:rsidP="00632B87">
      <w:pPr>
        <w:rPr>
          <w:rFonts w:ascii="Arial" w:hAnsi="Arial" w:cs="Arial"/>
        </w:rPr>
      </w:pPr>
      <w:r>
        <w:rPr>
          <w:rFonts w:ascii="Arial" w:hAnsi="Arial" w:cs="Arial"/>
        </w:rPr>
        <w:t>Building a healthy, safe work culture includes raising awareness about suicide prevention. As many are dealing with chronic stress, turmoil, loneliness, and/or uncertainty, take care of yourself and those around you. The tendency for isolation with these circumstances can add to pain or distress, contributing to people suffering in silence. Asking about suicide does not encourage a person to think about hurting themselves or ending their life. Please join Daisy Wei with the Johnson Employee Assistance Program for this presentation in observance of September as National Suicide Prevention Month. It is more important than ever to be informed and know how to help someone if you're concerned.</w:t>
      </w:r>
    </w:p>
    <w:p w14:paraId="19B62959" w14:textId="77777777" w:rsidR="00632B87" w:rsidRDefault="00632B87" w:rsidP="00632B87">
      <w:pPr>
        <w:rPr>
          <w:rFonts w:ascii="Arial" w:hAnsi="Arial" w:cs="Arial"/>
        </w:rPr>
      </w:pPr>
    </w:p>
    <w:p w14:paraId="7C5CF759" w14:textId="77777777" w:rsidR="00632B87" w:rsidRDefault="00632B87" w:rsidP="00632B87">
      <w:pPr>
        <w:rPr>
          <w:rFonts w:ascii="Arial" w:hAnsi="Arial" w:cs="Arial"/>
        </w:rPr>
      </w:pPr>
      <w:r>
        <w:rPr>
          <w:rFonts w:ascii="Arial" w:hAnsi="Arial" w:cs="Arial"/>
          <w:b/>
          <w:bCs/>
        </w:rPr>
        <w:t>Additional Suicide Prevention Awareness Month Resources</w:t>
      </w:r>
    </w:p>
    <w:p w14:paraId="1589FE21" w14:textId="77777777" w:rsidR="00632B87" w:rsidRDefault="00632B87" w:rsidP="00632B87">
      <w:pPr>
        <w:rPr>
          <w:rFonts w:ascii="Arial" w:hAnsi="Arial" w:cs="Arial"/>
        </w:rPr>
      </w:pPr>
      <w:r>
        <w:rPr>
          <w:rFonts w:ascii="Arial" w:hAnsi="Arial" w:cs="Arial"/>
        </w:rPr>
        <w:t xml:space="preserve">Suicide is a leading cause of death among working-age adults in the United States. Each year, millions of people think about, plan, or attempt suicide, and more than 49,000 people die by suicide nationally. Suicide Prevention Awareness Month is observed each September to call attention to this issue. This September, take a moment to learn, connect, and help support those around you. Visit OCHMO’s </w:t>
      </w:r>
      <w:hyperlink r:id="rId6" w:tgtFrame="_blank" w:history="1">
        <w:r>
          <w:rPr>
            <w:rStyle w:val="Hyperlink"/>
            <w:rFonts w:ascii="Arial" w:hAnsi="Arial" w:cs="Arial"/>
          </w:rPr>
          <w:t>Suicide Prevention &amp; Awareness Resource Site</w:t>
        </w:r>
      </w:hyperlink>
      <w:r>
        <w:rPr>
          <w:rFonts w:ascii="Arial" w:hAnsi="Arial" w:cs="Arial"/>
        </w:rPr>
        <w:t> to access our Suicide Prevention Toolkit, view recordings of past presentations, and find other helpful resources.</w:t>
      </w:r>
    </w:p>
    <w:p w14:paraId="69E707EF" w14:textId="77777777" w:rsidR="00632B87" w:rsidRDefault="00632B87" w:rsidP="00632B87">
      <w:pPr>
        <w:rPr>
          <w:sz w:val="22"/>
          <w:szCs w:val="22"/>
        </w:rPr>
      </w:pPr>
    </w:p>
    <w:p w14:paraId="5F2854C2" w14:textId="77777777" w:rsidR="00632B87" w:rsidRDefault="00632B87" w:rsidP="00632B87">
      <w:pPr>
        <w:rPr>
          <w:rFonts w:ascii="Segoe UI" w:hAnsi="Segoe UI" w:cs="Segoe UI"/>
          <w:color w:val="242424"/>
        </w:rPr>
      </w:pPr>
      <w:r>
        <w:rPr>
          <w:rFonts w:ascii="Segoe UI" w:hAnsi="Segoe UI" w:cs="Segoe UI"/>
          <w:color w:val="242424"/>
        </w:rPr>
        <w:t>________________________________________________________________________________</w:t>
      </w:r>
    </w:p>
    <w:p w14:paraId="294876C3" w14:textId="77777777" w:rsidR="00632B87" w:rsidRDefault="00632B87" w:rsidP="00632B87">
      <w:pPr>
        <w:rPr>
          <w:rFonts w:ascii="Segoe UI" w:hAnsi="Segoe UI" w:cs="Segoe UI"/>
          <w:color w:val="242424"/>
        </w:rPr>
      </w:pPr>
      <w:r>
        <w:rPr>
          <w:rStyle w:val="me-email-text"/>
          <w:rFonts w:ascii="Segoe UI" w:hAnsi="Segoe UI" w:cs="Segoe UI"/>
          <w:b/>
          <w:bCs/>
          <w:color w:val="242424"/>
          <w:sz w:val="30"/>
          <w:szCs w:val="30"/>
        </w:rPr>
        <w:t>Microsoft Teams meeting</w:t>
      </w:r>
      <w:r>
        <w:rPr>
          <w:rFonts w:ascii="Segoe UI" w:hAnsi="Segoe UI" w:cs="Segoe UI"/>
          <w:color w:val="242424"/>
        </w:rPr>
        <w:t xml:space="preserve"> </w:t>
      </w:r>
    </w:p>
    <w:p w14:paraId="5C00D9F9" w14:textId="77777777" w:rsidR="00632B87" w:rsidRDefault="00632B87" w:rsidP="00632B87">
      <w:pPr>
        <w:rPr>
          <w:rFonts w:ascii="Segoe UI" w:hAnsi="Segoe UI" w:cs="Segoe UI"/>
          <w:color w:val="242424"/>
        </w:rPr>
      </w:pPr>
      <w:r>
        <w:rPr>
          <w:rStyle w:val="me-email-text"/>
          <w:rFonts w:ascii="Segoe UI" w:hAnsi="Segoe UI" w:cs="Segoe UI"/>
          <w:b/>
          <w:bCs/>
          <w:color w:val="242424"/>
          <w:sz w:val="30"/>
          <w:szCs w:val="30"/>
        </w:rPr>
        <w:t xml:space="preserve">Join: </w:t>
      </w:r>
      <w:hyperlink r:id="rId7" w:tooltip="Meeting join" w:history="1">
        <w:r>
          <w:rPr>
            <w:rStyle w:val="Hyperlink"/>
            <w:rFonts w:ascii="Segoe UI" w:hAnsi="Segoe UI" w:cs="Segoe UI"/>
            <w:color w:val="5B5FC7"/>
            <w:sz w:val="30"/>
            <w:szCs w:val="30"/>
          </w:rPr>
          <w:t>https://teams.microsoft.com/meet/262989006381583?p=tVHyQMlWVUlSCV1aMI</w:t>
        </w:r>
      </w:hyperlink>
      <w:r>
        <w:rPr>
          <w:rFonts w:ascii="Segoe UI" w:hAnsi="Segoe UI" w:cs="Segoe UI"/>
          <w:color w:val="242424"/>
        </w:rPr>
        <w:t xml:space="preserve"> </w:t>
      </w:r>
    </w:p>
    <w:p w14:paraId="27B71C12" w14:textId="77777777" w:rsidR="00632B87" w:rsidRDefault="00632B87" w:rsidP="00632B87">
      <w:pPr>
        <w:rPr>
          <w:rFonts w:ascii="Segoe UI" w:hAnsi="Segoe UI" w:cs="Segoe UI"/>
          <w:color w:val="242424"/>
        </w:rPr>
      </w:pPr>
      <w:r>
        <w:rPr>
          <w:rStyle w:val="me-email-text-secondary"/>
          <w:rFonts w:ascii="Segoe UI" w:hAnsi="Segoe UI" w:cs="Segoe UI"/>
          <w:color w:val="616161"/>
          <w:sz w:val="21"/>
          <w:szCs w:val="21"/>
        </w:rPr>
        <w:t xml:space="preserve">Meeting ID: </w:t>
      </w:r>
      <w:r>
        <w:rPr>
          <w:rStyle w:val="me-email-text"/>
          <w:rFonts w:ascii="Segoe UI" w:hAnsi="Segoe UI" w:cs="Segoe UI"/>
          <w:color w:val="242424"/>
          <w:sz w:val="21"/>
          <w:szCs w:val="21"/>
        </w:rPr>
        <w:t>262 989 006 381 583</w:t>
      </w:r>
      <w:r>
        <w:rPr>
          <w:rFonts w:ascii="Segoe UI" w:hAnsi="Segoe UI" w:cs="Segoe UI"/>
          <w:color w:val="242424"/>
        </w:rPr>
        <w:t xml:space="preserve"> </w:t>
      </w:r>
    </w:p>
    <w:p w14:paraId="36BCA69F" w14:textId="77777777" w:rsidR="00632B87" w:rsidRDefault="00632B87" w:rsidP="00632B87">
      <w:pPr>
        <w:rPr>
          <w:rFonts w:ascii="Segoe UI" w:hAnsi="Segoe UI" w:cs="Segoe UI"/>
          <w:color w:val="242424"/>
        </w:rPr>
      </w:pPr>
      <w:r>
        <w:rPr>
          <w:rStyle w:val="me-email-text-secondary"/>
          <w:rFonts w:ascii="Segoe UI" w:hAnsi="Segoe UI" w:cs="Segoe UI"/>
          <w:color w:val="616161"/>
          <w:sz w:val="21"/>
          <w:szCs w:val="21"/>
        </w:rPr>
        <w:t xml:space="preserve">Passcode: </w:t>
      </w:r>
      <w:r>
        <w:rPr>
          <w:rStyle w:val="me-email-text"/>
          <w:rFonts w:ascii="Segoe UI" w:hAnsi="Segoe UI" w:cs="Segoe UI"/>
          <w:color w:val="242424"/>
          <w:sz w:val="21"/>
          <w:szCs w:val="21"/>
        </w:rPr>
        <w:t>Ek3gx39X</w:t>
      </w:r>
      <w:r>
        <w:rPr>
          <w:rFonts w:ascii="Segoe UI" w:hAnsi="Segoe UI" w:cs="Segoe UI"/>
          <w:color w:val="242424"/>
        </w:rPr>
        <w:t xml:space="preserve"> </w:t>
      </w:r>
    </w:p>
    <w:p w14:paraId="7E50F18F" w14:textId="77777777" w:rsidR="00632B87" w:rsidRDefault="00632B87" w:rsidP="00632B87">
      <w:pPr>
        <w:jc w:val="center"/>
        <w:rPr>
          <w:rFonts w:ascii="Segoe UI" w:eastAsia="Times New Roman" w:hAnsi="Segoe UI" w:cs="Segoe UI"/>
          <w:color w:val="242424"/>
        </w:rPr>
      </w:pPr>
      <w:r>
        <w:rPr>
          <w:rFonts w:ascii="Segoe UI" w:eastAsia="Times New Roman" w:hAnsi="Segoe UI" w:cs="Segoe UI"/>
          <w:color w:val="242424"/>
        </w:rPr>
        <w:pict w14:anchorId="3B1E3ECC">
          <v:rect id="_x0000_i1025" style="width:468pt;height:.5pt" o:hralign="center" o:hrstd="t" o:hr="t" fillcolor="#a0a0a0" stroked="f"/>
        </w:pict>
      </w:r>
    </w:p>
    <w:p w14:paraId="024FE5F3" w14:textId="77777777" w:rsidR="00632B87" w:rsidRDefault="00632B87" w:rsidP="00632B87">
      <w:pPr>
        <w:rPr>
          <w:rFonts w:ascii="Segoe UI" w:hAnsi="Segoe UI" w:cs="Segoe UI"/>
          <w:color w:val="242424"/>
        </w:rPr>
      </w:pPr>
      <w:hyperlink r:id="rId8" w:history="1">
        <w:r>
          <w:rPr>
            <w:rStyle w:val="Hyperlink"/>
            <w:rFonts w:ascii="Segoe UI" w:hAnsi="Segoe UI" w:cs="Segoe UI"/>
            <w:color w:val="5B5FC7"/>
            <w:sz w:val="21"/>
            <w:szCs w:val="21"/>
          </w:rPr>
          <w:t>Need help?</w:t>
        </w:r>
      </w:hyperlink>
      <w:r>
        <w:rPr>
          <w:rFonts w:ascii="Segoe UI" w:hAnsi="Segoe UI" w:cs="Segoe UI"/>
          <w:color w:val="242424"/>
        </w:rPr>
        <w:t xml:space="preserve"> </w:t>
      </w:r>
      <w:r>
        <w:rPr>
          <w:rFonts w:ascii="Segoe UI" w:hAnsi="Segoe UI" w:cs="Segoe UI"/>
          <w:color w:val="616161"/>
        </w:rPr>
        <w:t>|</w:t>
      </w:r>
      <w:r>
        <w:rPr>
          <w:rFonts w:ascii="Segoe UI" w:hAnsi="Segoe UI" w:cs="Segoe UI"/>
          <w:color w:val="242424"/>
        </w:rPr>
        <w:t xml:space="preserve"> </w:t>
      </w:r>
      <w:hyperlink r:id="rId9" w:history="1">
        <w:r>
          <w:rPr>
            <w:rStyle w:val="Hyperlink"/>
            <w:rFonts w:ascii="Segoe UI" w:hAnsi="Segoe UI" w:cs="Segoe UI"/>
            <w:color w:val="5B5FC7"/>
            <w:sz w:val="21"/>
            <w:szCs w:val="21"/>
          </w:rPr>
          <w:t>System reference</w:t>
        </w:r>
      </w:hyperlink>
      <w:r>
        <w:rPr>
          <w:rFonts w:ascii="Segoe UI" w:hAnsi="Segoe UI" w:cs="Segoe UI"/>
          <w:color w:val="242424"/>
        </w:rPr>
        <w:t xml:space="preserve"> </w:t>
      </w:r>
    </w:p>
    <w:p w14:paraId="4E355D70" w14:textId="77777777" w:rsidR="00632B87" w:rsidRDefault="00632B87" w:rsidP="00632B87">
      <w:pPr>
        <w:rPr>
          <w:rFonts w:ascii="Segoe UI" w:hAnsi="Segoe UI" w:cs="Segoe UI"/>
          <w:color w:val="242424"/>
        </w:rPr>
      </w:pPr>
      <w:r>
        <w:rPr>
          <w:rStyle w:val="me-email-text"/>
          <w:rFonts w:ascii="Segoe UI" w:hAnsi="Segoe UI" w:cs="Segoe UI"/>
          <w:b/>
          <w:bCs/>
          <w:color w:val="242424"/>
        </w:rPr>
        <w:t>Dial in by phone</w:t>
      </w:r>
      <w:r>
        <w:rPr>
          <w:rFonts w:ascii="Segoe UI" w:hAnsi="Segoe UI" w:cs="Segoe UI"/>
          <w:color w:val="242424"/>
        </w:rPr>
        <w:t xml:space="preserve"> </w:t>
      </w:r>
    </w:p>
    <w:p w14:paraId="704E7A70" w14:textId="77777777" w:rsidR="00632B87" w:rsidRDefault="00632B87" w:rsidP="00632B87">
      <w:pPr>
        <w:rPr>
          <w:rFonts w:ascii="Segoe UI" w:hAnsi="Segoe UI" w:cs="Segoe UI"/>
          <w:color w:val="242424"/>
        </w:rPr>
      </w:pPr>
      <w:hyperlink r:id="rId10" w:history="1">
        <w:r>
          <w:rPr>
            <w:rStyle w:val="Hyperlink"/>
            <w:rFonts w:ascii="Segoe UI" w:hAnsi="Segoe UI" w:cs="Segoe UI"/>
            <w:color w:val="5B5FC7"/>
            <w:sz w:val="21"/>
            <w:szCs w:val="21"/>
          </w:rPr>
          <w:t>+1 256-715-</w:t>
        </w:r>
        <w:proofErr w:type="gramStart"/>
        <w:r>
          <w:rPr>
            <w:rStyle w:val="Hyperlink"/>
            <w:rFonts w:ascii="Segoe UI" w:hAnsi="Segoe UI" w:cs="Segoe UI"/>
            <w:color w:val="5B5FC7"/>
            <w:sz w:val="21"/>
            <w:szCs w:val="21"/>
          </w:rPr>
          <w:t>9946,,</w:t>
        </w:r>
        <w:proofErr w:type="gramEnd"/>
        <w:r>
          <w:rPr>
            <w:rStyle w:val="Hyperlink"/>
            <w:rFonts w:ascii="Segoe UI" w:hAnsi="Segoe UI" w:cs="Segoe UI"/>
            <w:color w:val="5B5FC7"/>
            <w:sz w:val="21"/>
            <w:szCs w:val="21"/>
          </w:rPr>
          <w:t>440444133#</w:t>
        </w:r>
      </w:hyperlink>
      <w:r>
        <w:rPr>
          <w:rFonts w:ascii="Segoe UI" w:hAnsi="Segoe UI" w:cs="Segoe UI"/>
          <w:color w:val="242424"/>
        </w:rPr>
        <w:t xml:space="preserve"> </w:t>
      </w:r>
      <w:r>
        <w:rPr>
          <w:rStyle w:val="me-email-text"/>
          <w:rFonts w:ascii="Segoe UI" w:hAnsi="Segoe UI" w:cs="Segoe UI"/>
          <w:color w:val="616161"/>
          <w:sz w:val="21"/>
          <w:szCs w:val="21"/>
        </w:rPr>
        <w:t>United States, Huntsville</w:t>
      </w:r>
      <w:r>
        <w:rPr>
          <w:rFonts w:ascii="Segoe UI" w:hAnsi="Segoe UI" w:cs="Segoe UI"/>
          <w:color w:val="242424"/>
        </w:rPr>
        <w:t xml:space="preserve"> </w:t>
      </w:r>
    </w:p>
    <w:p w14:paraId="0DBC08FC" w14:textId="77777777" w:rsidR="00632B87" w:rsidRDefault="00632B87" w:rsidP="00632B87">
      <w:pPr>
        <w:rPr>
          <w:rFonts w:ascii="Segoe UI" w:hAnsi="Segoe UI" w:cs="Segoe UI"/>
          <w:color w:val="242424"/>
        </w:rPr>
      </w:pPr>
      <w:hyperlink r:id="rId11" w:history="1">
        <w:r>
          <w:rPr>
            <w:rStyle w:val="Hyperlink"/>
            <w:rFonts w:ascii="Segoe UI" w:hAnsi="Segoe UI" w:cs="Segoe UI"/>
            <w:color w:val="5B5FC7"/>
            <w:sz w:val="21"/>
            <w:szCs w:val="21"/>
          </w:rPr>
          <w:t>Find a local number</w:t>
        </w:r>
      </w:hyperlink>
      <w:r>
        <w:rPr>
          <w:rFonts w:ascii="Segoe UI" w:hAnsi="Segoe UI" w:cs="Segoe UI"/>
          <w:color w:val="242424"/>
        </w:rPr>
        <w:t xml:space="preserve"> </w:t>
      </w:r>
    </w:p>
    <w:p w14:paraId="01B16D6A" w14:textId="77777777" w:rsidR="00632B87" w:rsidRDefault="00632B87" w:rsidP="00632B87">
      <w:pPr>
        <w:rPr>
          <w:rFonts w:ascii="Segoe UI" w:hAnsi="Segoe UI" w:cs="Segoe UI"/>
          <w:color w:val="242424"/>
        </w:rPr>
      </w:pPr>
      <w:r>
        <w:rPr>
          <w:rStyle w:val="me-email-text-secondary"/>
          <w:rFonts w:ascii="Segoe UI" w:hAnsi="Segoe UI" w:cs="Segoe UI"/>
          <w:color w:val="616161"/>
          <w:sz w:val="21"/>
          <w:szCs w:val="21"/>
        </w:rPr>
        <w:t xml:space="preserve">Phone conference ID: </w:t>
      </w:r>
      <w:r>
        <w:rPr>
          <w:rStyle w:val="me-email-text"/>
          <w:rFonts w:ascii="Segoe UI" w:hAnsi="Segoe UI" w:cs="Segoe UI"/>
          <w:color w:val="242424"/>
          <w:sz w:val="21"/>
          <w:szCs w:val="21"/>
        </w:rPr>
        <w:t>440 444 133#</w:t>
      </w:r>
      <w:r>
        <w:rPr>
          <w:rFonts w:ascii="Segoe UI" w:hAnsi="Segoe UI" w:cs="Segoe UI"/>
          <w:color w:val="242424"/>
        </w:rPr>
        <w:t xml:space="preserve"> </w:t>
      </w:r>
    </w:p>
    <w:p w14:paraId="0EBF2206" w14:textId="77777777" w:rsidR="00632B87" w:rsidRDefault="00632B87" w:rsidP="00632B87">
      <w:pPr>
        <w:rPr>
          <w:rFonts w:ascii="Segoe UI" w:hAnsi="Segoe UI" w:cs="Segoe UI"/>
          <w:color w:val="242424"/>
        </w:rPr>
      </w:pPr>
      <w:r>
        <w:rPr>
          <w:rStyle w:val="me-email-headline"/>
          <w:rFonts w:ascii="Segoe UI" w:hAnsi="Segoe UI" w:cs="Segoe UI"/>
          <w:b/>
          <w:bCs/>
          <w:color w:val="242424"/>
        </w:rPr>
        <w:t>Join on a video conferencing device</w:t>
      </w:r>
      <w:r>
        <w:rPr>
          <w:rFonts w:ascii="Segoe UI" w:hAnsi="Segoe UI" w:cs="Segoe UI"/>
          <w:color w:val="242424"/>
        </w:rPr>
        <w:t xml:space="preserve"> </w:t>
      </w:r>
    </w:p>
    <w:p w14:paraId="55890198" w14:textId="77777777" w:rsidR="00632B87" w:rsidRDefault="00632B87" w:rsidP="00632B87">
      <w:pPr>
        <w:rPr>
          <w:rFonts w:ascii="Segoe UI" w:hAnsi="Segoe UI" w:cs="Segoe UI"/>
          <w:color w:val="242424"/>
        </w:rPr>
      </w:pPr>
      <w:r>
        <w:rPr>
          <w:rStyle w:val="me-email-text"/>
          <w:rFonts w:ascii="Segoe UI" w:hAnsi="Segoe UI" w:cs="Segoe UI"/>
          <w:color w:val="616161"/>
          <w:sz w:val="21"/>
          <w:szCs w:val="21"/>
        </w:rPr>
        <w:t xml:space="preserve">Tenant key: </w:t>
      </w:r>
      <w:r>
        <w:rPr>
          <w:rStyle w:val="me-email-text"/>
          <w:rFonts w:ascii="Segoe UI" w:hAnsi="Segoe UI" w:cs="Segoe UI"/>
          <w:color w:val="242424"/>
          <w:sz w:val="21"/>
          <w:szCs w:val="21"/>
        </w:rPr>
        <w:t>teams@meet.nisn.nasa.gov</w:t>
      </w:r>
      <w:r>
        <w:rPr>
          <w:rFonts w:ascii="Segoe UI" w:hAnsi="Segoe UI" w:cs="Segoe UI"/>
          <w:color w:val="242424"/>
        </w:rPr>
        <w:t xml:space="preserve"> </w:t>
      </w:r>
    </w:p>
    <w:p w14:paraId="040F04A8" w14:textId="77777777" w:rsidR="00632B87" w:rsidRDefault="00632B87" w:rsidP="00632B87">
      <w:pPr>
        <w:rPr>
          <w:rFonts w:ascii="Segoe UI" w:hAnsi="Segoe UI" w:cs="Segoe UI"/>
          <w:color w:val="242424"/>
        </w:rPr>
      </w:pPr>
      <w:r>
        <w:rPr>
          <w:rStyle w:val="me-email-text-secondary"/>
          <w:rFonts w:ascii="Segoe UI" w:hAnsi="Segoe UI" w:cs="Segoe UI"/>
          <w:color w:val="616161"/>
          <w:sz w:val="21"/>
          <w:szCs w:val="21"/>
        </w:rPr>
        <w:t xml:space="preserve">Video ID: </w:t>
      </w:r>
      <w:r>
        <w:rPr>
          <w:rStyle w:val="me-email-text"/>
          <w:rFonts w:ascii="Segoe UI" w:hAnsi="Segoe UI" w:cs="Segoe UI"/>
          <w:color w:val="242424"/>
          <w:sz w:val="21"/>
          <w:szCs w:val="21"/>
        </w:rPr>
        <w:t>117 577 179 8</w:t>
      </w:r>
      <w:r>
        <w:rPr>
          <w:rFonts w:ascii="Segoe UI" w:hAnsi="Segoe UI" w:cs="Segoe UI"/>
          <w:color w:val="242424"/>
        </w:rPr>
        <w:t xml:space="preserve"> </w:t>
      </w:r>
    </w:p>
    <w:p w14:paraId="4F324BBD" w14:textId="77777777" w:rsidR="00632B87" w:rsidRDefault="00632B87" w:rsidP="00632B87">
      <w:pPr>
        <w:rPr>
          <w:rFonts w:ascii="Segoe UI" w:hAnsi="Segoe UI" w:cs="Segoe UI"/>
          <w:color w:val="242424"/>
        </w:rPr>
      </w:pPr>
      <w:hyperlink r:id="rId12" w:tgtFrame="_blank" w:history="1">
        <w:r>
          <w:rPr>
            <w:rStyle w:val="Hyperlink"/>
            <w:rFonts w:ascii="Segoe UI" w:hAnsi="Segoe UI" w:cs="Segoe UI"/>
            <w:color w:val="5B5FC7"/>
            <w:sz w:val="21"/>
            <w:szCs w:val="21"/>
          </w:rPr>
          <w:t>More info</w:t>
        </w:r>
      </w:hyperlink>
      <w:r>
        <w:rPr>
          <w:rFonts w:ascii="Segoe UI" w:hAnsi="Segoe UI" w:cs="Segoe UI"/>
          <w:color w:val="242424"/>
        </w:rPr>
        <w:t xml:space="preserve"> </w:t>
      </w:r>
    </w:p>
    <w:p w14:paraId="57908007" w14:textId="77777777" w:rsidR="00632B87" w:rsidRDefault="00632B87" w:rsidP="00632B87">
      <w:pPr>
        <w:rPr>
          <w:rFonts w:ascii="Segoe UI" w:hAnsi="Segoe UI" w:cs="Segoe UI"/>
          <w:color w:val="242424"/>
        </w:rPr>
      </w:pPr>
      <w:r>
        <w:rPr>
          <w:rStyle w:val="me-email-text-secondary"/>
          <w:rFonts w:ascii="Segoe UI" w:hAnsi="Segoe UI" w:cs="Segoe UI"/>
          <w:color w:val="616161"/>
          <w:sz w:val="21"/>
          <w:szCs w:val="21"/>
        </w:rPr>
        <w:t xml:space="preserve">For organizers: </w:t>
      </w:r>
      <w:hyperlink r:id="rId13" w:tgtFrame="_blank" w:history="1">
        <w:r>
          <w:rPr>
            <w:rStyle w:val="Hyperlink"/>
            <w:rFonts w:ascii="Segoe UI" w:hAnsi="Segoe UI" w:cs="Segoe UI"/>
            <w:color w:val="5B5FC7"/>
            <w:sz w:val="21"/>
            <w:szCs w:val="21"/>
          </w:rPr>
          <w:t>Meeting options</w:t>
        </w:r>
      </w:hyperlink>
      <w:r>
        <w:rPr>
          <w:rFonts w:ascii="Segoe UI" w:hAnsi="Segoe UI" w:cs="Segoe UI"/>
          <w:color w:val="242424"/>
        </w:rPr>
        <w:t xml:space="preserve"> </w:t>
      </w:r>
      <w:r>
        <w:rPr>
          <w:rFonts w:ascii="Segoe UI" w:hAnsi="Segoe UI" w:cs="Segoe UI"/>
          <w:color w:val="616161"/>
        </w:rPr>
        <w:t>|</w:t>
      </w:r>
      <w:r>
        <w:rPr>
          <w:rFonts w:ascii="Segoe UI" w:hAnsi="Segoe UI" w:cs="Segoe UI"/>
          <w:color w:val="242424"/>
        </w:rPr>
        <w:t xml:space="preserve"> </w:t>
      </w:r>
      <w:hyperlink r:id="rId14" w:tgtFrame="_blank" w:history="1">
        <w:r>
          <w:rPr>
            <w:rStyle w:val="Hyperlink"/>
            <w:rFonts w:ascii="Segoe UI" w:hAnsi="Segoe UI" w:cs="Segoe UI"/>
            <w:color w:val="5B5FC7"/>
            <w:sz w:val="21"/>
            <w:szCs w:val="21"/>
          </w:rPr>
          <w:t>Reset dial-in PIN</w:t>
        </w:r>
      </w:hyperlink>
      <w:r>
        <w:rPr>
          <w:rFonts w:ascii="Segoe UI" w:hAnsi="Segoe UI" w:cs="Segoe UI"/>
          <w:color w:val="242424"/>
        </w:rPr>
        <w:t xml:space="preserve"> </w:t>
      </w:r>
    </w:p>
    <w:p w14:paraId="5D8C7BBC" w14:textId="77777777" w:rsidR="00632B87" w:rsidRDefault="00632B87" w:rsidP="00632B87">
      <w:pPr>
        <w:rPr>
          <w:rFonts w:ascii="Segoe UI" w:hAnsi="Segoe UI" w:cs="Segoe UI"/>
          <w:color w:val="616161"/>
          <w:sz w:val="21"/>
          <w:szCs w:val="21"/>
        </w:rPr>
      </w:pPr>
      <w:r>
        <w:rPr>
          <w:rFonts w:ascii="Segoe UI" w:hAnsi="Segoe UI" w:cs="Segoe UI"/>
          <w:color w:val="616161"/>
          <w:sz w:val="21"/>
          <w:szCs w:val="21"/>
        </w:rPr>
        <w:t>ALERT: All meeting participants consent to, and will abide by, the terms and conditions viewable at the LEGAL link below. No ITAR/EAR content display or sharing without consent from Export Control.</w:t>
      </w:r>
    </w:p>
    <w:p w14:paraId="7173CA6A" w14:textId="77777777" w:rsidR="00632B87" w:rsidRDefault="00632B87" w:rsidP="00632B87">
      <w:pPr>
        <w:rPr>
          <w:rFonts w:ascii="Segoe UI" w:hAnsi="Segoe UI" w:cs="Segoe UI"/>
          <w:color w:val="242424"/>
        </w:rPr>
      </w:pPr>
      <w:hyperlink r:id="rId15" w:tgtFrame="_blank" w:history="1">
        <w:r>
          <w:rPr>
            <w:rStyle w:val="Hyperlink"/>
            <w:rFonts w:cs="Segoe UI"/>
          </w:rPr>
          <w:t>Org help</w:t>
        </w:r>
      </w:hyperlink>
      <w:r>
        <w:rPr>
          <w:rFonts w:ascii="Segoe UI" w:hAnsi="Segoe UI" w:cs="Segoe UI"/>
          <w:color w:val="242424"/>
        </w:rPr>
        <w:t xml:space="preserve"> </w:t>
      </w:r>
      <w:r>
        <w:rPr>
          <w:rFonts w:ascii="Segoe UI" w:hAnsi="Segoe UI" w:cs="Segoe UI"/>
          <w:color w:val="616161"/>
        </w:rPr>
        <w:t>|</w:t>
      </w:r>
      <w:r>
        <w:rPr>
          <w:rFonts w:ascii="Segoe UI" w:hAnsi="Segoe UI" w:cs="Segoe UI"/>
          <w:color w:val="242424"/>
        </w:rPr>
        <w:t xml:space="preserve"> </w:t>
      </w:r>
      <w:hyperlink r:id="rId16" w:tgtFrame="_blank" w:history="1">
        <w:r>
          <w:rPr>
            <w:rStyle w:val="Hyperlink"/>
            <w:rFonts w:ascii="Segoe UI" w:hAnsi="Segoe UI" w:cs="Segoe UI"/>
            <w:color w:val="5B5FC7"/>
            <w:sz w:val="21"/>
            <w:szCs w:val="21"/>
          </w:rPr>
          <w:t>Privacy and security</w:t>
        </w:r>
      </w:hyperlink>
      <w:r>
        <w:rPr>
          <w:rFonts w:ascii="Segoe UI" w:hAnsi="Segoe UI" w:cs="Segoe UI"/>
          <w:color w:val="242424"/>
        </w:rPr>
        <w:t xml:space="preserve"> </w:t>
      </w:r>
    </w:p>
    <w:p w14:paraId="02292CAA" w14:textId="77777777" w:rsidR="00632B87" w:rsidRDefault="00632B87" w:rsidP="00632B87">
      <w:pPr>
        <w:rPr>
          <w:rFonts w:ascii="Segoe UI" w:hAnsi="Segoe UI" w:cs="Segoe UI"/>
          <w:color w:val="242424"/>
        </w:rPr>
      </w:pPr>
      <w:r>
        <w:rPr>
          <w:rFonts w:ascii="Segoe UI" w:hAnsi="Segoe UI" w:cs="Segoe UI"/>
          <w:color w:val="242424"/>
        </w:rPr>
        <w:t>________________________________________________________________________________</w:t>
      </w:r>
    </w:p>
    <w:p w14:paraId="271F308F" w14:textId="77777777" w:rsidR="003659F5" w:rsidRDefault="003659F5"/>
    <w:sectPr w:rsidR="003659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B87"/>
    <w:rsid w:val="00165E08"/>
    <w:rsid w:val="003659F5"/>
    <w:rsid w:val="00632B87"/>
    <w:rsid w:val="006F6150"/>
    <w:rsid w:val="009314FD"/>
    <w:rsid w:val="009B0280"/>
    <w:rsid w:val="00C53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CCF61"/>
  <w15:chartTrackingRefBased/>
  <w15:docId w15:val="{4CAA6304-E3B2-41D1-BB70-795D612D2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B87"/>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632B8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32B8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32B8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32B87"/>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32B87"/>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32B87"/>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32B87"/>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32B87"/>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32B87"/>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B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2B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2B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2B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2B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2B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B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B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B87"/>
    <w:rPr>
      <w:rFonts w:eastAsiaTheme="majorEastAsia" w:cstheme="majorBidi"/>
      <w:color w:val="272727" w:themeColor="text1" w:themeTint="D8"/>
    </w:rPr>
  </w:style>
  <w:style w:type="paragraph" w:styleId="Title">
    <w:name w:val="Title"/>
    <w:basedOn w:val="Normal"/>
    <w:next w:val="Normal"/>
    <w:link w:val="TitleChar"/>
    <w:uiPriority w:val="10"/>
    <w:qFormat/>
    <w:rsid w:val="00632B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32B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2B8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32B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2B87"/>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32B87"/>
    <w:rPr>
      <w:i/>
      <w:iCs/>
      <w:color w:val="404040" w:themeColor="text1" w:themeTint="BF"/>
    </w:rPr>
  </w:style>
  <w:style w:type="paragraph" w:styleId="ListParagraph">
    <w:name w:val="List Paragraph"/>
    <w:basedOn w:val="Normal"/>
    <w:uiPriority w:val="34"/>
    <w:qFormat/>
    <w:rsid w:val="00632B87"/>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632B87"/>
    <w:rPr>
      <w:i/>
      <w:iCs/>
      <w:color w:val="0F4761" w:themeColor="accent1" w:themeShade="BF"/>
    </w:rPr>
  </w:style>
  <w:style w:type="paragraph" w:styleId="IntenseQuote">
    <w:name w:val="Intense Quote"/>
    <w:basedOn w:val="Normal"/>
    <w:next w:val="Normal"/>
    <w:link w:val="IntenseQuoteChar"/>
    <w:uiPriority w:val="30"/>
    <w:qFormat/>
    <w:rsid w:val="00632B8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32B87"/>
    <w:rPr>
      <w:i/>
      <w:iCs/>
      <w:color w:val="0F4761" w:themeColor="accent1" w:themeShade="BF"/>
    </w:rPr>
  </w:style>
  <w:style w:type="character" w:styleId="IntenseReference">
    <w:name w:val="Intense Reference"/>
    <w:basedOn w:val="DefaultParagraphFont"/>
    <w:uiPriority w:val="32"/>
    <w:qFormat/>
    <w:rsid w:val="00632B87"/>
    <w:rPr>
      <w:b/>
      <w:bCs/>
      <w:smallCaps/>
      <w:color w:val="0F4761" w:themeColor="accent1" w:themeShade="BF"/>
      <w:spacing w:val="5"/>
    </w:rPr>
  </w:style>
  <w:style w:type="character" w:styleId="Hyperlink">
    <w:name w:val="Hyperlink"/>
    <w:basedOn w:val="DefaultParagraphFont"/>
    <w:uiPriority w:val="99"/>
    <w:semiHidden/>
    <w:unhideWhenUsed/>
    <w:rsid w:val="00632B87"/>
    <w:rPr>
      <w:color w:val="0000FF"/>
      <w:u w:val="single"/>
    </w:rPr>
  </w:style>
  <w:style w:type="paragraph" w:customStyle="1" w:styleId="paragraph">
    <w:name w:val="paragraph"/>
    <w:basedOn w:val="Normal"/>
    <w:rsid w:val="00632B87"/>
    <w:pPr>
      <w:spacing w:before="100" w:beforeAutospacing="1" w:after="100" w:afterAutospacing="1"/>
    </w:pPr>
    <w:rPr>
      <w:rFonts w:ascii="Calibri" w:hAnsi="Calibri" w:cs="Calibri"/>
      <w:sz w:val="22"/>
      <w:szCs w:val="22"/>
    </w:rPr>
  </w:style>
  <w:style w:type="character" w:customStyle="1" w:styleId="me-email-text">
    <w:name w:val="me-email-text"/>
    <w:basedOn w:val="DefaultParagraphFont"/>
    <w:rsid w:val="00632B87"/>
  </w:style>
  <w:style w:type="character" w:customStyle="1" w:styleId="me-email-text-secondary">
    <w:name w:val="me-email-text-secondary"/>
    <w:basedOn w:val="DefaultParagraphFont"/>
    <w:rsid w:val="00632B87"/>
  </w:style>
  <w:style w:type="character" w:customStyle="1" w:styleId="me-email-headline">
    <w:name w:val="me-email-headline"/>
    <w:basedOn w:val="DefaultParagraphFont"/>
    <w:rsid w:val="00632B87"/>
  </w:style>
  <w:style w:type="character" w:customStyle="1" w:styleId="normaltextrun">
    <w:name w:val="normaltextrun"/>
    <w:basedOn w:val="DefaultParagraphFont"/>
    <w:rsid w:val="00632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s%3A%2F%2Faka.ms%2FJoinTeamsMeeting%3Fomkt%3Den-US&amp;data=05%7C02%7Cporter.j.pryor%40nasa.gov%7Cc1fc4aac704a4fc69d0408df0856a55e%7C7005d45845be48ae8140d43da96dd17b%7C0%7C0%7C639238840623806059%7CUnknown%7CTWFpbGZsb3d8eyJFbXB0eU1hcGkiOnRydWUsIlYiOiIwLjAuMDAwMCIsIlAiOiJXaW4zMiIsIkFOIjoiTWFpbCIsIldUIjoyfQ%3D%3D%7C0%7C%7C%7C&amp;sdata=lOURzjS1Bv0QZAkaIPlbPqi1xbxMKcfvK3pQDJQsRmw%3D&amp;reserved=0" TargetMode="External"/><Relationship Id="rId13" Type="http://schemas.openxmlformats.org/officeDocument/2006/relationships/hyperlink" Target="https://gcc02.safelinks.protection.outlook.com/?url=https%3A%2F%2Fteams.microsoft.com%2FmeetingOptions%2F%3ForganizerId%3D5c06905d-b9fc-4f9b-89da-c76f67f891b4%26tenantId%3D7005d458-45be-48ae-8140-d43da96dd17b%26threadId%3D19_meeting_OGNiMDE1YTItYjRiNC00NmU4LThiYjQtMGZkODJkYjVhOTQx%40thread.v2%26messageId%3D0%26language%3Den-US&amp;data=05%7C02%7Cporter.j.pryor%40nasa.gov%7Cc1fc4aac704a4fc69d0408df0856a55e%7C7005d45845be48ae8140d43da96dd17b%7C0%7C0%7C639238840623887541%7CUnknown%7CTWFpbGZsb3d8eyJFbXB0eU1hcGkiOnRydWUsIlYiOiIwLjAuMDAwMCIsIlAiOiJXaW4zMiIsIkFOIjoiTWFpbCIsIldUIjoyfQ%3D%3D%7C0%7C%7C%7C&amp;sdata=EJ%2BtBqXXo03w52HKIb6DTPSy%2F4ACsjRNvJofljr2%2FYA%3D&amp;reserved=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gcc02.safelinks.protection.outlook.com/ap/t-59584e83/?url=https%3A%2F%2Fteams.microsoft.com%2Fmeet%2F262989006381583%3Fp%3DtVHyQMlWVUlSCV1aMI&amp;data=05%7C02%7Cporter.j.pryor%40nasa.gov%7Cc1fc4aac704a4fc69d0408df0856a55e%7C7005d45845be48ae8140d43da96dd17b%7C0%7C0%7C639238840623783454%7CUnknown%7CTWFpbGZsb3d8eyJFbXB0eU1hcGkiOnRydWUsIlYiOiIwLjAuMDAwMCIsIlAiOiJXaW4zMiIsIkFOIjoiTWFpbCIsIldUIjoyfQ%3D%3D%7C0%7C%7C%7C&amp;sdata=rMYORGHwI0oq3vsdlvjE%2BKZXHxm7%2FcDSwne15JFcPts%3D&amp;reserved=0" TargetMode="External"/><Relationship Id="rId12" Type="http://schemas.openxmlformats.org/officeDocument/2006/relationships/hyperlink" Target="https://gcc02.safelinks.protection.outlook.com/?url=https%3A%2F%2Fteams.vtc.nasa.gov%2Fteams%2F%3Fconf%3D1175771798.teams%26ivr%3Dteams%26d%3Dmeet.nisn.nasa.gov&amp;data=05%7C02%7Cporter.j.pryor%40nasa.gov%7Cc1fc4aac704a4fc69d0408df0856a55e%7C7005d45845be48ae8140d43da96dd17b%7C0%7C0%7C639238840623868278%7CUnknown%7CTWFpbGZsb3d8eyJFbXB0eU1hcGkiOnRydWUsIlYiOiIwLjAuMDAwMCIsIlAiOiJXaW4zMiIsIkFOIjoiTWFpbCIsIldUIjoyfQ%3D%3D%7C0%7C%7C%7C&amp;sdata=UI2a3EGEJaDlR6CNUK%2BNdnrOsILakF8NayWRL6EkOOY%3D&amp;reserved=0"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gcc02.safelinks.protection.outlook.com/?url=https%3A%2F%2Fwww.nasa.gov%2Fcontent%2Fmicrosoft-teams-disclaimer&amp;data=05%7C02%7Cporter.j.pryor%40nasa.gov%7Cc1fc4aac704a4fc69d0408df0856a55e%7C7005d45845be48ae8140d43da96dd17b%7C0%7C0%7C639238840623938102%7CUnknown%7CTWFpbGZsb3d8eyJFbXB0eU1hcGkiOnRydWUsIlYiOiIwLjAuMDAwMCIsIlAiOiJXaW4zMiIsIkFOIjoiTWFpbCIsIldUIjoyfQ%3D%3D%7C0%7C%7C%7C&amp;sdata=yLv9S1UPJ3c4P1xP3eCraKKE6L4uC5ZkCHBztjGJ1ck%3D&amp;reserved=0" TargetMode="External"/><Relationship Id="rId1" Type="http://schemas.openxmlformats.org/officeDocument/2006/relationships/styles" Target="styles.xml"/><Relationship Id="rId6" Type="http://schemas.openxmlformats.org/officeDocument/2006/relationships/hyperlink" Target="https://nasa.sharepoint.com/sites/health4life/SitePages/Suicide-Prevention-Resources.aspx?xsdata=MDV8MDJ8cG9ydGVyLmoucHJ5b3JAbmFzYS5nb3Z8YzFmYzRhYWM3MDRhNGZjNjlkMDQwOGRmMDg1NmE1NWV8NzAwNWQ0NTg0NWJlNDhhZTgxNDBkNDNkYTk2ZGQxN2J8MHwwfDYzOTIzODg0MDYyMzc2MzY5MHxVbmtub3dufFRXRnBiR1pzYjNkOGV5SkZiWEIwZVUxaGNHa2lPblJ5ZFdVc0lsWWlPaUl3TGpBdU1EQXdNQ0lzSWxBaU9pSlhhVzR6TWlJc0lrRk9Jam9pVFdGcGJDSXNJbGRVSWpveWZRPT18MHx8fA%3d%3d&amp;sdata=Z2hrTnBOOThLVkVRanQxeFFRazdZbzA4VnkvdFBRbVJYZ2hvUzlUWkI5ND0%3d" TargetMode="External"/><Relationship Id="rId11" Type="http://schemas.openxmlformats.org/officeDocument/2006/relationships/hyperlink" Target="https://gcc02.safelinks.protection.outlook.com/?url=https%3A%2F%2Fdialin.teams.cloud.microsoft%2F19c0a492-90c6-4dcc-b305-a553fc69dc5b%3Fid%3D440444133&amp;data=05%7C02%7Cporter.j.pryor%40nasa.gov%7Cc1fc4aac704a4fc69d0408df0856a55e%7C7005d45845be48ae8140d43da96dd17b%7C0%7C0%7C639238840623848765%7CUnknown%7CTWFpbGZsb3d8eyJFbXB0eU1hcGkiOnRydWUsIlYiOiIwLjAuMDAwMCIsIlAiOiJXaW4zMiIsIkFOIjoiTWFpbCIsIldUIjoyfQ%3D%3D%7C0%7C%7C%7C&amp;sdata=3C6aMZGsIdbZIppslIuNiH%2BRWzcxLmzKHSORepH10Co%3D&amp;reserved=0" TargetMode="External"/><Relationship Id="rId5" Type="http://schemas.openxmlformats.org/officeDocument/2006/relationships/hyperlink" Target="mailto:hanna.l.bogner@nasa.gov" TargetMode="External"/><Relationship Id="rId15" Type="http://schemas.openxmlformats.org/officeDocument/2006/relationships/hyperlink" Target="https://nasa.sharepoint.com/sites/TeamsSupport?xsdata=MDV8MDJ8cG9ydGVyLmoucHJ5b3JAbmFzYS5nb3Z8YzFmYzRhYWM3MDRhNGZjNjlkMDQwOGRmMDg1NmE1NWV8NzAwNWQ0NTg0NWJlNDhhZTgxNDBkNDNkYTk2ZGQxN2J8MHwwfDYzOTIzODg0MDYyMzkyNTQ4NnxVbmtub3dufFRXRnBiR1pzYjNkOGV5SkZiWEIwZVUxaGNHa2lPblJ5ZFdVc0lsWWlPaUl3TGpBdU1EQXdNQ0lzSWxBaU9pSlhhVzR6TWlJc0lrRk9Jam9pVFdGcGJDSXNJbGRVSWpveWZRPT18MHx8fA%3d%3d&amp;sdata=dUFsWGRyWjIwM3N0N1hVNmdkSjBFK25ZcUNMMFJISkMzOXBWdWp1Rklvcz0%3d" TargetMode="External"/><Relationship Id="rId10" Type="http://schemas.openxmlformats.org/officeDocument/2006/relationships/hyperlink" Target="tel:+12567159946,,440444133" TargetMode="External"/><Relationship Id="rId4" Type="http://schemas.openxmlformats.org/officeDocument/2006/relationships/hyperlink" Target="mailto:daisy.c.wei@nasa.gov" TargetMode="External"/><Relationship Id="rId9" Type="http://schemas.openxmlformats.org/officeDocument/2006/relationships/hyperlink" Target="https://gcc02.safelinks.protection.outlook.com/ap/t-59584e83/?url=https%3A%2F%2Fteams.microsoft.com%2Fl%2Fmeetup-join%2F19%253ameeting_OGNiMDE1YTItYjRiNC00NmU4LThiYjQtMGZkODJkYjVhOTQx%2540thread.v2%2F0%3Fcontext%3D%257b%2522Tid%2522%253a%25227005d458-45be-48ae-8140-d43da96dd17b%2522%252c%2522Oid%2522%253a%25225c06905d-b9fc-4f9b-89da-c76f67f891b4%2522%257d&amp;data=05%7C02%7Cporter.j.pryor%40nasa.gov%7Cc1fc4aac704a4fc69d0408df0856a55e%7C7005d45845be48ae8140d43da96dd17b%7C0%7C0%7C639238840623827768%7CUnknown%7CTWFpbGZsb3d8eyJFbXB0eU1hcGkiOnRydWUsIlYiOiIwLjAuMDAwMCIsIlAiOiJXaW4zMiIsIkFOIjoiTWFpbCIsIldUIjoyfQ%3D%3D%7C0%7C%7C%7C&amp;sdata=8zYAmNxuaqUBdykx94C0aqd9pfyKrC3BfyaxvgBzHkY%3D&amp;reserved=0" TargetMode="External"/><Relationship Id="rId14" Type="http://schemas.openxmlformats.org/officeDocument/2006/relationships/hyperlink" Target="https://gcc02.safelinks.protection.outlook.com/?url=https%3A%2F%2Fdialin.teams.cloud.microsoft%2Fusp%2Fpstnconferencing&amp;data=05%7C02%7Cporter.j.pryor%40nasa.gov%7Cc1fc4aac704a4fc69d0408df0856a55e%7C7005d45845be48ae8140d43da96dd17b%7C0%7C0%7C639238840623906384%7CUnknown%7CTWFpbGZsb3d8eyJFbXB0eU1hcGkiOnRydWUsIlYiOiIwLjAuMDAwMCIsIlAiOiJXaW4zMiIsIkFOIjoiTWFpbCIsIldUIjoyfQ%3D%3D%7C0%7C%7C%7C&amp;sdata=7pd6a1lZMBB9%2BwVpdvooj8dLQK7M3TVkBP%2BDOc3bkV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1173</Words>
  <Characters>6688</Characters>
  <Application>Microsoft Office Word</Application>
  <DocSecurity>0</DocSecurity>
  <Lines>55</Lines>
  <Paragraphs>15</Paragraphs>
  <ScaleCrop>false</ScaleCrop>
  <Company>NASA OCIO</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Pryor, Porter J. (SSC-NEMCON)[Herndon Solutions Group]</dc:creator>
  <cp:keywords/>
  <dc:description/>
  <cp:lastModifiedBy>Pryor, Porter J. (SSC-NEMCON)[Herndon Solutions Group]</cp:lastModifiedBy>
  <cp:revision>1</cp:revision>
  <dcterms:created xsi:type="dcterms:W3CDTF">2026-09-02T14:41:00Z</dcterms:created>
  <dcterms:modified xsi:type="dcterms:W3CDTF">2026-09-02T14:44:00Z</dcterms:modified>
</cp:coreProperties>
</file>