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32EA7" w14:textId="77777777" w:rsidR="003C092A" w:rsidRDefault="003C092A" w:rsidP="003C092A">
      <w:pPr>
        <w:shd w:val="clear" w:color="auto" w:fill="FFFFFF"/>
        <w:rPr>
          <w:rFonts w:ascii="Arial" w:eastAsia="Times New Roman" w:hAnsi="Arial" w:cs="Arial"/>
          <w:color w:val="242424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242424"/>
          <w:sz w:val="32"/>
          <w:szCs w:val="32"/>
        </w:rPr>
        <w:t>JSC EAP Hosts: The Sustainable Workday Workshop</w:t>
      </w:r>
    </w:p>
    <w:p w14:paraId="3B817D55" w14:textId="77777777" w:rsidR="003C092A" w:rsidRDefault="003C092A" w:rsidP="003C092A">
      <w:pPr>
        <w:pStyle w:val="elementtoproof"/>
        <w:shd w:val="clear" w:color="auto" w:fill="FFFFFF"/>
      </w:pPr>
      <w:r>
        <w:rPr>
          <w:rFonts w:ascii="Arial" w:hAnsi="Arial" w:cs="Arial"/>
          <w:b/>
          <w:bCs/>
          <w:color w:val="242424"/>
        </w:rPr>
        <w:t> </w:t>
      </w:r>
    </w:p>
    <w:p w14:paraId="71B1F659" w14:textId="77777777" w:rsidR="003C092A" w:rsidRDefault="003C092A" w:rsidP="003C092A">
      <w:pPr>
        <w:pStyle w:val="elementtoproof"/>
        <w:shd w:val="clear" w:color="auto" w:fill="FFFFFF"/>
      </w:pPr>
      <w:r>
        <w:rPr>
          <w:rFonts w:ascii="Arial" w:hAnsi="Arial" w:cs="Arial"/>
          <w:b/>
          <w:bCs/>
          <w:color w:val="242424"/>
        </w:rPr>
        <w:t>Date / Time:</w:t>
      </w:r>
      <w:r>
        <w:rPr>
          <w:rFonts w:ascii="Arial" w:hAnsi="Arial" w:cs="Arial"/>
          <w:color w:val="242424"/>
        </w:rPr>
        <w:t> August 11, 2026,12:30 AM – 1:30 PM ET</w:t>
      </w:r>
    </w:p>
    <w:p w14:paraId="5344B7AE" w14:textId="77777777" w:rsidR="003C092A" w:rsidRDefault="003C092A" w:rsidP="003C092A">
      <w:pPr>
        <w:pStyle w:val="elementtoproof"/>
        <w:shd w:val="clear" w:color="auto" w:fill="FFFFFF"/>
      </w:pPr>
      <w:r>
        <w:rPr>
          <w:rFonts w:ascii="Arial" w:hAnsi="Arial" w:cs="Arial"/>
          <w:b/>
          <w:bCs/>
          <w:color w:val="242424"/>
        </w:rPr>
        <w:t xml:space="preserve">Speaker / POC: </w:t>
      </w:r>
      <w:r>
        <w:rPr>
          <w:rFonts w:ascii="Arial" w:hAnsi="Arial" w:cs="Arial"/>
          <w:color w:val="242424"/>
        </w:rPr>
        <w:t xml:space="preserve">Alicia Ortiz, MA, LPC (JSC EAP), </w:t>
      </w:r>
      <w:hyperlink r:id="rId4" w:tooltip="mailto:alicia.t.ortiz@nasa.gov" w:history="1">
        <w:r>
          <w:rPr>
            <w:rStyle w:val="Hyperlink"/>
            <w:rFonts w:ascii="Arial" w:hAnsi="Arial" w:cs="Arial"/>
            <w:color w:val="467886"/>
          </w:rPr>
          <w:t>alicia.t.ortiz@nasa.gov</w:t>
        </w:r>
      </w:hyperlink>
    </w:p>
    <w:p w14:paraId="0E477817" w14:textId="77777777" w:rsidR="003C092A" w:rsidRDefault="003C092A" w:rsidP="003C092A">
      <w:pPr>
        <w:pStyle w:val="elementtoproof"/>
        <w:shd w:val="clear" w:color="auto" w:fill="FFFFFF"/>
      </w:pPr>
      <w:r>
        <w:rPr>
          <w:rFonts w:ascii="Arial" w:hAnsi="Arial" w:cs="Arial"/>
          <w:b/>
          <w:bCs/>
          <w:color w:val="242424"/>
        </w:rPr>
        <w:t xml:space="preserve">Host: </w:t>
      </w:r>
      <w:r>
        <w:rPr>
          <w:rFonts w:ascii="Arial" w:hAnsi="Arial" w:cs="Arial"/>
          <w:color w:val="242424"/>
        </w:rPr>
        <w:t>JSC Employee Assistance Program</w:t>
      </w:r>
    </w:p>
    <w:p w14:paraId="66D6B0B7" w14:textId="77777777" w:rsidR="003C092A" w:rsidRDefault="003C092A" w:rsidP="003C092A">
      <w:pPr>
        <w:rPr>
          <w:rFonts w:ascii="Arial" w:eastAsia="Times New Roman" w:hAnsi="Arial" w:cs="Arial"/>
          <w:color w:val="000000"/>
        </w:rPr>
      </w:pPr>
    </w:p>
    <w:p w14:paraId="55465CAF" w14:textId="77777777" w:rsidR="003C092A" w:rsidRDefault="003C092A" w:rsidP="003C092A">
      <w:pPr>
        <w:rPr>
          <w:rFonts w:ascii="Arial" w:eastAsia="Times New Roman" w:hAnsi="Arial" w:cs="Arial"/>
          <w:color w:val="000000"/>
        </w:rPr>
      </w:pPr>
      <w:bookmarkStart w:id="0" w:name="x__Hlk235602705"/>
      <w:r>
        <w:rPr>
          <w:rFonts w:ascii="Arial" w:eastAsia="Times New Roman" w:hAnsi="Arial" w:cs="Arial"/>
          <w:color w:val="000000"/>
        </w:rPr>
        <w:t xml:space="preserve">NASA missions succeed because critical systems are monitored, maintained, and protected. Yet one of the most important systems is often overlooked </w:t>
      </w:r>
      <w:bookmarkStart w:id="1" w:name="x__Hlk235602964"/>
      <w:bookmarkEnd w:id="0"/>
      <w:r>
        <w:rPr>
          <w:rFonts w:ascii="Arial" w:eastAsia="Times New Roman" w:hAnsi="Arial" w:cs="Arial"/>
          <w:color w:val="000000"/>
        </w:rPr>
        <w:t xml:space="preserve">– </w:t>
      </w:r>
      <w:proofErr w:type="gramStart"/>
      <w:r>
        <w:rPr>
          <w:rFonts w:ascii="Arial" w:eastAsia="Times New Roman" w:hAnsi="Arial" w:cs="Arial"/>
          <w:color w:val="000000"/>
        </w:rPr>
        <w:t>ourselves</w:t>
      </w:r>
      <w:bookmarkEnd w:id="1"/>
      <w:proofErr w:type="gramEnd"/>
      <w:r>
        <w:rPr>
          <w:rFonts w:ascii="Arial" w:eastAsia="Times New Roman" w:hAnsi="Arial" w:cs="Arial"/>
          <w:color w:val="000000"/>
        </w:rPr>
        <w:t>. Please join Alicia Ortiz with the JSC EAP in this work performance and strategy workshop to explore practical, science-backed strategies to reduce stress, protect your focus, manage competing priorities, and create a sustainable workday that supports long-term well-being and peak performance. Because the most important resource behind every mission is the person making it happen.</w:t>
      </w:r>
    </w:p>
    <w:p w14:paraId="075E7740" w14:textId="77777777" w:rsidR="003C092A" w:rsidRDefault="003C092A" w:rsidP="003C092A">
      <w:pPr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color w:val="242424"/>
        </w:rPr>
        <w:t>________________________________________________________________________________</w:t>
      </w:r>
    </w:p>
    <w:p w14:paraId="4E118547" w14:textId="77777777" w:rsidR="003C092A" w:rsidRDefault="003C092A" w:rsidP="003C092A">
      <w:pPr>
        <w:rPr>
          <w:rFonts w:ascii="Segoe UI" w:eastAsia="Times New Roman" w:hAnsi="Segoe UI" w:cs="Segoe UI"/>
          <w:color w:val="242424"/>
          <w:sz w:val="30"/>
          <w:szCs w:val="30"/>
        </w:rPr>
      </w:pPr>
      <w:r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>Microsoft Teams meeting</w:t>
      </w:r>
    </w:p>
    <w:p w14:paraId="1132C305" w14:textId="77777777" w:rsidR="003C092A" w:rsidRDefault="003C092A" w:rsidP="003C092A">
      <w:pPr>
        <w:rPr>
          <w:rFonts w:ascii="Segoe UI" w:eastAsia="Times New Roman" w:hAnsi="Segoe UI" w:cs="Segoe UI"/>
          <w:sz w:val="30"/>
          <w:szCs w:val="30"/>
        </w:rPr>
      </w:pPr>
      <w:r>
        <w:rPr>
          <w:rFonts w:ascii="Segoe UI" w:eastAsia="Times New Roman" w:hAnsi="Segoe UI" w:cs="Segoe UI"/>
          <w:b/>
          <w:bCs/>
          <w:color w:val="242424"/>
          <w:sz w:val="30"/>
          <w:szCs w:val="30"/>
        </w:rPr>
        <w:t xml:space="preserve">Join: </w:t>
      </w:r>
      <w:hyperlink r:id="rId5" w:tooltip="Meeting join" w:history="1">
        <w:r>
          <w:rPr>
            <w:rStyle w:val="Hyperlink"/>
            <w:rFonts w:ascii="Segoe UI" w:eastAsia="Times New Roman" w:hAnsi="Segoe UI" w:cs="Segoe UI"/>
            <w:color w:val="5B5FC7"/>
            <w:sz w:val="30"/>
            <w:szCs w:val="30"/>
          </w:rPr>
          <w:t>https://teams.microsoft.com/meet/240848426388082?p=9A4srvFX1pZNlVTY3M</w:t>
        </w:r>
      </w:hyperlink>
    </w:p>
    <w:p w14:paraId="63706291" w14:textId="77777777" w:rsidR="003C092A" w:rsidRDefault="003C092A" w:rsidP="003C092A">
      <w:pPr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>
        <w:rPr>
          <w:rFonts w:ascii="Segoe UI" w:eastAsia="Times New Roman" w:hAnsi="Segoe UI" w:cs="Segoe UI"/>
          <w:color w:val="242424"/>
          <w:sz w:val="21"/>
          <w:szCs w:val="21"/>
        </w:rPr>
        <w:t>240 848 426 388 082</w:t>
      </w:r>
    </w:p>
    <w:p w14:paraId="69824704" w14:textId="77777777" w:rsidR="003C092A" w:rsidRDefault="003C092A" w:rsidP="003C092A">
      <w:pPr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r>
        <w:rPr>
          <w:rFonts w:ascii="Segoe UI" w:eastAsia="Times New Roman" w:hAnsi="Segoe UI" w:cs="Segoe UI"/>
          <w:color w:val="242424"/>
          <w:sz w:val="21"/>
          <w:szCs w:val="21"/>
        </w:rPr>
        <w:t>CS35kS6L</w:t>
      </w:r>
    </w:p>
    <w:p w14:paraId="45EB4556" w14:textId="77777777" w:rsidR="003C092A" w:rsidRDefault="003C092A" w:rsidP="003C092A">
      <w:pPr>
        <w:jc w:val="center"/>
        <w:rPr>
          <w:rFonts w:eastAsia="Times New Roman"/>
        </w:rPr>
      </w:pPr>
      <w:r>
        <w:rPr>
          <w:rFonts w:eastAsia="Times New Roman"/>
        </w:rPr>
        <w:pict w14:anchorId="70A23549">
          <v:rect id="_x0000_i1025" style="width:468pt;height:.5pt" o:hralign="center" o:hrstd="t" o:hr="t" fillcolor="#a0a0a0" stroked="f"/>
        </w:pict>
      </w:r>
    </w:p>
    <w:p w14:paraId="6DCFC8C2" w14:textId="77777777" w:rsidR="003C092A" w:rsidRDefault="003C092A" w:rsidP="003C092A">
      <w:pPr>
        <w:rPr>
          <w:rFonts w:ascii="Segoe UI" w:eastAsia="Times New Roman" w:hAnsi="Segoe UI" w:cs="Segoe UI"/>
        </w:rPr>
      </w:pPr>
      <w:hyperlink r:id="rId6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Need help?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  <w:r>
        <w:rPr>
          <w:rFonts w:ascii="Segoe UI" w:eastAsia="Times New Roman" w:hAnsi="Segoe UI" w:cs="Segoe UI"/>
          <w:color w:val="616161"/>
        </w:rPr>
        <w:t>|</w:t>
      </w:r>
      <w:r>
        <w:rPr>
          <w:rFonts w:ascii="Segoe UI" w:eastAsia="Times New Roman" w:hAnsi="Segoe UI" w:cs="Segoe UI"/>
          <w:color w:val="242424"/>
        </w:rPr>
        <w:t xml:space="preserve"> </w:t>
      </w:r>
      <w:hyperlink r:id="rId7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System reference</w:t>
        </w:r>
      </w:hyperlink>
    </w:p>
    <w:p w14:paraId="5755B67B" w14:textId="77777777" w:rsidR="003C092A" w:rsidRDefault="003C092A" w:rsidP="003C092A">
      <w:pPr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b/>
          <w:bCs/>
          <w:color w:val="242424"/>
        </w:rPr>
        <w:t>Dial in by phone</w:t>
      </w:r>
    </w:p>
    <w:p w14:paraId="0E467E34" w14:textId="77777777" w:rsidR="003C092A" w:rsidRDefault="003C092A" w:rsidP="003C092A">
      <w:pPr>
        <w:rPr>
          <w:rFonts w:ascii="Segoe UI" w:eastAsia="Times New Roman" w:hAnsi="Segoe UI" w:cs="Segoe UI"/>
        </w:rPr>
      </w:pPr>
      <w:hyperlink r:id="rId8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+1 256-715-</w:t>
        </w:r>
        <w:proofErr w:type="gramStart"/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9946,,</w:t>
        </w:r>
        <w:proofErr w:type="gramEnd"/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779705761#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  <w:r>
        <w:rPr>
          <w:rFonts w:ascii="Segoe UI" w:eastAsia="Times New Roman" w:hAnsi="Segoe UI" w:cs="Segoe UI"/>
          <w:color w:val="616161"/>
          <w:sz w:val="21"/>
          <w:szCs w:val="21"/>
        </w:rPr>
        <w:t>United States, Huntsville</w:t>
      </w:r>
    </w:p>
    <w:p w14:paraId="41644B7C" w14:textId="77777777" w:rsidR="003C092A" w:rsidRDefault="003C092A" w:rsidP="003C092A">
      <w:pPr>
        <w:rPr>
          <w:rFonts w:ascii="Segoe UI" w:eastAsia="Times New Roman" w:hAnsi="Segoe UI" w:cs="Segoe UI"/>
          <w:color w:val="5B5FC7"/>
          <w:sz w:val="21"/>
          <w:szCs w:val="21"/>
        </w:rPr>
      </w:pPr>
      <w:hyperlink r:id="rId9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Find a local number</w:t>
        </w:r>
      </w:hyperlink>
    </w:p>
    <w:p w14:paraId="3FB0AF89" w14:textId="77777777" w:rsidR="003C092A" w:rsidRDefault="003C092A" w:rsidP="003C092A">
      <w:pPr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color w:val="616161"/>
          <w:sz w:val="21"/>
          <w:szCs w:val="21"/>
        </w:rPr>
        <w:t xml:space="preserve">Phone conference ID: </w:t>
      </w:r>
      <w:r>
        <w:rPr>
          <w:rFonts w:ascii="Segoe UI" w:eastAsia="Times New Roman" w:hAnsi="Segoe UI" w:cs="Segoe UI"/>
          <w:color w:val="242424"/>
          <w:sz w:val="21"/>
          <w:szCs w:val="21"/>
        </w:rPr>
        <w:t>779 705 761#</w:t>
      </w:r>
    </w:p>
    <w:p w14:paraId="784AEC4A" w14:textId="77777777" w:rsidR="003C092A" w:rsidRDefault="003C092A" w:rsidP="003C092A">
      <w:pPr>
        <w:rPr>
          <w:rFonts w:ascii="Segoe UI" w:eastAsia="Times New Roman" w:hAnsi="Segoe UI" w:cs="Segoe UI"/>
          <w:color w:val="242424"/>
        </w:rPr>
      </w:pPr>
      <w:r>
        <w:rPr>
          <w:rFonts w:ascii="Segoe UI" w:eastAsia="Times New Roman" w:hAnsi="Segoe UI" w:cs="Segoe UI"/>
          <w:b/>
          <w:bCs/>
          <w:color w:val="242424"/>
        </w:rPr>
        <w:t>Join on a video conferencing device</w:t>
      </w:r>
    </w:p>
    <w:p w14:paraId="6D57C4B2" w14:textId="77777777" w:rsidR="003C092A" w:rsidRDefault="003C092A" w:rsidP="003C092A">
      <w:pPr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color w:val="616161"/>
          <w:sz w:val="21"/>
          <w:szCs w:val="21"/>
        </w:rPr>
        <w:t xml:space="preserve">Tenant key: </w:t>
      </w:r>
      <w:r>
        <w:rPr>
          <w:rFonts w:ascii="Segoe UI" w:eastAsia="Times New Roman" w:hAnsi="Segoe UI" w:cs="Segoe UI"/>
          <w:color w:val="242424"/>
          <w:sz w:val="21"/>
          <w:szCs w:val="21"/>
        </w:rPr>
        <w:t>teams@meet.nisn.nasa.gov</w:t>
      </w:r>
    </w:p>
    <w:p w14:paraId="5B21DD91" w14:textId="77777777" w:rsidR="003C092A" w:rsidRDefault="003C092A" w:rsidP="003C092A">
      <w:pPr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color w:val="616161"/>
          <w:sz w:val="21"/>
          <w:szCs w:val="21"/>
        </w:rPr>
        <w:t xml:space="preserve">Video ID: </w:t>
      </w:r>
      <w:r>
        <w:rPr>
          <w:rFonts w:ascii="Segoe UI" w:eastAsia="Times New Roman" w:hAnsi="Segoe UI" w:cs="Segoe UI"/>
          <w:color w:val="242424"/>
          <w:sz w:val="21"/>
          <w:szCs w:val="21"/>
        </w:rPr>
        <w:t>112 426 715 2</w:t>
      </w:r>
    </w:p>
    <w:p w14:paraId="3D3DFC16" w14:textId="77777777" w:rsidR="003C092A" w:rsidRDefault="003C092A" w:rsidP="003C092A">
      <w:pPr>
        <w:rPr>
          <w:rFonts w:ascii="Segoe UI" w:eastAsia="Times New Roman" w:hAnsi="Segoe UI" w:cs="Segoe UI"/>
          <w:color w:val="5B5FC7"/>
          <w:sz w:val="21"/>
          <w:szCs w:val="21"/>
        </w:rPr>
      </w:pPr>
      <w:hyperlink r:id="rId10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More info</w:t>
        </w:r>
      </w:hyperlink>
    </w:p>
    <w:p w14:paraId="0DFCADDD" w14:textId="77777777" w:rsidR="003C092A" w:rsidRDefault="003C092A" w:rsidP="003C092A">
      <w:pPr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color w:val="616161"/>
          <w:sz w:val="21"/>
          <w:szCs w:val="21"/>
        </w:rPr>
        <w:t xml:space="preserve">For organizers: </w:t>
      </w:r>
      <w:hyperlink r:id="rId11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Meeting options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  <w:r>
        <w:rPr>
          <w:rFonts w:ascii="Segoe UI" w:eastAsia="Times New Roman" w:hAnsi="Segoe UI" w:cs="Segoe UI"/>
          <w:color w:val="616161"/>
        </w:rPr>
        <w:t>|</w:t>
      </w:r>
      <w:r>
        <w:rPr>
          <w:rFonts w:ascii="Segoe UI" w:eastAsia="Times New Roman" w:hAnsi="Segoe UI" w:cs="Segoe UI"/>
          <w:color w:val="242424"/>
        </w:rPr>
        <w:t xml:space="preserve"> </w:t>
      </w:r>
      <w:hyperlink r:id="rId12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Reset dial-in PIN</w:t>
        </w:r>
      </w:hyperlink>
    </w:p>
    <w:p w14:paraId="31A6B0E8" w14:textId="77777777" w:rsidR="003C092A" w:rsidRDefault="003C092A" w:rsidP="003C092A">
      <w:pPr>
        <w:rPr>
          <w:rFonts w:ascii="Segoe UI" w:eastAsia="Times New Roman" w:hAnsi="Segoe UI" w:cs="Segoe UI"/>
          <w:color w:val="616161"/>
          <w:sz w:val="21"/>
          <w:szCs w:val="21"/>
        </w:rPr>
      </w:pPr>
      <w:r>
        <w:rPr>
          <w:rFonts w:ascii="Segoe UI" w:eastAsia="Times New Roman" w:hAnsi="Segoe UI" w:cs="Segoe UI"/>
          <w:color w:val="616161"/>
          <w:sz w:val="21"/>
          <w:szCs w:val="21"/>
        </w:rPr>
        <w:t>ALERT: All meeting participants consent to, and will abide by, the terms and conditions viewable at the LEGAL link below. No ITAR/EAR content display or sharing without consent from Export Control.</w:t>
      </w:r>
    </w:p>
    <w:p w14:paraId="62DD81E8" w14:textId="77777777" w:rsidR="003C092A" w:rsidRDefault="003C092A" w:rsidP="003C092A">
      <w:pPr>
        <w:rPr>
          <w:rFonts w:ascii="Segoe UI" w:eastAsia="Times New Roman" w:hAnsi="Segoe UI" w:cs="Segoe UI"/>
        </w:rPr>
      </w:pPr>
      <w:hyperlink r:id="rId13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Org help</w:t>
        </w:r>
      </w:hyperlink>
      <w:r>
        <w:rPr>
          <w:rFonts w:ascii="Segoe UI" w:eastAsia="Times New Roman" w:hAnsi="Segoe UI" w:cs="Segoe UI"/>
          <w:color w:val="242424"/>
        </w:rPr>
        <w:t xml:space="preserve"> </w:t>
      </w:r>
      <w:r>
        <w:rPr>
          <w:rFonts w:ascii="Segoe UI" w:eastAsia="Times New Roman" w:hAnsi="Segoe UI" w:cs="Segoe UI"/>
          <w:color w:val="616161"/>
        </w:rPr>
        <w:t>|</w:t>
      </w:r>
      <w:r>
        <w:rPr>
          <w:rFonts w:ascii="Segoe UI" w:eastAsia="Times New Roman" w:hAnsi="Segoe UI" w:cs="Segoe UI"/>
          <w:color w:val="242424"/>
        </w:rPr>
        <w:t xml:space="preserve"> </w:t>
      </w:r>
      <w:hyperlink r:id="rId14" w:history="1">
        <w:r>
          <w:rPr>
            <w:rStyle w:val="Hyperlink"/>
            <w:rFonts w:ascii="Segoe UI" w:eastAsia="Times New Roman" w:hAnsi="Segoe UI" w:cs="Segoe UI"/>
            <w:color w:val="5B5FC7"/>
            <w:sz w:val="21"/>
            <w:szCs w:val="21"/>
          </w:rPr>
          <w:t>Privacy and security</w:t>
        </w:r>
      </w:hyperlink>
    </w:p>
    <w:p w14:paraId="31397C4A" w14:textId="77777777" w:rsidR="003659F5" w:rsidRDefault="003659F5"/>
    <w:sectPr w:rsidR="003659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2A"/>
    <w:rsid w:val="00165E08"/>
    <w:rsid w:val="003659F5"/>
    <w:rsid w:val="003C092A"/>
    <w:rsid w:val="005769BF"/>
    <w:rsid w:val="009314FD"/>
    <w:rsid w:val="009B0280"/>
    <w:rsid w:val="00C5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F745"/>
  <w15:chartTrackingRefBased/>
  <w15:docId w15:val="{C570B2F2-52F0-4874-953E-F9E4CB77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92A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9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9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9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9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9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9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9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9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9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9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9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9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C0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9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C0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92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C0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92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C09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9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9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C092A"/>
    <w:rPr>
      <w:color w:val="0000FF"/>
      <w:u w:val="single"/>
    </w:rPr>
  </w:style>
  <w:style w:type="paragraph" w:customStyle="1" w:styleId="elementtoproof">
    <w:name w:val="elementtoproof"/>
    <w:basedOn w:val="Normal"/>
    <w:rsid w:val="003C0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2567159946,,779705761" TargetMode="External"/><Relationship Id="rId13" Type="http://schemas.openxmlformats.org/officeDocument/2006/relationships/hyperlink" Target="https://nasa.sharepoint.com/sites/TeamsSupport?xsdata=MDV8MDJ8cG9ydGVyLmoucHJ5b3JAbmFzYS5nb3Z8Yzc1YmI2MDY0NjU5NDJlNTFjYTkwOGRlZjE2NTlmZmZ8NzAwNWQ0NTg0NWJlNDhhZTgxNDBkNDNkYTk2ZGQxN2J8MHwwfDYzOTIxMzYxNjI1NjY0MjQ2OHxVbmtub3dufFRXRnBiR1pzYjNkOGV5SkZiWEIwZVUxaGNHa2lPblJ5ZFdVc0lsWWlPaUl3TGpBdU1EQXdNQ0lzSWxBaU9pSlhhVzR6TWlJc0lrRk9Jam9pVFdGcGJDSXNJbGRVSWpveWZRPT18MHx8fA%3d%3d&amp;sdata=aGQ0aXpGcXVpRzlnYjhYWk9MUHVLUkFVbWlVZERVQWFJMTB1RmRnbWNETT0%3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cc02.safelinks.protection.outlook.com/ap/t-59584e83/?url=https%3A%2F%2Fteams.microsoft.com%2Fl%2Fmeetup-join%2F19%253ameeting_MTM2MGNhNjAtMzkxOS00NjQ3LWJmODMtZDQ3MjJmOTQ4YmFi%2540thread.v2%2F0%3Fcontext%3D%257b%2522Tid%2522%253a%25227005d458-45be-48ae-8140-d43da96dd17b%2522%252c%2522Oid%2522%253a%25225c06905d-b9fc-4f9b-89da-c76f67f891b4%2522%257d&amp;data=05%7C02%7Cporter.j.pryor%40nasa.gov%7Cc75bb606465942e51ca908def1659fff%7C7005d45845be48ae8140d43da96dd17b%7C0%7C0%7C639213616256544038%7CUnknown%7CTWFpbGZsb3d8eyJFbXB0eU1hcGkiOnRydWUsIlYiOiIwLjAuMDAwMCIsIlAiOiJXaW4zMiIsIkFOIjoiTWFpbCIsIldUIjoyfQ%3D%3D%7C0%7C%7C%7C&amp;sdata=ZpgtTxVEpZB9ivOFd87ZCA5kG0XsjxBtKfhyWhCrNsE%3D&amp;reserved=0" TargetMode="External"/><Relationship Id="rId12" Type="http://schemas.openxmlformats.org/officeDocument/2006/relationships/hyperlink" Target="https://gcc02.safelinks.protection.outlook.com/?url=https%3A%2F%2Fdialin.teams.cloud.microsoft%2Fusp%2Fpstnconferencing&amp;data=05%7C02%7Cporter.j.pryor%40nasa.gov%7Cc75bb606465942e51ca908def1659fff%7C7005d45845be48ae8140d43da96dd17b%7C0%7C0%7C639213616256620104%7CUnknown%7CTWFpbGZsb3d8eyJFbXB0eU1hcGkiOnRydWUsIlYiOiIwLjAuMDAwMCIsIlAiOiJXaW4zMiIsIkFOIjoiTWFpbCIsIldUIjoyfQ%3D%3D%7C0%7C%7C%7C&amp;sdata=DBA8%2F7aA3jzc1oJj4%2FpOa7saQPXpnTzDXg3d%2FT5ycU4%3D&amp;reserved=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aka.ms%2FJoinTeamsMeeting%3Fomkt%3Den-US&amp;data=05%7C02%7Cporter.j.pryor%40nasa.gov%7Cc75bb606465942e51ca908def1659fff%7C7005d45845be48ae8140d43da96dd17b%7C0%7C0%7C639213616256525153%7CUnknown%7CTWFpbGZsb3d8eyJFbXB0eU1hcGkiOnRydWUsIlYiOiIwLjAuMDAwMCIsIlAiOiJXaW4zMiIsIkFOIjoiTWFpbCIsIldUIjoyfQ%3D%3D%7C0%7C%7C%7C&amp;sdata=9hW3IvFeREg3KWlTjCRTpJPnNf4yEP5scDIyY6UndGk%3D&amp;reserved=0" TargetMode="External"/><Relationship Id="rId11" Type="http://schemas.openxmlformats.org/officeDocument/2006/relationships/hyperlink" Target="https://gcc02.safelinks.protection.outlook.com/?url=https%3A%2F%2Fteams.microsoft.com%2FmeetingOptions%2F%3ForganizerId%3D5c06905d-b9fc-4f9b-89da-c76f67f891b4%26tenantId%3D7005d458-45be-48ae-8140-d43da96dd17b%26threadId%3D19_meeting_MTM2MGNhNjAtMzkxOS00NjQ3LWJmODMtZDQ3MjJmOTQ4YmFi%40thread.v2%26messageId%3D0%26language%3Den-US&amp;data=05%7C02%7Cporter.j.pryor%40nasa.gov%7Cc75bb606465942e51ca908def1659fff%7C7005d45845be48ae8140d43da96dd17b%7C0%7C0%7C639213616256601122%7CUnknown%7CTWFpbGZsb3d8eyJFbXB0eU1hcGkiOnRydWUsIlYiOiIwLjAuMDAwMCIsIlAiOiJXaW4zMiIsIkFOIjoiTWFpbCIsIldUIjoyfQ%3D%3D%7C0%7C%7C%7C&amp;sdata=%2FPykWfCd0A121wyQHCvFJUZglbxbwqo7k0A3KvYkgC8%3D&amp;reserved=0" TargetMode="External"/><Relationship Id="rId5" Type="http://schemas.openxmlformats.org/officeDocument/2006/relationships/hyperlink" Target="https://gcc02.safelinks.protection.outlook.com/ap/t-59584e83/?url=https%3A%2F%2Fteams.microsoft.com%2Fmeet%2F240848426388082%3Fp%3D9A4srvFX1pZNlVTY3M&amp;data=05%7C02%7Cporter.j.pryor%40nasa.gov%7Cc75bb606465942e51ca908def1659fff%7C7005d45845be48ae8140d43da96dd17b%7C0%7C0%7C639213616256492825%7CUnknown%7CTWFpbGZsb3d8eyJFbXB0eU1hcGkiOnRydWUsIlYiOiIwLjAuMDAwMCIsIlAiOiJXaW4zMiIsIkFOIjoiTWFpbCIsIldUIjoyfQ%3D%3D%7C0%7C%7C%7C&amp;sdata=ef4HwY04HKOxXV0WbOHXUQVOiB3qjSoBXOPuXSrpgK0%3D&amp;reserved=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gcc02.safelinks.protection.outlook.com/?url=https%3A%2F%2Fteams.vtc.nasa.gov%2Fteams%2F%3Fconf%3D1124267152.teams%26ivr%3Dteams%26d%3Dmeet.nisn.nasa.gov&amp;data=05%7C02%7Cporter.j.pryor%40nasa.gov%7Cc75bb606465942e51ca908def1659fff%7C7005d45845be48ae8140d43da96dd17b%7C0%7C0%7C639213616256582501%7CUnknown%7CTWFpbGZsb3d8eyJFbXB0eU1hcGkiOnRydWUsIlYiOiIwLjAuMDAwMCIsIlAiOiJXaW4zMiIsIkFOIjoiTWFpbCIsIldUIjoyfQ%3D%3D%7C0%7C%7C%7C&amp;sdata=Z0YXEzfX6r0NabNqUvnxv3P2a5yt6YQVLNzs%2Bhwk61M%3D&amp;reserved=0" TargetMode="External"/><Relationship Id="rId4" Type="http://schemas.openxmlformats.org/officeDocument/2006/relationships/hyperlink" Target="mailto:alicia.t.ortiz@nasa.gov" TargetMode="External"/><Relationship Id="rId9" Type="http://schemas.openxmlformats.org/officeDocument/2006/relationships/hyperlink" Target="https://gcc02.safelinks.protection.outlook.com/?url=https%3A%2F%2Fdialin.teams.cloud.microsoft%2F19c0a492-90c6-4dcc-b305-a553fc69dc5b%3Fid%3D779705761&amp;data=05%7C02%7Cporter.j.pryor%40nasa.gov%7Cc75bb606465942e51ca908def1659fff%7C7005d45845be48ae8140d43da96dd17b%7C0%7C0%7C639213616256563359%7CUnknown%7CTWFpbGZsb3d8eyJFbXB0eU1hcGkiOnRydWUsIlYiOiIwLjAuMDAwMCIsIlAiOiJXaW4zMiIsIkFOIjoiTWFpbCIsIldUIjoyfQ%3D%3D%7C0%7C%7C%7C&amp;sdata=lMBPaWB8FPQ6mtRBAGn4dERo4GPwfh7MnhzZq1vpNDI%3D&amp;reserved=0" TargetMode="External"/><Relationship Id="rId14" Type="http://schemas.openxmlformats.org/officeDocument/2006/relationships/hyperlink" Target="https://gcc02.safelinks.protection.outlook.com/?url=https%3A%2F%2Fwww.nasa.gov%2Fcontent%2Fmicrosoft-teams-disclaimer&amp;data=05%7C02%7Cporter.j.pryor%40nasa.gov%7Cc75bb606465942e51ca908def1659fff%7C7005d45845be48ae8140d43da96dd17b%7C0%7C0%7C639213616256656023%7CUnknown%7CTWFpbGZsb3d8eyJFbXB0eU1hcGkiOnRydWUsIlYiOiIwLjAuMDAwMCIsIlAiOiJXaW4zMiIsIkFOIjoiTWFpbCIsIldUIjoyfQ%3D%3D%7C0%7C%7C%7C&amp;sdata=TNX8wAb1zY97hx7AIZvs8bF4s2HasfK%2BuyQPn2nYhT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959</Words>
  <Characters>5471</Characters>
  <Application>Microsoft Office Word</Application>
  <DocSecurity>0</DocSecurity>
  <Lines>45</Lines>
  <Paragraphs>12</Paragraphs>
  <ScaleCrop>false</ScaleCrop>
  <Company>NASA OCIO</Company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Pryor, Porter J. (SSC-NEMCON)[Herndon Solutions Group]</dc:creator>
  <cp:keywords/>
  <dc:description/>
  <cp:lastModifiedBy>Pryor, Porter J. (SSC-NEMCON)[Herndon Solutions Group]</cp:lastModifiedBy>
  <cp:revision>1</cp:revision>
  <dcterms:created xsi:type="dcterms:W3CDTF">2026-08-03T15:16:00Z</dcterms:created>
  <dcterms:modified xsi:type="dcterms:W3CDTF">2026-08-03T15:19:00Z</dcterms:modified>
</cp:coreProperties>
</file>