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DD4" w:rsidRPr="007D1417" w:rsidRDefault="00DE4223" w:rsidP="007D1417">
      <w:pPr>
        <w:jc w:val="center"/>
        <w:rPr>
          <w:rFonts w:ascii="CG Times" w:hAnsi="CG Times"/>
          <w:b/>
          <w:sz w:val="40"/>
          <w:szCs w:val="40"/>
        </w:rPr>
      </w:pPr>
      <w:r>
        <w:rPr>
          <w:rFonts w:ascii="CG Times" w:hAnsi="CG Times"/>
          <w:noProof/>
          <w:sz w:val="40"/>
          <w:szCs w:val="40"/>
        </w:rPr>
        <mc:AlternateContent>
          <mc:Choice Requires="wps">
            <w:drawing>
              <wp:anchor distT="91440" distB="91440" distL="114300" distR="114300" simplePos="0" relativeHeight="251666432" behindDoc="0" locked="0" layoutInCell="0" allowOverlap="1">
                <wp:simplePos x="0" y="0"/>
                <wp:positionH relativeFrom="page">
                  <wp:posOffset>5819775</wp:posOffset>
                </wp:positionH>
                <wp:positionV relativeFrom="page">
                  <wp:posOffset>638175</wp:posOffset>
                </wp:positionV>
                <wp:extent cx="1624965" cy="8229600"/>
                <wp:effectExtent l="0" t="0" r="0" b="0"/>
                <wp:wrapSquare wrapText="bothSides"/>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24965" cy="8229600"/>
                        </a:xfrm>
                        <a:prstGeom prst="flowChartProcess">
                          <a:avLst/>
                        </a:prstGeom>
                        <a:solidFill>
                          <a:srgbClr val="4F81BD"/>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01279F" w:rsidRDefault="0001279F" w:rsidP="00AF363F">
                            <w:pPr>
                              <w:rPr>
                                <w:szCs w:val="18"/>
                              </w:rPr>
                            </w:pPr>
                          </w:p>
                          <w:p w:rsidR="0001279F" w:rsidRDefault="0001279F" w:rsidP="00AF363F">
                            <w:pPr>
                              <w:rPr>
                                <w:szCs w:val="18"/>
                              </w:rPr>
                            </w:pPr>
                          </w:p>
                          <w:p w:rsidR="0001279F" w:rsidRPr="00AF363F" w:rsidRDefault="0001279F" w:rsidP="00AF363F">
                            <w:pPr>
                              <w:ind w:left="-360" w:right="-375"/>
                              <w:rPr>
                                <w:b/>
                                <w:color w:val="FFFFFF"/>
                                <w:sz w:val="28"/>
                                <w:szCs w:val="28"/>
                              </w:rPr>
                            </w:pPr>
                            <w:r w:rsidRPr="00AF363F">
                              <w:rPr>
                                <w:b/>
                                <w:color w:val="FFFFFF"/>
                                <w:sz w:val="28"/>
                                <w:szCs w:val="28"/>
                              </w:rPr>
                              <w:t>Executive Summary</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100000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left:0;text-align:left;margin-left:458.25pt;margin-top:50.25pt;width:127.95pt;height:9in;flip:x;z-index:251666432;visibility:visible;mso-wrap-style:square;mso-width-percent:0;mso-height-percent:1000;mso-wrap-distance-left:9pt;mso-wrap-distance-top:7.2pt;mso-wrap-distance-right:9pt;mso-wrap-distance-bottom:7.2pt;mso-position-horizontal:absolute;mso-position-horizontal-relative:page;mso-position-vertical:absolute;mso-position-vertical-relative:page;mso-width-percent: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" o:allowincell="f" fillcolor="#4f81bd" stroked="f" strokeweight="1.5pt">
                <v:shadow color="#f79646" opacity=".5" offset="-15pt,0"/>
                <v:textbox inset="21.6pt,21.6pt,21.6pt,21.6pt">
                  <w:txbxContent>
                    <w:p w:rsidR="0001279F" w:rsidRDefault="0001279F" w:rsidP="00AF363F">
                      <w:pPr>
                        <w:rPr>
                          <w:szCs w:val="18"/>
                        </w:rPr>
                      </w:pPr>
                    </w:p>
                    <w:p w:rsidR="0001279F" w:rsidRDefault="0001279F" w:rsidP="00AF363F">
                      <w:pPr>
                        <w:rPr>
                          <w:szCs w:val="18"/>
                        </w:rPr>
                      </w:pPr>
                    </w:p>
                    <w:p w:rsidR="0001279F" w:rsidRPr="00AF363F" w:rsidRDefault="0001279F" w:rsidP="00AF363F">
                      <w:pPr>
                        <w:ind w:left="-360" w:right="-375"/>
                        <w:rPr>
                          <w:b/>
                          <w:color w:val="FFFFFF"/>
                          <w:sz w:val="28"/>
                          <w:szCs w:val="28"/>
                        </w:rPr>
                      </w:pPr>
                      <w:r w:rsidRPr="00AF363F">
                        <w:rPr>
                          <w:b/>
                          <w:color w:val="FFFFFF"/>
                          <w:sz w:val="28"/>
                          <w:szCs w:val="28"/>
                        </w:rPr>
                        <w:t>Executive Summary</w:t>
                      </w:r>
                    </w:p>
                  </w:txbxContent>
                </v:textbox>
                <w10:wrap type="square" anchorx="page" anchory="page"/>
              </v:shape>
            </w:pict>
          </mc:Fallback>
        </mc:AlternateContent>
      </w:r>
      <w:r w:rsidR="00C80DD4" w:rsidRPr="007D1417">
        <w:rPr>
          <w:rFonts w:ascii="CG Times" w:hAnsi="CG Times"/>
          <w:b/>
          <w:sz w:val="40"/>
          <w:szCs w:val="40"/>
        </w:rPr>
        <w:t>EEOC African American</w:t>
      </w:r>
      <w:r w:rsidR="007D1417" w:rsidRPr="007D1417">
        <w:rPr>
          <w:rFonts w:ascii="CG Times" w:hAnsi="CG Times"/>
          <w:b/>
          <w:sz w:val="40"/>
          <w:szCs w:val="40"/>
        </w:rPr>
        <w:t xml:space="preserve"> </w:t>
      </w:r>
      <w:r w:rsidR="00C80DD4" w:rsidRPr="007D1417">
        <w:rPr>
          <w:rFonts w:ascii="CG Times" w:hAnsi="CG Times"/>
          <w:b/>
          <w:sz w:val="40"/>
          <w:szCs w:val="40"/>
        </w:rPr>
        <w:t>Workgroup Report</w:t>
      </w:r>
      <w:r w:rsidR="00AF363F" w:rsidRPr="007D1417">
        <w:rPr>
          <w:rFonts w:ascii="CG Times" w:hAnsi="CG Times"/>
          <w:b/>
          <w:sz w:val="40"/>
          <w:szCs w:val="40"/>
        </w:rPr>
        <w:t xml:space="preserve"> </w:t>
      </w:r>
    </w:p>
    <w:p w:rsidR="00AF363F" w:rsidRDefault="00AF363F" w:rsidP="000B69D0">
      <w:pPr>
        <w:jc w:val="both"/>
        <w:rPr>
          <w:rFonts w:ascii="CG Times" w:hAnsi="CG Times"/>
          <w:b/>
          <w:sz w:val="24"/>
          <w:szCs w:val="24"/>
        </w:rPr>
      </w:pPr>
    </w:p>
    <w:p w:rsidR="00543085" w:rsidRPr="00543085" w:rsidRDefault="00543085" w:rsidP="000B69D0">
      <w:pPr>
        <w:jc w:val="both"/>
        <w:rPr>
          <w:rFonts w:ascii="CG Times" w:hAnsi="CG Times"/>
          <w:b/>
          <w:sz w:val="24"/>
          <w:szCs w:val="24"/>
        </w:rPr>
      </w:pPr>
      <w:r>
        <w:rPr>
          <w:rFonts w:ascii="CG Times" w:hAnsi="CG Times"/>
          <w:b/>
          <w:sz w:val="24"/>
          <w:szCs w:val="24"/>
        </w:rPr>
        <w:t>Executive Summary</w:t>
      </w:r>
    </w:p>
    <w:p w:rsidR="00DD03D8" w:rsidRDefault="000D70AF" w:rsidP="000B69D0">
      <w:pPr>
        <w:jc w:val="both"/>
        <w:rPr>
          <w:rFonts w:ascii="CG Times" w:hAnsi="CG Times"/>
          <w:sz w:val="24"/>
          <w:szCs w:val="24"/>
        </w:rPr>
      </w:pPr>
      <w:r w:rsidRPr="00B61389">
        <w:rPr>
          <w:rFonts w:ascii="CG Times" w:hAnsi="CG Times"/>
          <w:sz w:val="24"/>
          <w:szCs w:val="24"/>
        </w:rPr>
        <w:t>In January 2010, Carlton Hadden, Director of the Equal Employment Opportunity Commission’s (EEOC) Office of Federal Operations (OFO), commissioned a work g</w:t>
      </w:r>
      <w:r w:rsidR="0010080F">
        <w:rPr>
          <w:rFonts w:ascii="CG Times" w:hAnsi="CG Times"/>
          <w:sz w:val="24"/>
          <w:szCs w:val="24"/>
        </w:rPr>
        <w:t xml:space="preserve">roup to identify the obstacles </w:t>
      </w:r>
      <w:r w:rsidRPr="00B61389">
        <w:rPr>
          <w:rFonts w:ascii="CG Times" w:hAnsi="CG Times"/>
          <w:sz w:val="24"/>
          <w:szCs w:val="24"/>
        </w:rPr>
        <w:t>that remain in the federal workplace that hinder equal employment opportunities for African Americans.</w:t>
      </w:r>
      <w:r w:rsidR="002B25F7">
        <w:rPr>
          <w:rStyle w:val="EndnoteReference"/>
          <w:rFonts w:ascii="CG Times" w:hAnsi="CG Times"/>
          <w:sz w:val="24"/>
          <w:szCs w:val="24"/>
        </w:rPr>
        <w:endnoteReference w:id="1"/>
      </w:r>
      <w:r w:rsidRPr="00B61389">
        <w:rPr>
          <w:rFonts w:ascii="CG Times" w:hAnsi="CG Times"/>
          <w:sz w:val="24"/>
          <w:szCs w:val="24"/>
        </w:rPr>
        <w:t xml:space="preserve">  </w:t>
      </w:r>
    </w:p>
    <w:p w:rsidR="00966C35" w:rsidRDefault="00B23430" w:rsidP="00626D02">
      <w:pPr>
        <w:jc w:val="both"/>
        <w:rPr>
          <w:rFonts w:ascii="CG Times" w:hAnsi="CG Times"/>
          <w:sz w:val="24"/>
          <w:szCs w:val="24"/>
        </w:rPr>
      </w:pPr>
      <w:r>
        <w:rPr>
          <w:rFonts w:ascii="CG Times" w:hAnsi="CG Times"/>
          <w:sz w:val="24"/>
          <w:szCs w:val="24"/>
        </w:rPr>
        <w:t>This work</w:t>
      </w:r>
      <w:r w:rsidR="005E28E3" w:rsidRPr="005E28E3">
        <w:rPr>
          <w:rFonts w:ascii="CG Times" w:hAnsi="CG Times"/>
          <w:sz w:val="24"/>
          <w:szCs w:val="24"/>
        </w:rPr>
        <w:t xml:space="preserve">group was created in furtherance of the EEOC’s </w:t>
      </w:r>
      <w:r w:rsidR="00B31818">
        <w:rPr>
          <w:rFonts w:ascii="CG Times" w:hAnsi="CG Times"/>
          <w:sz w:val="24"/>
          <w:szCs w:val="24"/>
        </w:rPr>
        <w:t xml:space="preserve">overall </w:t>
      </w:r>
      <w:r w:rsidR="005E28E3" w:rsidRPr="005E28E3">
        <w:rPr>
          <w:rFonts w:ascii="CG Times" w:hAnsi="CG Times"/>
          <w:sz w:val="24"/>
          <w:szCs w:val="24"/>
        </w:rPr>
        <w:t xml:space="preserve">mission to eradicate discrimination in </w:t>
      </w:r>
      <w:r w:rsidR="009163C0">
        <w:rPr>
          <w:rFonts w:ascii="CG Times" w:hAnsi="CG Times"/>
          <w:sz w:val="24"/>
          <w:szCs w:val="24"/>
        </w:rPr>
        <w:t xml:space="preserve">both </w:t>
      </w:r>
      <w:r w:rsidR="005E28E3" w:rsidRPr="005E28E3">
        <w:rPr>
          <w:rFonts w:ascii="CG Times" w:hAnsi="CG Times"/>
          <w:sz w:val="24"/>
          <w:szCs w:val="24"/>
        </w:rPr>
        <w:t xml:space="preserve">the </w:t>
      </w:r>
      <w:r w:rsidR="009163C0">
        <w:rPr>
          <w:rFonts w:ascii="CG Times" w:hAnsi="CG Times"/>
          <w:sz w:val="24"/>
          <w:szCs w:val="24"/>
        </w:rPr>
        <w:t xml:space="preserve">federal sector and private sector </w:t>
      </w:r>
      <w:r w:rsidR="005E28E3" w:rsidRPr="005E28E3">
        <w:rPr>
          <w:rFonts w:ascii="CG Times" w:hAnsi="CG Times"/>
          <w:sz w:val="24"/>
          <w:szCs w:val="24"/>
        </w:rPr>
        <w:t>workplace</w:t>
      </w:r>
      <w:r w:rsidR="00417501">
        <w:rPr>
          <w:rFonts w:ascii="CG Times" w:hAnsi="CG Times"/>
          <w:sz w:val="24"/>
          <w:szCs w:val="24"/>
        </w:rPr>
        <w:t xml:space="preserve">.  </w:t>
      </w:r>
      <w:r w:rsidR="00B31818">
        <w:rPr>
          <w:rFonts w:ascii="CG Times" w:hAnsi="CG Times"/>
          <w:sz w:val="24"/>
          <w:szCs w:val="24"/>
        </w:rPr>
        <w:t>EEOC’s OFO</w:t>
      </w:r>
      <w:r w:rsidR="009163C0">
        <w:rPr>
          <w:rFonts w:ascii="CG Times" w:hAnsi="CG Times"/>
          <w:sz w:val="24"/>
          <w:szCs w:val="24"/>
        </w:rPr>
        <w:t xml:space="preserve"> </w:t>
      </w:r>
      <w:r w:rsidR="00626D02" w:rsidRPr="00626D02">
        <w:rPr>
          <w:rFonts w:ascii="CG Times" w:hAnsi="CG Times"/>
          <w:sz w:val="24"/>
          <w:szCs w:val="24"/>
        </w:rPr>
        <w:t xml:space="preserve">ensures equality of opportunity within the federal </w:t>
      </w:r>
      <w:r w:rsidR="00417501">
        <w:rPr>
          <w:rFonts w:ascii="CG Times" w:hAnsi="CG Times"/>
          <w:sz w:val="24"/>
          <w:szCs w:val="24"/>
        </w:rPr>
        <w:t xml:space="preserve">sector </w:t>
      </w:r>
      <w:r w:rsidR="00626D02" w:rsidRPr="00626D02">
        <w:rPr>
          <w:rFonts w:ascii="CG Times" w:hAnsi="CG Times"/>
          <w:sz w:val="24"/>
          <w:szCs w:val="24"/>
        </w:rPr>
        <w:t xml:space="preserve">by </w:t>
      </w:r>
      <w:r w:rsidR="00B31818">
        <w:rPr>
          <w:rFonts w:ascii="CG Times" w:hAnsi="CG Times"/>
          <w:sz w:val="24"/>
          <w:szCs w:val="24"/>
        </w:rPr>
        <w:t>implementing it</w:t>
      </w:r>
      <w:r w:rsidR="00626D02" w:rsidRPr="00626D02">
        <w:rPr>
          <w:rFonts w:ascii="CG Times" w:hAnsi="CG Times"/>
          <w:sz w:val="24"/>
          <w:szCs w:val="24"/>
        </w:rPr>
        <w:t>s regulatory and adjudicatory authority</w:t>
      </w:r>
      <w:r w:rsidR="00966C35">
        <w:rPr>
          <w:rFonts w:ascii="CG Times" w:hAnsi="CG Times"/>
          <w:sz w:val="24"/>
          <w:szCs w:val="24"/>
        </w:rPr>
        <w:t xml:space="preserve"> and </w:t>
      </w:r>
      <w:r w:rsidR="00966C35" w:rsidRPr="00966C35">
        <w:rPr>
          <w:rFonts w:ascii="CG Times" w:hAnsi="CG Times"/>
          <w:sz w:val="24"/>
          <w:szCs w:val="24"/>
        </w:rPr>
        <w:t>through u</w:t>
      </w:r>
      <w:r w:rsidR="00966C35">
        <w:rPr>
          <w:rFonts w:ascii="CG Times" w:hAnsi="CG Times"/>
          <w:sz w:val="24"/>
          <w:szCs w:val="24"/>
        </w:rPr>
        <w:t>se of its oversight function.</w:t>
      </w:r>
      <w:r w:rsidR="009A3177">
        <w:rPr>
          <w:rStyle w:val="EndnoteReference"/>
          <w:rFonts w:ascii="CG Times" w:hAnsi="CG Times"/>
          <w:sz w:val="24"/>
          <w:szCs w:val="24"/>
        </w:rPr>
        <w:endnoteReference w:id="2"/>
      </w:r>
      <w:r w:rsidR="00966C35">
        <w:rPr>
          <w:rFonts w:ascii="CG Times" w:hAnsi="CG Times"/>
          <w:sz w:val="24"/>
          <w:szCs w:val="24"/>
        </w:rPr>
        <w:t xml:space="preserve">  </w:t>
      </w:r>
    </w:p>
    <w:p w:rsidR="00DC2336" w:rsidRDefault="005E28E3" w:rsidP="000B69D0">
      <w:pPr>
        <w:jc w:val="both"/>
        <w:rPr>
          <w:rFonts w:ascii="CG Times" w:hAnsi="CG Times"/>
          <w:sz w:val="24"/>
          <w:szCs w:val="24"/>
        </w:rPr>
      </w:pPr>
      <w:r w:rsidRPr="005E28E3">
        <w:rPr>
          <w:rFonts w:ascii="CG Times" w:hAnsi="CG Times"/>
          <w:sz w:val="24"/>
          <w:szCs w:val="24"/>
        </w:rPr>
        <w:t xml:space="preserve">In advancement of the mission of the Commission and OFO’s oversight responsibilities, </w:t>
      </w:r>
      <w:r w:rsidR="00ED587B">
        <w:rPr>
          <w:rFonts w:ascii="CG Times" w:hAnsi="CG Times"/>
          <w:sz w:val="24"/>
          <w:szCs w:val="24"/>
        </w:rPr>
        <w:t>between 2010 and 2012</w:t>
      </w:r>
      <w:r w:rsidR="007C1881">
        <w:rPr>
          <w:rFonts w:ascii="CG Times" w:hAnsi="CG Times"/>
          <w:sz w:val="24"/>
          <w:szCs w:val="24"/>
        </w:rPr>
        <w:t>,</w:t>
      </w:r>
      <w:r w:rsidRPr="005E28E3">
        <w:rPr>
          <w:rFonts w:ascii="CG Times" w:hAnsi="CG Times"/>
          <w:sz w:val="24"/>
          <w:szCs w:val="24"/>
        </w:rPr>
        <w:t xml:space="preserve"> the </w:t>
      </w:r>
      <w:r w:rsidR="007C1881">
        <w:rPr>
          <w:rFonts w:ascii="CG Times" w:hAnsi="CG Times"/>
          <w:sz w:val="24"/>
          <w:szCs w:val="24"/>
        </w:rPr>
        <w:t xml:space="preserve">African American </w:t>
      </w:r>
      <w:r w:rsidR="00EC6496">
        <w:rPr>
          <w:rFonts w:ascii="CG Times" w:hAnsi="CG Times"/>
          <w:sz w:val="24"/>
          <w:szCs w:val="24"/>
        </w:rPr>
        <w:t>work</w:t>
      </w:r>
      <w:r w:rsidRPr="005E28E3">
        <w:rPr>
          <w:rFonts w:ascii="CG Times" w:hAnsi="CG Times"/>
          <w:sz w:val="24"/>
          <w:szCs w:val="24"/>
        </w:rPr>
        <w:t>group engaged in a series of discussions with EEO officials, various affinity groups</w:t>
      </w:r>
      <w:r w:rsidR="0010080F">
        <w:rPr>
          <w:rFonts w:ascii="CG Times" w:hAnsi="CG Times"/>
          <w:sz w:val="24"/>
          <w:szCs w:val="24"/>
        </w:rPr>
        <w:t>,</w:t>
      </w:r>
      <w:r w:rsidR="00B4419B">
        <w:rPr>
          <w:rFonts w:ascii="CG Times" w:hAnsi="CG Times"/>
          <w:sz w:val="24"/>
          <w:szCs w:val="24"/>
        </w:rPr>
        <w:t xml:space="preserve"> and subject matter experts. </w:t>
      </w:r>
      <w:r w:rsidR="006E34E2">
        <w:rPr>
          <w:rFonts w:ascii="CG Times" w:hAnsi="CG Times"/>
          <w:sz w:val="24"/>
          <w:szCs w:val="24"/>
        </w:rPr>
        <w:t>The workgroup decided that it would be most efficient to hold these</w:t>
      </w:r>
      <w:r w:rsidRPr="005E28E3">
        <w:rPr>
          <w:rFonts w:ascii="CG Times" w:hAnsi="CG Times"/>
          <w:sz w:val="24"/>
          <w:szCs w:val="24"/>
        </w:rPr>
        <w:t xml:space="preserve"> discussions in </w:t>
      </w:r>
      <w:r w:rsidR="00A2050A">
        <w:rPr>
          <w:rFonts w:ascii="CG Times" w:hAnsi="CG Times"/>
          <w:sz w:val="24"/>
          <w:szCs w:val="24"/>
        </w:rPr>
        <w:t>conjunction with a similar work</w:t>
      </w:r>
      <w:r w:rsidRPr="005E28E3">
        <w:rPr>
          <w:rFonts w:ascii="CG Times" w:hAnsi="CG Times"/>
          <w:sz w:val="24"/>
          <w:szCs w:val="24"/>
        </w:rPr>
        <w:t>group commissioned to identify obstacles for</w:t>
      </w:r>
      <w:r>
        <w:rPr>
          <w:rFonts w:ascii="CG Times" w:hAnsi="CG Times"/>
          <w:sz w:val="24"/>
          <w:szCs w:val="24"/>
        </w:rPr>
        <w:t xml:space="preserve"> W</w:t>
      </w:r>
      <w:r w:rsidR="00B4419B">
        <w:rPr>
          <w:rFonts w:ascii="CG Times" w:hAnsi="CG Times"/>
          <w:sz w:val="24"/>
          <w:szCs w:val="24"/>
        </w:rPr>
        <w:t>omen in the federal workplace.</w:t>
      </w:r>
      <w:r w:rsidR="00CA598A">
        <w:rPr>
          <w:rStyle w:val="EndnoteReference"/>
          <w:rFonts w:ascii="CG Times" w:hAnsi="CG Times"/>
          <w:sz w:val="24"/>
          <w:szCs w:val="24"/>
        </w:rPr>
        <w:endnoteReference w:id="3"/>
      </w:r>
      <w:r w:rsidR="00B4419B">
        <w:rPr>
          <w:rFonts w:ascii="CG Times" w:hAnsi="CG Times"/>
          <w:sz w:val="24"/>
          <w:szCs w:val="24"/>
        </w:rPr>
        <w:t xml:space="preserve"> </w:t>
      </w:r>
    </w:p>
    <w:p w:rsidR="00DD03D8" w:rsidRPr="00B61389" w:rsidRDefault="00DC2336" w:rsidP="000B69D0">
      <w:pPr>
        <w:jc w:val="both"/>
        <w:rPr>
          <w:rFonts w:ascii="CG Times" w:hAnsi="CG Times"/>
          <w:sz w:val="24"/>
          <w:szCs w:val="24"/>
        </w:rPr>
      </w:pPr>
      <w:r>
        <w:rPr>
          <w:rFonts w:ascii="CG Times" w:hAnsi="CG Times"/>
          <w:sz w:val="24"/>
          <w:szCs w:val="24"/>
        </w:rPr>
        <w:t>In summation, t</w:t>
      </w:r>
      <w:r w:rsidR="007C1881">
        <w:rPr>
          <w:rFonts w:ascii="CG Times" w:hAnsi="CG Times"/>
          <w:sz w:val="24"/>
          <w:szCs w:val="24"/>
        </w:rPr>
        <w:t>he workgroup</w:t>
      </w:r>
      <w:r w:rsidR="00DD03D8" w:rsidRPr="00B61389">
        <w:rPr>
          <w:rFonts w:ascii="CG Times" w:hAnsi="CG Times"/>
          <w:sz w:val="24"/>
          <w:szCs w:val="24"/>
        </w:rPr>
        <w:t xml:space="preserve"> began </w:t>
      </w:r>
      <w:r w:rsidR="00055F24">
        <w:rPr>
          <w:rFonts w:ascii="CG Times" w:hAnsi="CG Times"/>
          <w:sz w:val="24"/>
          <w:szCs w:val="24"/>
        </w:rPr>
        <w:t>the</w:t>
      </w:r>
      <w:r w:rsidR="00DD03D8" w:rsidRPr="00B61389">
        <w:rPr>
          <w:rFonts w:ascii="CG Times" w:hAnsi="CG Times"/>
          <w:sz w:val="24"/>
          <w:szCs w:val="24"/>
        </w:rPr>
        <w:t xml:space="preserve"> dialogue </w:t>
      </w:r>
      <w:r w:rsidR="00B23430">
        <w:rPr>
          <w:rFonts w:ascii="CG Times" w:hAnsi="CG Times"/>
          <w:sz w:val="24"/>
          <w:szCs w:val="24"/>
        </w:rPr>
        <w:t>about</w:t>
      </w:r>
      <w:r w:rsidR="00DD03D8" w:rsidRPr="00B61389">
        <w:rPr>
          <w:rFonts w:ascii="CG Times" w:hAnsi="CG Times"/>
          <w:sz w:val="24"/>
          <w:szCs w:val="24"/>
        </w:rPr>
        <w:t xml:space="preserve"> obstacles facing </w:t>
      </w:r>
      <w:r w:rsidR="00B4419B">
        <w:rPr>
          <w:rFonts w:ascii="CG Times" w:hAnsi="CG Times"/>
          <w:sz w:val="24"/>
          <w:szCs w:val="24"/>
        </w:rPr>
        <w:t>African Americans</w:t>
      </w:r>
      <w:r w:rsidR="00DD03D8" w:rsidRPr="00B61389">
        <w:rPr>
          <w:rFonts w:ascii="CG Times" w:hAnsi="CG Times"/>
          <w:sz w:val="24"/>
          <w:szCs w:val="24"/>
        </w:rPr>
        <w:t xml:space="preserve"> by engaging in a roundtable discussion with federal EEO Directors</w:t>
      </w:r>
      <w:r w:rsidR="00B4419B">
        <w:rPr>
          <w:rFonts w:ascii="CG Times" w:hAnsi="CG Times"/>
          <w:sz w:val="24"/>
          <w:szCs w:val="24"/>
        </w:rPr>
        <w:t>, who</w:t>
      </w:r>
      <w:r w:rsidR="007C1881">
        <w:rPr>
          <w:rFonts w:ascii="CG Times" w:hAnsi="CG Times"/>
          <w:sz w:val="24"/>
          <w:szCs w:val="24"/>
        </w:rPr>
        <w:t xml:space="preserve"> </w:t>
      </w:r>
      <w:r w:rsidR="00DD03D8" w:rsidRPr="00B61389">
        <w:rPr>
          <w:rFonts w:ascii="CG Times" w:hAnsi="CG Times"/>
          <w:sz w:val="24"/>
          <w:szCs w:val="24"/>
        </w:rPr>
        <w:t>are responsible for the implementation of a continuing affirmative employment program to promo</w:t>
      </w:r>
      <w:bookmarkStart w:id="0" w:name="_GoBack"/>
      <w:bookmarkEnd w:id="0"/>
      <w:r w:rsidR="00DD03D8" w:rsidRPr="00B61389">
        <w:rPr>
          <w:rFonts w:ascii="CG Times" w:hAnsi="CG Times"/>
          <w:sz w:val="24"/>
          <w:szCs w:val="24"/>
        </w:rPr>
        <w:t xml:space="preserve">te equal employment opportunity and to identify and eliminate discriminatory practices and policies. Next, </w:t>
      </w:r>
      <w:r w:rsidR="00B4419B">
        <w:rPr>
          <w:rFonts w:ascii="CG Times" w:hAnsi="CG Times"/>
          <w:sz w:val="24"/>
          <w:szCs w:val="24"/>
        </w:rPr>
        <w:t>the workgroup</w:t>
      </w:r>
      <w:r w:rsidR="00DD03D8" w:rsidRPr="00B61389">
        <w:rPr>
          <w:rFonts w:ascii="CG Times" w:hAnsi="CG Times"/>
          <w:sz w:val="24"/>
          <w:szCs w:val="24"/>
        </w:rPr>
        <w:t xml:space="preserve"> engaged in roundtable dialogue with federal Special Emphasis Program Managers, who are tasked with assisting agencies in ensuring equal opportunity for specific protected classes that are underrepresented. </w:t>
      </w:r>
      <w:r w:rsidR="00E45F63">
        <w:rPr>
          <w:rFonts w:ascii="CG Times" w:hAnsi="CG Times"/>
          <w:sz w:val="24"/>
          <w:szCs w:val="24"/>
        </w:rPr>
        <w:t xml:space="preserve"> </w:t>
      </w:r>
      <w:r w:rsidR="00DD03D8" w:rsidRPr="00B61389">
        <w:rPr>
          <w:rFonts w:ascii="CG Times" w:hAnsi="CG Times"/>
          <w:sz w:val="24"/>
          <w:szCs w:val="24"/>
        </w:rPr>
        <w:t xml:space="preserve">Subsequently, the </w:t>
      </w:r>
      <w:r w:rsidR="0010080F">
        <w:rPr>
          <w:rFonts w:ascii="CG Times" w:hAnsi="CG Times"/>
          <w:sz w:val="24"/>
          <w:szCs w:val="24"/>
        </w:rPr>
        <w:t>w</w:t>
      </w:r>
      <w:r w:rsidR="00E45F63">
        <w:rPr>
          <w:rFonts w:ascii="CG Times" w:hAnsi="CG Times"/>
          <w:sz w:val="24"/>
          <w:szCs w:val="24"/>
        </w:rPr>
        <w:t>ork</w:t>
      </w:r>
      <w:r w:rsidR="0010080F">
        <w:rPr>
          <w:rFonts w:ascii="CG Times" w:hAnsi="CG Times"/>
          <w:sz w:val="24"/>
          <w:szCs w:val="24"/>
        </w:rPr>
        <w:t>g</w:t>
      </w:r>
      <w:r w:rsidR="00DD03D8" w:rsidRPr="00B61389">
        <w:rPr>
          <w:rFonts w:ascii="CG Times" w:hAnsi="CG Times"/>
          <w:sz w:val="24"/>
          <w:szCs w:val="24"/>
        </w:rPr>
        <w:t>roup held roundtable discussions with various affinity groups, including Blacks in Government (BIG); Federally Employed Women (FEW); and the African American Federal Executives Association (AAFEA).</w:t>
      </w:r>
    </w:p>
    <w:p w:rsidR="003A5AC1" w:rsidRDefault="00DE4223" w:rsidP="000B69D0">
      <w:pPr>
        <w:jc w:val="both"/>
        <w:rPr>
          <w:rFonts w:ascii="CG Times" w:hAnsi="CG Times"/>
          <w:sz w:val="24"/>
          <w:szCs w:val="24"/>
        </w:rPr>
      </w:pPr>
      <w:r>
        <w:rPr>
          <w:rFonts w:ascii="CG Times" w:hAnsi="CG Times"/>
          <w:noProof/>
          <w:sz w:val="24"/>
          <w:szCs w:val="24"/>
        </w:rPr>
        <w:lastRenderedPageBreak/>
        <mc:AlternateContent>
          <mc:Choice Requires="wps">
            <w:drawing>
              <wp:anchor distT="91440" distB="91440" distL="114300" distR="114300" simplePos="0" relativeHeight="251667456" behindDoc="0" locked="0" layoutInCell="0" allowOverlap="1">
                <wp:simplePos x="0" y="0"/>
                <wp:positionH relativeFrom="page">
                  <wp:posOffset>571500</wp:posOffset>
                </wp:positionH>
                <wp:positionV relativeFrom="page">
                  <wp:posOffset>914400</wp:posOffset>
                </wp:positionV>
                <wp:extent cx="1624965" cy="8086725"/>
                <wp:effectExtent l="0" t="0" r="0" b="9525"/>
                <wp:wrapSquare wrapText="bothSides"/>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24965" cy="8086725"/>
                        </a:xfrm>
                        <a:prstGeom prst="flowChartProcess">
                          <a:avLst/>
                        </a:prstGeom>
                        <a:solidFill>
                          <a:srgbClr val="4F81BD"/>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01279F" w:rsidRDefault="0001279F" w:rsidP="006935B8">
                            <w:pPr>
                              <w:rPr>
                                <w:szCs w:val="18"/>
                              </w:rPr>
                            </w:pPr>
                          </w:p>
                          <w:p w:rsidR="0001279F" w:rsidRDefault="0001279F" w:rsidP="006935B8">
                            <w:pPr>
                              <w:rPr>
                                <w:szCs w:val="18"/>
                              </w:rPr>
                            </w:pPr>
                          </w:p>
                          <w:p w:rsidR="0001279F" w:rsidRDefault="0001279F" w:rsidP="006935B8">
                            <w:pPr>
                              <w:rPr>
                                <w:szCs w:val="18"/>
                              </w:rPr>
                            </w:pPr>
                          </w:p>
                          <w:p w:rsidR="0001279F" w:rsidRDefault="0001279F" w:rsidP="006935B8">
                            <w:pPr>
                              <w:rPr>
                                <w:szCs w:val="18"/>
                              </w:rPr>
                            </w:pPr>
                          </w:p>
                          <w:p w:rsidR="0001279F" w:rsidRDefault="0001279F" w:rsidP="006935B8">
                            <w:pPr>
                              <w:rPr>
                                <w:szCs w:val="18"/>
                              </w:rPr>
                            </w:pPr>
                          </w:p>
                          <w:p w:rsidR="0001279F" w:rsidRDefault="0001279F" w:rsidP="006935B8">
                            <w:pPr>
                              <w:rPr>
                                <w:noProof/>
                                <w:szCs w:val="18"/>
                              </w:rPr>
                            </w:pPr>
                          </w:p>
                          <w:p w:rsidR="0001279F" w:rsidRDefault="0001279F" w:rsidP="006935B8">
                            <w:pPr>
                              <w:rPr>
                                <w:noProof/>
                                <w:szCs w:val="18"/>
                              </w:rPr>
                            </w:pPr>
                          </w:p>
                          <w:p w:rsidR="0001279F" w:rsidRDefault="0001279F" w:rsidP="006935B8">
                            <w:pPr>
                              <w:rPr>
                                <w:noProof/>
                                <w:szCs w:val="18"/>
                              </w:rPr>
                            </w:pPr>
                          </w:p>
                          <w:p w:rsidR="0001279F" w:rsidRDefault="0001279F" w:rsidP="006935B8">
                            <w:pPr>
                              <w:rPr>
                                <w:noProof/>
                                <w:szCs w:val="18"/>
                              </w:rPr>
                            </w:pPr>
                          </w:p>
                          <w:p w:rsidR="0001279F" w:rsidRDefault="0001279F" w:rsidP="006935B8">
                            <w:pPr>
                              <w:rPr>
                                <w:noProof/>
                                <w:szCs w:val="18"/>
                              </w:rPr>
                            </w:pPr>
                          </w:p>
                          <w:p w:rsidR="0001279F" w:rsidRDefault="0001279F" w:rsidP="006935B8">
                            <w:pPr>
                              <w:rPr>
                                <w:noProof/>
                                <w:szCs w:val="18"/>
                              </w:rPr>
                            </w:pPr>
                          </w:p>
                          <w:p w:rsidR="0001279F" w:rsidRDefault="0001279F" w:rsidP="006935B8">
                            <w:pPr>
                              <w:rPr>
                                <w:noProof/>
                                <w:szCs w:val="18"/>
                              </w:rPr>
                            </w:pPr>
                          </w:p>
                          <w:p w:rsidR="0001279F" w:rsidRDefault="0001279F" w:rsidP="006935B8">
                            <w:pPr>
                              <w:rPr>
                                <w:noProof/>
                                <w:szCs w:val="18"/>
                              </w:rPr>
                            </w:pPr>
                          </w:p>
                          <w:p w:rsidR="0001279F" w:rsidRPr="00420679" w:rsidRDefault="0001279F" w:rsidP="003028F8">
                            <w:pPr>
                              <w:tabs>
                                <w:tab w:val="left" w:pos="-360"/>
                              </w:tabs>
                              <w:ind w:left="-270" w:right="-195"/>
                              <w:rPr>
                                <w:color w:val="FFFFFF" w:themeColor="background1"/>
                                <w:sz w:val="28"/>
                                <w:szCs w:val="28"/>
                              </w:rPr>
                            </w:pPr>
                            <w:r w:rsidRPr="00420679">
                              <w:rPr>
                                <w:b/>
                                <w:noProof/>
                                <w:color w:val="FFFFFF" w:themeColor="background1"/>
                                <w:sz w:val="28"/>
                                <w:szCs w:val="28"/>
                              </w:rPr>
                              <w:t>Obstacle 1:</w:t>
                            </w:r>
                            <w:r w:rsidRPr="00420679">
                              <w:rPr>
                                <w:noProof/>
                                <w:color w:val="FFFFFF" w:themeColor="background1"/>
                                <w:sz w:val="28"/>
                                <w:szCs w:val="28"/>
                              </w:rPr>
                              <w:t xml:space="preserve"> Unconscious biases and perceptions about African Americans still play a significant role in employment decisions in the federal sector.</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3" o:spid="_x0000_s1027" type="#_x0000_t109" style="position:absolute;left:0;text-align:left;margin-left:45pt;margin-top:1in;width:127.95pt;height:636.75pt;flip:x;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" o:allowincell="f" fillcolor="#4f81bd" stroked="f" strokeweight="1.5pt">
                <v:shadow color="#f79646" opacity=".5" offset="-15pt,0"/>
                <v:textbox inset="21.6pt,21.6pt,21.6pt,21.6pt">
                  <w:txbxContent>
                    <w:p w:rsidR="0001279F" w:rsidRDefault="0001279F" w:rsidP="006935B8">
                      <w:pPr>
                        <w:rPr>
                          <w:szCs w:val="18"/>
                        </w:rPr>
                      </w:pPr>
                    </w:p>
                    <w:p w:rsidR="0001279F" w:rsidRDefault="0001279F" w:rsidP="006935B8">
                      <w:pPr>
                        <w:rPr>
                          <w:szCs w:val="18"/>
                        </w:rPr>
                      </w:pPr>
                    </w:p>
                    <w:p w:rsidR="0001279F" w:rsidRDefault="0001279F" w:rsidP="006935B8">
                      <w:pPr>
                        <w:rPr>
                          <w:szCs w:val="18"/>
                        </w:rPr>
                      </w:pPr>
                    </w:p>
                    <w:p w:rsidR="0001279F" w:rsidRDefault="0001279F" w:rsidP="006935B8">
                      <w:pPr>
                        <w:rPr>
                          <w:szCs w:val="18"/>
                        </w:rPr>
                      </w:pPr>
                    </w:p>
                    <w:p w:rsidR="0001279F" w:rsidRDefault="0001279F" w:rsidP="006935B8">
                      <w:pPr>
                        <w:rPr>
                          <w:szCs w:val="18"/>
                        </w:rPr>
                      </w:pPr>
                    </w:p>
                    <w:p w:rsidR="0001279F" w:rsidRDefault="0001279F" w:rsidP="006935B8">
                      <w:pPr>
                        <w:rPr>
                          <w:noProof/>
                          <w:szCs w:val="18"/>
                        </w:rPr>
                      </w:pPr>
                    </w:p>
                    <w:p w:rsidR="0001279F" w:rsidRDefault="0001279F" w:rsidP="006935B8">
                      <w:pPr>
                        <w:rPr>
                          <w:noProof/>
                          <w:szCs w:val="18"/>
                        </w:rPr>
                      </w:pPr>
                    </w:p>
                    <w:p w:rsidR="0001279F" w:rsidRDefault="0001279F" w:rsidP="006935B8">
                      <w:pPr>
                        <w:rPr>
                          <w:noProof/>
                          <w:szCs w:val="18"/>
                        </w:rPr>
                      </w:pPr>
                    </w:p>
                    <w:p w:rsidR="0001279F" w:rsidRDefault="0001279F" w:rsidP="006935B8">
                      <w:pPr>
                        <w:rPr>
                          <w:noProof/>
                          <w:szCs w:val="18"/>
                        </w:rPr>
                      </w:pPr>
                    </w:p>
                    <w:p w:rsidR="0001279F" w:rsidRDefault="0001279F" w:rsidP="006935B8">
                      <w:pPr>
                        <w:rPr>
                          <w:noProof/>
                          <w:szCs w:val="18"/>
                        </w:rPr>
                      </w:pPr>
                    </w:p>
                    <w:p w:rsidR="0001279F" w:rsidRDefault="0001279F" w:rsidP="006935B8">
                      <w:pPr>
                        <w:rPr>
                          <w:noProof/>
                          <w:szCs w:val="18"/>
                        </w:rPr>
                      </w:pPr>
                    </w:p>
                    <w:p w:rsidR="0001279F" w:rsidRDefault="0001279F" w:rsidP="006935B8">
                      <w:pPr>
                        <w:rPr>
                          <w:noProof/>
                          <w:szCs w:val="18"/>
                        </w:rPr>
                      </w:pPr>
                    </w:p>
                    <w:p w:rsidR="0001279F" w:rsidRDefault="0001279F" w:rsidP="006935B8">
                      <w:pPr>
                        <w:rPr>
                          <w:noProof/>
                          <w:szCs w:val="18"/>
                        </w:rPr>
                      </w:pPr>
                    </w:p>
                    <w:p w:rsidR="0001279F" w:rsidRPr="00420679" w:rsidRDefault="0001279F" w:rsidP="003028F8">
                      <w:pPr>
                        <w:tabs>
                          <w:tab w:val="left" w:pos="-360"/>
                        </w:tabs>
                        <w:ind w:left="-270" w:right="-195"/>
                        <w:rPr>
                          <w:color w:val="FFFFFF" w:themeColor="background1"/>
                          <w:sz w:val="28"/>
                          <w:szCs w:val="28"/>
                        </w:rPr>
                      </w:pPr>
                      <w:r w:rsidRPr="00420679">
                        <w:rPr>
                          <w:b/>
                          <w:noProof/>
                          <w:color w:val="FFFFFF" w:themeColor="background1"/>
                          <w:sz w:val="28"/>
                          <w:szCs w:val="28"/>
                        </w:rPr>
                        <w:t>Obstacle 1:</w:t>
                      </w:r>
                      <w:r w:rsidRPr="00420679">
                        <w:rPr>
                          <w:noProof/>
                          <w:color w:val="FFFFFF" w:themeColor="background1"/>
                          <w:sz w:val="28"/>
                          <w:szCs w:val="28"/>
                        </w:rPr>
                        <w:t xml:space="preserve"> Unconscious biases and perceptions about African Americans still play a significant role in employment decisions in the federal sector.</w:t>
                      </w:r>
                    </w:p>
                  </w:txbxContent>
                </v:textbox>
                <w10:wrap type="square" anchorx="page" anchory="page"/>
              </v:shape>
            </w:pict>
          </mc:Fallback>
        </mc:AlternateContent>
      </w:r>
      <w:r w:rsidR="00DD03D8" w:rsidRPr="00B61389">
        <w:rPr>
          <w:rFonts w:ascii="CG Times" w:hAnsi="CG Times"/>
          <w:sz w:val="24"/>
          <w:szCs w:val="24"/>
        </w:rPr>
        <w:t xml:space="preserve">Additionally, </w:t>
      </w:r>
      <w:r w:rsidR="00134DA4">
        <w:rPr>
          <w:rFonts w:ascii="CG Times" w:hAnsi="CG Times"/>
          <w:sz w:val="24"/>
          <w:szCs w:val="24"/>
        </w:rPr>
        <w:t>the</w:t>
      </w:r>
      <w:r w:rsidR="00DD03D8" w:rsidRPr="00B61389">
        <w:rPr>
          <w:rFonts w:ascii="CG Times" w:hAnsi="CG Times"/>
          <w:sz w:val="24"/>
          <w:szCs w:val="24"/>
        </w:rPr>
        <w:t xml:space="preserve"> </w:t>
      </w:r>
      <w:r w:rsidR="005E28E3">
        <w:rPr>
          <w:rFonts w:ascii="CG Times" w:hAnsi="CG Times"/>
          <w:sz w:val="24"/>
          <w:szCs w:val="24"/>
        </w:rPr>
        <w:t>w</w:t>
      </w:r>
      <w:r w:rsidR="00134DA4">
        <w:rPr>
          <w:rFonts w:ascii="CG Times" w:hAnsi="CG Times"/>
          <w:sz w:val="24"/>
          <w:szCs w:val="24"/>
        </w:rPr>
        <w:t>ork</w:t>
      </w:r>
      <w:r w:rsidR="005E28E3">
        <w:rPr>
          <w:rFonts w:ascii="CG Times" w:hAnsi="CG Times"/>
          <w:sz w:val="24"/>
          <w:szCs w:val="24"/>
        </w:rPr>
        <w:t>g</w:t>
      </w:r>
      <w:r w:rsidR="00DD03D8" w:rsidRPr="00B61389">
        <w:rPr>
          <w:rFonts w:ascii="CG Times" w:hAnsi="CG Times"/>
          <w:sz w:val="24"/>
          <w:szCs w:val="24"/>
        </w:rPr>
        <w:t>roup dialogued with non-federal interest and advocacy groups, including the Equal Justice Society, the Women’s Bar Association of the District of Columbia, Workplace Flexibility 2010, and the Equal Rights Center.   Finally, we received input from academic expert Dr. Paula Caplan, who is the Voices of Diversity Project Director for the W.E.B. Dubois Institute at Harvard University and an author, noted research psychologist</w:t>
      </w:r>
      <w:r w:rsidR="0010080F">
        <w:rPr>
          <w:rFonts w:ascii="CG Times" w:hAnsi="CG Times"/>
          <w:sz w:val="24"/>
          <w:szCs w:val="24"/>
        </w:rPr>
        <w:t>,</w:t>
      </w:r>
      <w:r w:rsidR="00DD03D8" w:rsidRPr="00B61389">
        <w:rPr>
          <w:rFonts w:ascii="CG Times" w:hAnsi="CG Times"/>
          <w:sz w:val="24"/>
          <w:szCs w:val="24"/>
        </w:rPr>
        <w:t xml:space="preserve"> and professor. We assured our dialogue partners that their contributions to this discussion would only be generally reported and not specifically attributed to any particular dialogue partner.  </w:t>
      </w:r>
    </w:p>
    <w:p w:rsidR="00DD03D8" w:rsidRPr="00B61389" w:rsidRDefault="00DD03D8" w:rsidP="000B69D0">
      <w:pPr>
        <w:jc w:val="both"/>
        <w:rPr>
          <w:rFonts w:ascii="CG Times" w:hAnsi="CG Times"/>
          <w:sz w:val="24"/>
          <w:szCs w:val="24"/>
        </w:rPr>
      </w:pPr>
      <w:r w:rsidRPr="00B61389">
        <w:rPr>
          <w:rFonts w:ascii="CG Times" w:hAnsi="CG Times"/>
          <w:sz w:val="24"/>
          <w:szCs w:val="24"/>
        </w:rPr>
        <w:t xml:space="preserve">Our dialogue partners identified many obstacles to achieving </w:t>
      </w:r>
      <w:r w:rsidR="004029C6">
        <w:rPr>
          <w:rFonts w:ascii="CG Times" w:hAnsi="CG Times"/>
          <w:sz w:val="24"/>
          <w:szCs w:val="24"/>
        </w:rPr>
        <w:t>equality</w:t>
      </w:r>
      <w:r w:rsidRPr="00B61389">
        <w:rPr>
          <w:rFonts w:ascii="CG Times" w:hAnsi="CG Times"/>
          <w:sz w:val="24"/>
          <w:szCs w:val="24"/>
        </w:rPr>
        <w:t xml:space="preserve"> for </w:t>
      </w:r>
      <w:r w:rsidR="007C1881">
        <w:rPr>
          <w:rFonts w:ascii="CG Times" w:hAnsi="CG Times"/>
          <w:sz w:val="24"/>
          <w:szCs w:val="24"/>
        </w:rPr>
        <w:t>African Americans</w:t>
      </w:r>
      <w:r w:rsidRPr="00B61389">
        <w:rPr>
          <w:rFonts w:ascii="CG Times" w:hAnsi="CG Times"/>
          <w:sz w:val="24"/>
          <w:szCs w:val="24"/>
        </w:rPr>
        <w:t xml:space="preserve"> in the federal workforce</w:t>
      </w:r>
      <w:r w:rsidR="007D2550">
        <w:rPr>
          <w:rFonts w:ascii="CG Times" w:hAnsi="CG Times"/>
          <w:sz w:val="24"/>
          <w:szCs w:val="24"/>
        </w:rPr>
        <w:t>, and provid</w:t>
      </w:r>
      <w:r w:rsidR="0098701D">
        <w:rPr>
          <w:rFonts w:ascii="CG Times" w:hAnsi="CG Times"/>
          <w:sz w:val="24"/>
          <w:szCs w:val="24"/>
        </w:rPr>
        <w:t>ed</w:t>
      </w:r>
      <w:r w:rsidR="007D2550">
        <w:rPr>
          <w:rFonts w:ascii="CG Times" w:hAnsi="CG Times"/>
          <w:sz w:val="24"/>
          <w:szCs w:val="24"/>
        </w:rPr>
        <w:t xml:space="preserve"> recommendations for overcoming those obstacles</w:t>
      </w:r>
      <w:r w:rsidRPr="00B61389">
        <w:rPr>
          <w:rFonts w:ascii="CG Times" w:hAnsi="CG Times"/>
          <w:sz w:val="24"/>
          <w:szCs w:val="24"/>
        </w:rPr>
        <w:t xml:space="preserve">.  For the most part, the impediments identified below were independently and repeatedly identified by our dialogue partners as the most formidable </w:t>
      </w:r>
      <w:r w:rsidR="001D088A">
        <w:rPr>
          <w:rFonts w:ascii="CG Times" w:hAnsi="CG Times"/>
          <w:sz w:val="24"/>
          <w:szCs w:val="24"/>
        </w:rPr>
        <w:t>obstacle</w:t>
      </w:r>
      <w:r w:rsidRPr="00B61389">
        <w:rPr>
          <w:rFonts w:ascii="CG Times" w:hAnsi="CG Times"/>
          <w:sz w:val="24"/>
          <w:szCs w:val="24"/>
        </w:rPr>
        <w:t xml:space="preserve">s to equal employment opportunities for </w:t>
      </w:r>
      <w:r w:rsidR="00A062C2">
        <w:rPr>
          <w:rFonts w:ascii="CG Times" w:hAnsi="CG Times"/>
          <w:sz w:val="24"/>
          <w:szCs w:val="24"/>
        </w:rPr>
        <w:t>African Americans</w:t>
      </w:r>
      <w:r w:rsidRPr="00B61389">
        <w:rPr>
          <w:rFonts w:ascii="CG Times" w:hAnsi="CG Times"/>
          <w:sz w:val="24"/>
          <w:szCs w:val="24"/>
        </w:rPr>
        <w:t xml:space="preserve"> in the federal sector.  </w:t>
      </w:r>
      <w:r w:rsidR="0098701D">
        <w:rPr>
          <w:rFonts w:ascii="CG Times" w:hAnsi="CG Times"/>
          <w:sz w:val="24"/>
          <w:szCs w:val="24"/>
        </w:rPr>
        <w:t>We note that w</w:t>
      </w:r>
      <w:r w:rsidR="003B1945">
        <w:rPr>
          <w:rFonts w:ascii="CG Times" w:hAnsi="CG Times"/>
          <w:sz w:val="24"/>
          <w:szCs w:val="24"/>
        </w:rPr>
        <w:t xml:space="preserve">hile we are not issuing a traditional report with findings </w:t>
      </w:r>
      <w:r w:rsidR="004029C6">
        <w:rPr>
          <w:rFonts w:ascii="CG Times" w:hAnsi="CG Times"/>
          <w:sz w:val="24"/>
          <w:szCs w:val="24"/>
        </w:rPr>
        <w:t xml:space="preserve">and conclusions </w:t>
      </w:r>
      <w:r w:rsidR="003B1945">
        <w:rPr>
          <w:rFonts w:ascii="CG Times" w:hAnsi="CG Times"/>
          <w:sz w:val="24"/>
          <w:szCs w:val="24"/>
        </w:rPr>
        <w:t xml:space="preserve">of the EEOC, we are </w:t>
      </w:r>
      <w:r w:rsidR="00F75C6C">
        <w:rPr>
          <w:rFonts w:ascii="CG Times" w:hAnsi="CG Times"/>
          <w:sz w:val="24"/>
          <w:szCs w:val="24"/>
        </w:rPr>
        <w:t xml:space="preserve">issuing this report </w:t>
      </w:r>
      <w:r w:rsidR="004029C6">
        <w:rPr>
          <w:rFonts w:ascii="CG Times" w:hAnsi="CG Times"/>
          <w:sz w:val="24"/>
          <w:szCs w:val="24"/>
        </w:rPr>
        <w:t>to memorialize</w:t>
      </w:r>
      <w:r w:rsidR="00F75C6C">
        <w:rPr>
          <w:rFonts w:ascii="CG Times" w:hAnsi="CG Times"/>
          <w:sz w:val="24"/>
          <w:szCs w:val="24"/>
        </w:rPr>
        <w:t xml:space="preserve"> the obstacles and recommendations identified by our </w:t>
      </w:r>
      <w:r w:rsidR="00EC6496">
        <w:rPr>
          <w:rFonts w:ascii="CG Times" w:hAnsi="CG Times"/>
          <w:sz w:val="24"/>
          <w:szCs w:val="24"/>
        </w:rPr>
        <w:t xml:space="preserve">dialogue partners.  </w:t>
      </w:r>
    </w:p>
    <w:p w:rsidR="00902C8B" w:rsidRDefault="00902C8B" w:rsidP="008B30AA">
      <w:pPr>
        <w:jc w:val="both"/>
        <w:rPr>
          <w:rFonts w:ascii="CG Times" w:hAnsi="CG Times"/>
          <w:b/>
          <w:sz w:val="24"/>
          <w:szCs w:val="24"/>
        </w:rPr>
      </w:pPr>
    </w:p>
    <w:p w:rsidR="00902C8B" w:rsidRDefault="00902C8B" w:rsidP="008B30AA">
      <w:pPr>
        <w:jc w:val="both"/>
        <w:rPr>
          <w:rFonts w:ascii="CG Times" w:hAnsi="CG Times"/>
          <w:b/>
          <w:sz w:val="24"/>
          <w:szCs w:val="24"/>
        </w:rPr>
      </w:pPr>
      <w:r w:rsidRPr="00902C8B">
        <w:rPr>
          <w:rFonts w:ascii="CG Times" w:hAnsi="CG Times"/>
          <w:b/>
          <w:sz w:val="24"/>
          <w:szCs w:val="24"/>
        </w:rPr>
        <w:t xml:space="preserve">Obstacle 1: </w:t>
      </w:r>
      <w:r w:rsidRPr="00902C8B">
        <w:rPr>
          <w:rFonts w:ascii="CG Times" w:hAnsi="CG Times"/>
          <w:sz w:val="24"/>
          <w:szCs w:val="24"/>
        </w:rPr>
        <w:t>Unconscious biases and perceptions about African Americans still play a significant role in employment decisions in the federal sector.</w:t>
      </w:r>
    </w:p>
    <w:p w:rsidR="00064E65" w:rsidRPr="008B30AA" w:rsidRDefault="008B30AA" w:rsidP="008B30AA">
      <w:pPr>
        <w:jc w:val="both"/>
        <w:rPr>
          <w:rFonts w:ascii="CG Times" w:hAnsi="CG Times"/>
          <w:b/>
          <w:sz w:val="24"/>
          <w:szCs w:val="24"/>
        </w:rPr>
      </w:pPr>
      <w:r>
        <w:rPr>
          <w:rFonts w:ascii="CG Times" w:hAnsi="CG Times"/>
          <w:b/>
          <w:sz w:val="24"/>
          <w:szCs w:val="24"/>
        </w:rPr>
        <w:t xml:space="preserve">Background: </w:t>
      </w:r>
      <w:r w:rsidR="00563F9F">
        <w:rPr>
          <w:rFonts w:ascii="CG Times" w:hAnsi="CG Times"/>
          <w:sz w:val="24"/>
          <w:szCs w:val="24"/>
        </w:rPr>
        <w:t>Dialogue partners reported that d</w:t>
      </w:r>
      <w:r w:rsidR="00064E65" w:rsidRPr="00B61389">
        <w:rPr>
          <w:rFonts w:ascii="CG Times" w:hAnsi="CG Times"/>
          <w:sz w:val="24"/>
          <w:szCs w:val="24"/>
        </w:rPr>
        <w:t>iscrimination today tends to be more subtle</w:t>
      </w:r>
      <w:r w:rsidR="000D3A58" w:rsidRPr="00B61389">
        <w:rPr>
          <w:rFonts w:ascii="CG Times" w:hAnsi="CG Times"/>
          <w:sz w:val="24"/>
          <w:szCs w:val="24"/>
        </w:rPr>
        <w:t xml:space="preserve"> and can often be directly attributable to unconscious bias</w:t>
      </w:r>
      <w:r w:rsidR="00064E65" w:rsidRPr="00B61389">
        <w:rPr>
          <w:rFonts w:ascii="CG Times" w:hAnsi="CG Times"/>
          <w:sz w:val="24"/>
          <w:szCs w:val="24"/>
        </w:rPr>
        <w:t>.</w:t>
      </w:r>
      <w:r w:rsidR="000D3A58" w:rsidRPr="00B61389">
        <w:rPr>
          <w:rFonts w:ascii="CG Times" w:hAnsi="CG Times"/>
          <w:sz w:val="24"/>
          <w:szCs w:val="24"/>
        </w:rPr>
        <w:t xml:space="preserve"> </w:t>
      </w:r>
      <w:r w:rsidR="00064E65" w:rsidRPr="00B61389">
        <w:rPr>
          <w:rFonts w:ascii="CG Times" w:hAnsi="CG Times"/>
          <w:sz w:val="24"/>
          <w:szCs w:val="24"/>
        </w:rPr>
        <w:t xml:space="preserve"> </w:t>
      </w:r>
      <w:r w:rsidR="00C93FB8">
        <w:rPr>
          <w:rFonts w:ascii="CG Times" w:hAnsi="CG Times"/>
          <w:sz w:val="24"/>
          <w:szCs w:val="24"/>
        </w:rPr>
        <w:t>U</w:t>
      </w:r>
      <w:r w:rsidR="00064E65" w:rsidRPr="00B61389">
        <w:rPr>
          <w:rFonts w:ascii="CG Times" w:hAnsi="CG Times"/>
          <w:sz w:val="24"/>
          <w:szCs w:val="24"/>
        </w:rPr>
        <w:t xml:space="preserve">nconscious bias is </w:t>
      </w:r>
      <w:r w:rsidR="006C0166">
        <w:rPr>
          <w:rFonts w:ascii="CG Times" w:hAnsi="CG Times"/>
          <w:sz w:val="24"/>
          <w:szCs w:val="24"/>
        </w:rPr>
        <w:t xml:space="preserve">defined as </w:t>
      </w:r>
      <w:r w:rsidR="00064E65" w:rsidRPr="00B61389">
        <w:rPr>
          <w:rFonts w:ascii="CG Times" w:hAnsi="CG Times"/>
          <w:sz w:val="24"/>
          <w:szCs w:val="24"/>
        </w:rPr>
        <w:t>“social behavior . . . driven by learned stereotypes that operate automatically – and therefore unconsciously — when we interact with other people.”</w:t>
      </w:r>
      <w:r w:rsidR="006045C7">
        <w:rPr>
          <w:rFonts w:ascii="CG Times" w:hAnsi="CG Times"/>
          <w:sz w:val="24"/>
          <w:szCs w:val="24"/>
        </w:rPr>
        <w:t xml:space="preserve"> </w:t>
      </w:r>
      <w:r w:rsidR="006C0166">
        <w:rPr>
          <w:rStyle w:val="EndnoteReference"/>
          <w:rFonts w:ascii="CG Times" w:hAnsi="CG Times"/>
          <w:sz w:val="24"/>
          <w:szCs w:val="24"/>
        </w:rPr>
        <w:endnoteReference w:id="4"/>
      </w:r>
    </w:p>
    <w:p w:rsidR="00C664FF" w:rsidRPr="00C664FF" w:rsidRDefault="00647B78" w:rsidP="00C664FF">
      <w:pPr>
        <w:jc w:val="both"/>
        <w:rPr>
          <w:rFonts w:ascii="CG Times" w:hAnsi="CG Times"/>
          <w:sz w:val="24"/>
          <w:szCs w:val="24"/>
        </w:rPr>
      </w:pPr>
      <w:r>
        <w:rPr>
          <w:rFonts w:ascii="CG Times" w:hAnsi="CG Times"/>
          <w:sz w:val="24"/>
          <w:szCs w:val="24"/>
        </w:rPr>
        <w:t>P</w:t>
      </w:r>
      <w:r w:rsidR="00C664FF" w:rsidRPr="00C664FF">
        <w:rPr>
          <w:rFonts w:ascii="CG Times" w:hAnsi="CG Times"/>
          <w:sz w:val="24"/>
          <w:szCs w:val="24"/>
        </w:rPr>
        <w:t xml:space="preserve">rejudiced actions are largely the unconscious manifestation of </w:t>
      </w:r>
      <w:r w:rsidR="00240916">
        <w:rPr>
          <w:rFonts w:ascii="CG Times" w:hAnsi="CG Times"/>
          <w:sz w:val="24"/>
          <w:szCs w:val="24"/>
        </w:rPr>
        <w:t>mental</w:t>
      </w:r>
      <w:r w:rsidR="00C664FF" w:rsidRPr="00C664FF">
        <w:rPr>
          <w:rFonts w:ascii="CG Times" w:hAnsi="CG Times"/>
          <w:sz w:val="24"/>
          <w:szCs w:val="24"/>
        </w:rPr>
        <w:t xml:space="preserve"> processing and stereotypical associations</w:t>
      </w:r>
      <w:r w:rsidR="00843CA2">
        <w:rPr>
          <w:rFonts w:ascii="CG Times" w:hAnsi="CG Times"/>
          <w:sz w:val="24"/>
          <w:szCs w:val="24"/>
        </w:rPr>
        <w:t>,</w:t>
      </w:r>
      <w:r w:rsidR="00C664FF" w:rsidRPr="00C664FF">
        <w:rPr>
          <w:rFonts w:ascii="CG Times" w:hAnsi="CG Times"/>
          <w:sz w:val="24"/>
          <w:szCs w:val="24"/>
        </w:rPr>
        <w:t xml:space="preserve"> of which the prejudiced subj</w:t>
      </w:r>
      <w:r w:rsidR="00744C29">
        <w:rPr>
          <w:rFonts w:ascii="CG Times" w:hAnsi="CG Times"/>
          <w:sz w:val="24"/>
          <w:szCs w:val="24"/>
        </w:rPr>
        <w:t>ect may be completely unaware.</w:t>
      </w:r>
      <w:r w:rsidR="00F606BA">
        <w:rPr>
          <w:rStyle w:val="EndnoteReference"/>
          <w:rFonts w:ascii="CG Times" w:hAnsi="CG Times"/>
          <w:sz w:val="24"/>
          <w:szCs w:val="24"/>
        </w:rPr>
        <w:endnoteReference w:id="5"/>
      </w:r>
      <w:r w:rsidR="00744C29">
        <w:rPr>
          <w:rFonts w:ascii="CG Times" w:hAnsi="CG Times"/>
          <w:sz w:val="24"/>
          <w:szCs w:val="24"/>
        </w:rPr>
        <w:t xml:space="preserve"> </w:t>
      </w:r>
      <w:r w:rsidR="00531B9B">
        <w:rPr>
          <w:rFonts w:ascii="CG Times" w:hAnsi="CG Times"/>
          <w:sz w:val="24"/>
          <w:szCs w:val="24"/>
        </w:rPr>
        <w:t xml:space="preserve">While individuals are generally unaware of their unconscious biases, there are tools available to help individuals understand the </w:t>
      </w:r>
      <w:r w:rsidR="00AF1ECF">
        <w:rPr>
          <w:rFonts w:ascii="CG Times" w:hAnsi="CG Times"/>
          <w:sz w:val="24"/>
          <w:szCs w:val="24"/>
        </w:rPr>
        <w:t xml:space="preserve">biases that </w:t>
      </w:r>
      <w:r w:rsidR="005A526F">
        <w:rPr>
          <w:rFonts w:ascii="CG Times" w:hAnsi="CG Times"/>
          <w:sz w:val="24"/>
          <w:szCs w:val="24"/>
        </w:rPr>
        <w:t>underlie</w:t>
      </w:r>
      <w:r w:rsidR="00AF1ECF">
        <w:rPr>
          <w:rFonts w:ascii="CG Times" w:hAnsi="CG Times"/>
          <w:sz w:val="24"/>
          <w:szCs w:val="24"/>
        </w:rPr>
        <w:t xml:space="preserve"> their every</w:t>
      </w:r>
      <w:r w:rsidR="00531B9B">
        <w:rPr>
          <w:rFonts w:ascii="CG Times" w:hAnsi="CG Times"/>
          <w:sz w:val="24"/>
          <w:szCs w:val="24"/>
        </w:rPr>
        <w:t xml:space="preserve">day decision making.  </w:t>
      </w:r>
      <w:r w:rsidR="00C664FF" w:rsidRPr="00C664FF">
        <w:rPr>
          <w:rFonts w:ascii="CG Times" w:hAnsi="CG Times"/>
          <w:sz w:val="24"/>
          <w:szCs w:val="24"/>
        </w:rPr>
        <w:t>For instance, the Implic</w:t>
      </w:r>
      <w:r w:rsidR="006641CD">
        <w:rPr>
          <w:rFonts w:ascii="CG Times" w:hAnsi="CG Times"/>
          <w:sz w:val="24"/>
          <w:szCs w:val="24"/>
        </w:rPr>
        <w:t>i</w:t>
      </w:r>
      <w:r w:rsidR="00643AE3">
        <w:rPr>
          <w:rFonts w:ascii="CG Times" w:hAnsi="CG Times"/>
          <w:sz w:val="24"/>
          <w:szCs w:val="24"/>
        </w:rPr>
        <w:t xml:space="preserve">t Association Test (IAT) </w:t>
      </w:r>
      <w:r w:rsidR="006641CD">
        <w:rPr>
          <w:rFonts w:ascii="CG Times" w:hAnsi="CG Times"/>
          <w:sz w:val="24"/>
          <w:szCs w:val="24"/>
        </w:rPr>
        <w:t>is a test that</w:t>
      </w:r>
      <w:r w:rsidR="00C664FF" w:rsidRPr="00C664FF">
        <w:rPr>
          <w:rFonts w:ascii="CG Times" w:hAnsi="CG Times"/>
          <w:sz w:val="24"/>
          <w:szCs w:val="24"/>
        </w:rPr>
        <w:t xml:space="preserve"> assesses bias by measuring the speed with which an individual associates a </w:t>
      </w:r>
      <w:r w:rsidR="006641CD">
        <w:rPr>
          <w:rFonts w:ascii="CG Times" w:hAnsi="CG Times"/>
          <w:sz w:val="24"/>
          <w:szCs w:val="24"/>
        </w:rPr>
        <w:t xml:space="preserve">categorical status (such as </w:t>
      </w:r>
      <w:r w:rsidR="00C664FF" w:rsidRPr="00C664FF">
        <w:rPr>
          <w:rFonts w:ascii="CG Times" w:hAnsi="CG Times"/>
          <w:sz w:val="24"/>
          <w:szCs w:val="24"/>
        </w:rPr>
        <w:t>African American) with a given characteristic or descriptio</w:t>
      </w:r>
      <w:r w:rsidR="006641CD">
        <w:rPr>
          <w:rFonts w:ascii="CG Times" w:hAnsi="CG Times"/>
          <w:sz w:val="24"/>
          <w:szCs w:val="24"/>
        </w:rPr>
        <w:t>n (such as good or bad)</w:t>
      </w:r>
      <w:r w:rsidR="00643AE3">
        <w:rPr>
          <w:rFonts w:ascii="CG Times" w:hAnsi="CG Times"/>
          <w:sz w:val="24"/>
          <w:szCs w:val="24"/>
        </w:rPr>
        <w:t>.</w:t>
      </w:r>
      <w:r w:rsidR="00E204B8">
        <w:rPr>
          <w:rStyle w:val="EndnoteReference"/>
          <w:rFonts w:ascii="CG Times" w:hAnsi="CG Times"/>
          <w:sz w:val="24"/>
          <w:szCs w:val="24"/>
        </w:rPr>
        <w:endnoteReference w:id="6"/>
      </w:r>
      <w:r w:rsidR="00643AE3">
        <w:rPr>
          <w:rFonts w:ascii="CG Times" w:hAnsi="CG Times"/>
          <w:sz w:val="24"/>
          <w:szCs w:val="24"/>
        </w:rPr>
        <w:t xml:space="preserve">  </w:t>
      </w:r>
    </w:p>
    <w:p w:rsidR="00C664FF" w:rsidRDefault="00DE4223" w:rsidP="00C664FF">
      <w:pPr>
        <w:jc w:val="both"/>
        <w:rPr>
          <w:rFonts w:ascii="CG Times" w:hAnsi="CG Times"/>
          <w:sz w:val="24"/>
          <w:szCs w:val="24"/>
        </w:rPr>
      </w:pPr>
      <w:r>
        <w:rPr>
          <w:rFonts w:ascii="CG Times" w:hAnsi="CG Times"/>
          <w:noProof/>
          <w:sz w:val="24"/>
          <w:szCs w:val="24"/>
        </w:rPr>
        <w:lastRenderedPageBreak/>
        <mc:AlternateContent>
          <mc:Choice Requires="wps">
            <w:drawing>
              <wp:anchor distT="91440" distB="91440" distL="114300" distR="114300" simplePos="0" relativeHeight="251669504" behindDoc="0" locked="0" layoutInCell="0" allowOverlap="1">
                <wp:simplePos x="0" y="0"/>
                <wp:positionH relativeFrom="page">
                  <wp:posOffset>5819775</wp:posOffset>
                </wp:positionH>
                <wp:positionV relativeFrom="page">
                  <wp:posOffset>942975</wp:posOffset>
                </wp:positionV>
                <wp:extent cx="1624965" cy="8020050"/>
                <wp:effectExtent l="0" t="0" r="0" b="0"/>
                <wp:wrapSquare wrapText="bothSides"/>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24965" cy="8020050"/>
                        </a:xfrm>
                        <a:prstGeom prst="flowChartProcess">
                          <a:avLst/>
                        </a:prstGeom>
                        <a:solidFill>
                          <a:srgbClr val="4F81BD"/>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01279F" w:rsidRDefault="0001279F" w:rsidP="00EC12F4">
                            <w:pPr>
                              <w:ind w:left="-270"/>
                              <w:rPr>
                                <w:b/>
                                <w:color w:val="FFFFFF"/>
                                <w:sz w:val="28"/>
                                <w:szCs w:val="28"/>
                              </w:rPr>
                            </w:pPr>
                          </w:p>
                          <w:p w:rsidR="0001279F" w:rsidRDefault="0001279F" w:rsidP="00EC12F4">
                            <w:pPr>
                              <w:ind w:left="-270"/>
                              <w:rPr>
                                <w:b/>
                                <w:color w:val="FFFFFF"/>
                                <w:sz w:val="28"/>
                                <w:szCs w:val="28"/>
                              </w:rPr>
                            </w:pPr>
                          </w:p>
                          <w:p w:rsidR="0001279F" w:rsidRDefault="0001279F" w:rsidP="00EC12F4">
                            <w:pPr>
                              <w:ind w:left="-270"/>
                              <w:rPr>
                                <w:b/>
                                <w:color w:val="FFFFFF"/>
                                <w:sz w:val="28"/>
                                <w:szCs w:val="28"/>
                              </w:rPr>
                            </w:pPr>
                          </w:p>
                          <w:p w:rsidR="0001279F" w:rsidRPr="00F32D9B" w:rsidRDefault="0001279F" w:rsidP="00AD236D">
                            <w:pPr>
                              <w:ind w:left="-270" w:right="-285"/>
                              <w:rPr>
                                <w:b/>
                                <w:color w:val="FFFFFF"/>
                                <w:sz w:val="28"/>
                                <w:szCs w:val="28"/>
                              </w:rPr>
                            </w:pPr>
                            <w:r w:rsidRPr="00F32D9B">
                              <w:rPr>
                                <w:b/>
                                <w:color w:val="FFFFFF"/>
                                <w:sz w:val="28"/>
                                <w:szCs w:val="28"/>
                              </w:rPr>
                              <w:t>Obstacle 1 Issues</w:t>
                            </w:r>
                          </w:p>
                          <w:p w:rsidR="0001279F" w:rsidRDefault="0001279F" w:rsidP="00902C8B">
                            <w:pPr>
                              <w:rPr>
                                <w:szCs w:val="18"/>
                              </w:rPr>
                            </w:pPr>
                          </w:p>
                          <w:p w:rsidR="0001279F" w:rsidRDefault="0001279F" w:rsidP="00902C8B">
                            <w:pPr>
                              <w:rPr>
                                <w:szCs w:val="18"/>
                              </w:rPr>
                            </w:pPr>
                          </w:p>
                          <w:p w:rsidR="0001279F" w:rsidRDefault="0001279F" w:rsidP="00902C8B">
                            <w:pPr>
                              <w:rPr>
                                <w:szCs w:val="18"/>
                              </w:rPr>
                            </w:pPr>
                          </w:p>
                          <w:p w:rsidR="0001279F" w:rsidRDefault="0001279F" w:rsidP="00902C8B">
                            <w:pPr>
                              <w:rPr>
                                <w:szCs w:val="18"/>
                              </w:rPr>
                            </w:pPr>
                          </w:p>
                          <w:p w:rsidR="0001279F" w:rsidRDefault="0001279F" w:rsidP="00902C8B">
                            <w:pPr>
                              <w:rPr>
                                <w:szCs w:val="18"/>
                              </w:rPr>
                            </w:pPr>
                          </w:p>
                          <w:p w:rsidR="0001279F" w:rsidRDefault="0001279F" w:rsidP="00902C8B">
                            <w:pPr>
                              <w:rPr>
                                <w:szCs w:val="18"/>
                              </w:rPr>
                            </w:pPr>
                          </w:p>
                          <w:p w:rsidR="0001279F" w:rsidRDefault="0001279F" w:rsidP="00902C8B">
                            <w:pPr>
                              <w:rPr>
                                <w:szCs w:val="18"/>
                              </w:rPr>
                            </w:pPr>
                          </w:p>
                          <w:p w:rsidR="0001279F" w:rsidRDefault="0001279F" w:rsidP="00902C8B">
                            <w:pPr>
                              <w:rPr>
                                <w:szCs w:val="18"/>
                              </w:rPr>
                            </w:pPr>
                          </w:p>
                          <w:p w:rsidR="0001279F" w:rsidRDefault="0001279F" w:rsidP="00902C8B">
                            <w:pPr>
                              <w:rPr>
                                <w:szCs w:val="18"/>
                              </w:rPr>
                            </w:pPr>
                          </w:p>
                          <w:p w:rsidR="0001279F" w:rsidRDefault="0001279F" w:rsidP="00EC12F4">
                            <w:pPr>
                              <w:ind w:left="-360" w:right="-285"/>
                              <w:rPr>
                                <w:b/>
                                <w:color w:val="FFFFFF"/>
                                <w:sz w:val="28"/>
                                <w:szCs w:val="28"/>
                              </w:rPr>
                            </w:pPr>
                          </w:p>
                          <w:p w:rsidR="0001279F" w:rsidRDefault="0001279F" w:rsidP="00EC12F4">
                            <w:pPr>
                              <w:ind w:left="-360" w:right="-285"/>
                              <w:rPr>
                                <w:b/>
                                <w:color w:val="FFFFFF"/>
                                <w:sz w:val="28"/>
                                <w:szCs w:val="28"/>
                              </w:rPr>
                            </w:pPr>
                          </w:p>
                          <w:p w:rsidR="0001279F" w:rsidRDefault="0001279F" w:rsidP="00EC12F4">
                            <w:pPr>
                              <w:ind w:left="-360" w:right="-285"/>
                              <w:rPr>
                                <w:b/>
                                <w:color w:val="FFFFFF"/>
                                <w:sz w:val="28"/>
                                <w:szCs w:val="28"/>
                              </w:rPr>
                            </w:pPr>
                          </w:p>
                          <w:p w:rsidR="0001279F" w:rsidRPr="00EC12F4" w:rsidRDefault="0001279F" w:rsidP="00EC12F4">
                            <w:pPr>
                              <w:ind w:left="-360" w:right="-285"/>
                              <w:rPr>
                                <w:b/>
                                <w:color w:val="FFFFFF"/>
                                <w:sz w:val="28"/>
                                <w:szCs w:val="28"/>
                              </w:rPr>
                            </w:pPr>
                            <w:r>
                              <w:rPr>
                                <w:b/>
                                <w:color w:val="FFFFFF"/>
                                <w:sz w:val="28"/>
                                <w:szCs w:val="28"/>
                              </w:rPr>
                              <w:t xml:space="preserve">Obstacle 1 </w:t>
                            </w:r>
                            <w:r w:rsidRPr="00EC12F4">
                              <w:rPr>
                                <w:b/>
                                <w:color w:val="FFFFFF"/>
                                <w:sz w:val="28"/>
                                <w:szCs w:val="28"/>
                              </w:rPr>
                              <w:t>Recommendations</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5" o:spid="_x0000_s1028" type="#_x0000_t109" style="position:absolute;left:0;text-align:left;margin-left:458.25pt;margin-top:74.25pt;width:127.95pt;height:631.5pt;flip:x;z-index:25166950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" o:allowincell="f" fillcolor="#4f81bd" stroked="f" strokeweight="1.5pt">
                <v:shadow color="#f79646" opacity=".5" offset="-15pt,0"/>
                <v:textbox inset="21.6pt,21.6pt,21.6pt,21.6pt">
                  <w:txbxContent>
                    <w:p w:rsidR="0001279F" w:rsidRDefault="0001279F" w:rsidP="00EC12F4">
                      <w:pPr>
                        <w:ind w:left="-270"/>
                        <w:rPr>
                          <w:b/>
                          <w:color w:val="FFFFFF"/>
                          <w:sz w:val="28"/>
                          <w:szCs w:val="28"/>
                        </w:rPr>
                      </w:pPr>
                    </w:p>
                    <w:p w:rsidR="0001279F" w:rsidRDefault="0001279F" w:rsidP="00EC12F4">
                      <w:pPr>
                        <w:ind w:left="-270"/>
                        <w:rPr>
                          <w:b/>
                          <w:color w:val="FFFFFF"/>
                          <w:sz w:val="28"/>
                          <w:szCs w:val="28"/>
                        </w:rPr>
                      </w:pPr>
                    </w:p>
                    <w:p w:rsidR="0001279F" w:rsidRDefault="0001279F" w:rsidP="00EC12F4">
                      <w:pPr>
                        <w:ind w:left="-270"/>
                        <w:rPr>
                          <w:b/>
                          <w:color w:val="FFFFFF"/>
                          <w:sz w:val="28"/>
                          <w:szCs w:val="28"/>
                        </w:rPr>
                      </w:pPr>
                    </w:p>
                    <w:p w:rsidR="0001279F" w:rsidRPr="00F32D9B" w:rsidRDefault="0001279F" w:rsidP="00AD236D">
                      <w:pPr>
                        <w:ind w:left="-270" w:right="-285"/>
                        <w:rPr>
                          <w:b/>
                          <w:color w:val="FFFFFF"/>
                          <w:sz w:val="28"/>
                          <w:szCs w:val="28"/>
                        </w:rPr>
                      </w:pPr>
                      <w:r w:rsidRPr="00F32D9B">
                        <w:rPr>
                          <w:b/>
                          <w:color w:val="FFFFFF"/>
                          <w:sz w:val="28"/>
                          <w:szCs w:val="28"/>
                        </w:rPr>
                        <w:t>Obstacle 1 Issues</w:t>
                      </w:r>
                    </w:p>
                    <w:p w:rsidR="0001279F" w:rsidRDefault="0001279F" w:rsidP="00902C8B">
                      <w:pPr>
                        <w:rPr>
                          <w:szCs w:val="18"/>
                        </w:rPr>
                      </w:pPr>
                    </w:p>
                    <w:p w:rsidR="0001279F" w:rsidRDefault="0001279F" w:rsidP="00902C8B">
                      <w:pPr>
                        <w:rPr>
                          <w:szCs w:val="18"/>
                        </w:rPr>
                      </w:pPr>
                    </w:p>
                    <w:p w:rsidR="0001279F" w:rsidRDefault="0001279F" w:rsidP="00902C8B">
                      <w:pPr>
                        <w:rPr>
                          <w:szCs w:val="18"/>
                        </w:rPr>
                      </w:pPr>
                    </w:p>
                    <w:p w:rsidR="0001279F" w:rsidRDefault="0001279F" w:rsidP="00902C8B">
                      <w:pPr>
                        <w:rPr>
                          <w:szCs w:val="18"/>
                        </w:rPr>
                      </w:pPr>
                    </w:p>
                    <w:p w:rsidR="0001279F" w:rsidRDefault="0001279F" w:rsidP="00902C8B">
                      <w:pPr>
                        <w:rPr>
                          <w:szCs w:val="18"/>
                        </w:rPr>
                      </w:pPr>
                    </w:p>
                    <w:p w:rsidR="0001279F" w:rsidRDefault="0001279F" w:rsidP="00902C8B">
                      <w:pPr>
                        <w:rPr>
                          <w:szCs w:val="18"/>
                        </w:rPr>
                      </w:pPr>
                    </w:p>
                    <w:p w:rsidR="0001279F" w:rsidRDefault="0001279F" w:rsidP="00902C8B">
                      <w:pPr>
                        <w:rPr>
                          <w:szCs w:val="18"/>
                        </w:rPr>
                      </w:pPr>
                    </w:p>
                    <w:p w:rsidR="0001279F" w:rsidRDefault="0001279F" w:rsidP="00902C8B">
                      <w:pPr>
                        <w:rPr>
                          <w:szCs w:val="18"/>
                        </w:rPr>
                      </w:pPr>
                    </w:p>
                    <w:p w:rsidR="0001279F" w:rsidRDefault="0001279F" w:rsidP="00902C8B">
                      <w:pPr>
                        <w:rPr>
                          <w:szCs w:val="18"/>
                        </w:rPr>
                      </w:pPr>
                    </w:p>
                    <w:p w:rsidR="0001279F" w:rsidRDefault="0001279F" w:rsidP="00EC12F4">
                      <w:pPr>
                        <w:ind w:left="-360" w:right="-285"/>
                        <w:rPr>
                          <w:b/>
                          <w:color w:val="FFFFFF"/>
                          <w:sz w:val="28"/>
                          <w:szCs w:val="28"/>
                        </w:rPr>
                      </w:pPr>
                    </w:p>
                    <w:p w:rsidR="0001279F" w:rsidRDefault="0001279F" w:rsidP="00EC12F4">
                      <w:pPr>
                        <w:ind w:left="-360" w:right="-285"/>
                        <w:rPr>
                          <w:b/>
                          <w:color w:val="FFFFFF"/>
                          <w:sz w:val="28"/>
                          <w:szCs w:val="28"/>
                        </w:rPr>
                      </w:pPr>
                    </w:p>
                    <w:p w:rsidR="0001279F" w:rsidRDefault="0001279F" w:rsidP="00EC12F4">
                      <w:pPr>
                        <w:ind w:left="-360" w:right="-285"/>
                        <w:rPr>
                          <w:b/>
                          <w:color w:val="FFFFFF"/>
                          <w:sz w:val="28"/>
                          <w:szCs w:val="28"/>
                        </w:rPr>
                      </w:pPr>
                    </w:p>
                    <w:p w:rsidR="0001279F" w:rsidRPr="00EC12F4" w:rsidRDefault="0001279F" w:rsidP="00EC12F4">
                      <w:pPr>
                        <w:ind w:left="-360" w:right="-285"/>
                        <w:rPr>
                          <w:b/>
                          <w:color w:val="FFFFFF"/>
                          <w:sz w:val="28"/>
                          <w:szCs w:val="28"/>
                        </w:rPr>
                      </w:pPr>
                      <w:r>
                        <w:rPr>
                          <w:b/>
                          <w:color w:val="FFFFFF"/>
                          <w:sz w:val="28"/>
                          <w:szCs w:val="28"/>
                        </w:rPr>
                        <w:t xml:space="preserve">Obstacle 1 </w:t>
                      </w:r>
                      <w:r w:rsidRPr="00EC12F4">
                        <w:rPr>
                          <w:b/>
                          <w:color w:val="FFFFFF"/>
                          <w:sz w:val="28"/>
                          <w:szCs w:val="28"/>
                        </w:rPr>
                        <w:t>Recommendations</w:t>
                      </w:r>
                    </w:p>
                  </w:txbxContent>
                </v:textbox>
                <w10:wrap type="square" anchorx="page" anchory="page"/>
              </v:shape>
            </w:pict>
          </mc:Fallback>
        </mc:AlternateContent>
      </w:r>
      <w:r w:rsidR="00C664FF" w:rsidRPr="00C664FF">
        <w:rPr>
          <w:rFonts w:ascii="CG Times" w:hAnsi="CG Times"/>
          <w:sz w:val="24"/>
          <w:szCs w:val="24"/>
        </w:rPr>
        <w:t>Researchers contend that a large number of biased employment decisions</w:t>
      </w:r>
      <w:r w:rsidR="007B6B82">
        <w:rPr>
          <w:rFonts w:ascii="CG Times" w:hAnsi="CG Times"/>
          <w:sz w:val="24"/>
          <w:szCs w:val="24"/>
        </w:rPr>
        <w:t xml:space="preserve"> </w:t>
      </w:r>
      <w:r w:rsidR="00C664FF" w:rsidRPr="00C664FF">
        <w:rPr>
          <w:rFonts w:ascii="CG Times" w:hAnsi="CG Times"/>
          <w:sz w:val="24"/>
          <w:szCs w:val="24"/>
        </w:rPr>
        <w:t xml:space="preserve">result not from discriminatory motivation, as current legal </w:t>
      </w:r>
      <w:r w:rsidR="00AF1ECF">
        <w:rPr>
          <w:rFonts w:ascii="CG Times" w:hAnsi="CG Times"/>
          <w:sz w:val="24"/>
          <w:szCs w:val="24"/>
        </w:rPr>
        <w:t>frameworks</w:t>
      </w:r>
      <w:r w:rsidR="00C664FF" w:rsidRPr="00C664FF">
        <w:rPr>
          <w:rFonts w:ascii="CG Times" w:hAnsi="CG Times"/>
          <w:sz w:val="24"/>
          <w:szCs w:val="24"/>
        </w:rPr>
        <w:t xml:space="preserve"> derived from </w:t>
      </w:r>
      <w:r w:rsidR="00AF1ECF">
        <w:rPr>
          <w:rFonts w:ascii="CG Times" w:hAnsi="CG Times"/>
          <w:sz w:val="24"/>
          <w:szCs w:val="24"/>
        </w:rPr>
        <w:t>the Civil Rights era suggest,</w:t>
      </w:r>
      <w:r w:rsidR="00C664FF" w:rsidRPr="00C664FF">
        <w:rPr>
          <w:rFonts w:ascii="CG Times" w:hAnsi="CG Times"/>
          <w:sz w:val="24"/>
          <w:szCs w:val="24"/>
        </w:rPr>
        <w:t xml:space="preserve"> but from a variety of unintentional categorization-related judgment errors </w:t>
      </w:r>
      <w:r w:rsidR="00AF1ECF">
        <w:rPr>
          <w:rFonts w:ascii="CG Times" w:hAnsi="CG Times"/>
          <w:sz w:val="24"/>
          <w:szCs w:val="24"/>
        </w:rPr>
        <w:t>associated with</w:t>
      </w:r>
      <w:r w:rsidR="00C664FF" w:rsidRPr="00C664FF">
        <w:rPr>
          <w:rFonts w:ascii="CG Times" w:hAnsi="CG Times"/>
          <w:sz w:val="24"/>
          <w:szCs w:val="24"/>
        </w:rPr>
        <w:t xml:space="preserve"> normal human cognitive functioning.</w:t>
      </w:r>
      <w:r w:rsidR="00B720FB">
        <w:rPr>
          <w:rStyle w:val="EndnoteReference"/>
          <w:rFonts w:ascii="CG Times" w:hAnsi="CG Times"/>
          <w:sz w:val="24"/>
          <w:szCs w:val="24"/>
        </w:rPr>
        <w:endnoteReference w:id="7"/>
      </w:r>
      <w:r w:rsidR="007B6B82">
        <w:rPr>
          <w:rFonts w:ascii="CG Times" w:hAnsi="CG Times"/>
          <w:sz w:val="24"/>
          <w:szCs w:val="24"/>
        </w:rPr>
        <w:t xml:space="preserve"> </w:t>
      </w:r>
    </w:p>
    <w:p w:rsidR="00AF3E34" w:rsidRDefault="00AF3E34" w:rsidP="00BB7738">
      <w:pPr>
        <w:jc w:val="both"/>
        <w:rPr>
          <w:rFonts w:ascii="CG Times" w:hAnsi="CG Times"/>
          <w:b/>
          <w:sz w:val="24"/>
          <w:szCs w:val="24"/>
        </w:rPr>
      </w:pPr>
      <w:r>
        <w:rPr>
          <w:rFonts w:ascii="CG Times" w:hAnsi="CG Times"/>
          <w:b/>
          <w:sz w:val="24"/>
          <w:szCs w:val="24"/>
        </w:rPr>
        <w:t xml:space="preserve">Issues Identified by </w:t>
      </w:r>
      <w:r w:rsidR="0015799D">
        <w:rPr>
          <w:rFonts w:ascii="CG Times" w:hAnsi="CG Times"/>
          <w:b/>
          <w:sz w:val="24"/>
          <w:szCs w:val="24"/>
        </w:rPr>
        <w:t>Dialogue</w:t>
      </w:r>
      <w:r>
        <w:rPr>
          <w:rFonts w:ascii="CG Times" w:hAnsi="CG Times"/>
          <w:b/>
          <w:sz w:val="24"/>
          <w:szCs w:val="24"/>
        </w:rPr>
        <w:t xml:space="preserve"> Partners:</w:t>
      </w:r>
    </w:p>
    <w:p w:rsidR="00775533" w:rsidRPr="00775533" w:rsidRDefault="00775533" w:rsidP="00BB7738">
      <w:pPr>
        <w:jc w:val="both"/>
        <w:rPr>
          <w:rFonts w:ascii="CG Times" w:hAnsi="CG Times"/>
          <w:sz w:val="24"/>
          <w:szCs w:val="24"/>
        </w:rPr>
      </w:pPr>
      <w:r>
        <w:rPr>
          <w:rFonts w:ascii="CG Times" w:hAnsi="CG Times"/>
          <w:sz w:val="24"/>
          <w:szCs w:val="24"/>
        </w:rPr>
        <w:t>The di</w:t>
      </w:r>
      <w:r w:rsidR="00563F9F">
        <w:rPr>
          <w:rFonts w:ascii="CG Times" w:hAnsi="CG Times"/>
          <w:sz w:val="24"/>
          <w:szCs w:val="24"/>
        </w:rPr>
        <w:t>alogue</w:t>
      </w:r>
      <w:r>
        <w:rPr>
          <w:rFonts w:ascii="CG Times" w:hAnsi="CG Times"/>
          <w:sz w:val="24"/>
          <w:szCs w:val="24"/>
        </w:rPr>
        <w:t xml:space="preserve"> partners </w:t>
      </w:r>
      <w:r w:rsidR="00AF1ECF">
        <w:rPr>
          <w:rFonts w:ascii="CG Times" w:hAnsi="CG Times"/>
          <w:sz w:val="24"/>
          <w:szCs w:val="24"/>
        </w:rPr>
        <w:t>reported</w:t>
      </w:r>
      <w:r>
        <w:rPr>
          <w:rFonts w:ascii="CG Times" w:hAnsi="CG Times"/>
          <w:sz w:val="24"/>
          <w:szCs w:val="24"/>
        </w:rPr>
        <w:t xml:space="preserve"> that unconscious bias create</w:t>
      </w:r>
      <w:r w:rsidR="00EC0E12">
        <w:rPr>
          <w:rFonts w:ascii="CG Times" w:hAnsi="CG Times"/>
          <w:sz w:val="24"/>
          <w:szCs w:val="24"/>
        </w:rPr>
        <w:t>s</w:t>
      </w:r>
      <w:r>
        <w:rPr>
          <w:rFonts w:ascii="CG Times" w:hAnsi="CG Times"/>
          <w:sz w:val="24"/>
          <w:szCs w:val="24"/>
        </w:rPr>
        <w:t xml:space="preserve"> the following issues</w:t>
      </w:r>
      <w:r w:rsidR="00647B78">
        <w:rPr>
          <w:rFonts w:ascii="CG Times" w:hAnsi="CG Times"/>
          <w:sz w:val="24"/>
          <w:szCs w:val="24"/>
        </w:rPr>
        <w:t xml:space="preserve"> for African Americans</w:t>
      </w:r>
      <w:r>
        <w:rPr>
          <w:rFonts w:ascii="CG Times" w:hAnsi="CG Times"/>
          <w:sz w:val="24"/>
          <w:szCs w:val="24"/>
        </w:rPr>
        <w:t xml:space="preserve">: </w:t>
      </w:r>
    </w:p>
    <w:p w:rsidR="008323BF" w:rsidRDefault="00775533" w:rsidP="008323BF">
      <w:pPr>
        <w:numPr>
          <w:ilvl w:val="0"/>
          <w:numId w:val="3"/>
        </w:numPr>
        <w:jc w:val="both"/>
        <w:rPr>
          <w:rFonts w:ascii="CG Times" w:hAnsi="CG Times"/>
          <w:sz w:val="24"/>
          <w:szCs w:val="24"/>
        </w:rPr>
      </w:pPr>
      <w:r>
        <w:rPr>
          <w:rFonts w:ascii="CG Times" w:hAnsi="CG Times"/>
          <w:sz w:val="24"/>
          <w:szCs w:val="24"/>
        </w:rPr>
        <w:t>There is a</w:t>
      </w:r>
      <w:r w:rsidR="00531ABF">
        <w:rPr>
          <w:rFonts w:ascii="CG Times" w:hAnsi="CG Times"/>
          <w:sz w:val="24"/>
          <w:szCs w:val="24"/>
        </w:rPr>
        <w:t xml:space="preserve"> practice that </w:t>
      </w:r>
      <w:r w:rsidR="008323BF">
        <w:rPr>
          <w:rFonts w:ascii="CG Times" w:hAnsi="CG Times"/>
          <w:sz w:val="24"/>
          <w:szCs w:val="24"/>
        </w:rPr>
        <w:t xml:space="preserve">African Americans are </w:t>
      </w:r>
      <w:r w:rsidR="00DE5C91">
        <w:rPr>
          <w:rFonts w:ascii="CG Times" w:hAnsi="CG Times"/>
          <w:sz w:val="24"/>
          <w:szCs w:val="24"/>
        </w:rPr>
        <w:t xml:space="preserve">not </w:t>
      </w:r>
      <w:r w:rsidR="001D088A">
        <w:rPr>
          <w:rFonts w:ascii="CG Times" w:hAnsi="CG Times"/>
          <w:sz w:val="24"/>
          <w:szCs w:val="24"/>
        </w:rPr>
        <w:t xml:space="preserve">considered, </w:t>
      </w:r>
      <w:r w:rsidR="00841993">
        <w:rPr>
          <w:rFonts w:ascii="CG Times" w:hAnsi="CG Times"/>
          <w:sz w:val="24"/>
          <w:szCs w:val="24"/>
        </w:rPr>
        <w:t xml:space="preserve">groomed, </w:t>
      </w:r>
      <w:r w:rsidR="00B34C11">
        <w:rPr>
          <w:rFonts w:ascii="CG Times" w:hAnsi="CG Times"/>
          <w:sz w:val="24"/>
          <w:szCs w:val="24"/>
        </w:rPr>
        <w:t xml:space="preserve">or </w:t>
      </w:r>
      <w:r w:rsidR="00DE5C91">
        <w:rPr>
          <w:rFonts w:ascii="CG Times" w:hAnsi="CG Times"/>
          <w:sz w:val="24"/>
          <w:szCs w:val="24"/>
        </w:rPr>
        <w:t>selected for</w:t>
      </w:r>
      <w:r w:rsidR="007C6A42">
        <w:rPr>
          <w:rFonts w:ascii="CG Times" w:hAnsi="CG Times"/>
          <w:sz w:val="24"/>
          <w:szCs w:val="24"/>
        </w:rPr>
        <w:t xml:space="preserve"> </w:t>
      </w:r>
      <w:r w:rsidR="00DE5C91">
        <w:rPr>
          <w:rFonts w:ascii="CG Times" w:hAnsi="CG Times"/>
          <w:sz w:val="24"/>
          <w:szCs w:val="24"/>
        </w:rPr>
        <w:t xml:space="preserve">high level </w:t>
      </w:r>
      <w:r w:rsidR="007C6A42">
        <w:rPr>
          <w:rFonts w:ascii="CG Times" w:hAnsi="CG Times"/>
          <w:sz w:val="24"/>
          <w:szCs w:val="24"/>
        </w:rPr>
        <w:t xml:space="preserve">positions because </w:t>
      </w:r>
      <w:r w:rsidR="00B34C11">
        <w:rPr>
          <w:rFonts w:ascii="CG Times" w:hAnsi="CG Times"/>
          <w:sz w:val="24"/>
          <w:szCs w:val="24"/>
        </w:rPr>
        <w:t>of the</w:t>
      </w:r>
      <w:r w:rsidR="00AE7792" w:rsidRPr="00AE7792">
        <w:rPr>
          <w:rFonts w:ascii="CG Times" w:hAnsi="CG Times"/>
          <w:sz w:val="24"/>
          <w:szCs w:val="24"/>
        </w:rPr>
        <w:t xml:space="preserve"> stereotypical</w:t>
      </w:r>
      <w:r w:rsidR="00B34C11">
        <w:rPr>
          <w:rFonts w:ascii="CG Times" w:hAnsi="CG Times"/>
          <w:sz w:val="24"/>
          <w:szCs w:val="24"/>
        </w:rPr>
        <w:t xml:space="preserve"> </w:t>
      </w:r>
      <w:r w:rsidR="00531ABF">
        <w:rPr>
          <w:rFonts w:ascii="CG Times" w:hAnsi="CG Times"/>
          <w:sz w:val="24"/>
          <w:szCs w:val="24"/>
        </w:rPr>
        <w:t>view</w:t>
      </w:r>
      <w:r w:rsidR="003766F8">
        <w:rPr>
          <w:rFonts w:ascii="CG Times" w:hAnsi="CG Times"/>
          <w:sz w:val="24"/>
          <w:szCs w:val="24"/>
        </w:rPr>
        <w:t xml:space="preserve"> (or unconscious bias) </w:t>
      </w:r>
      <w:r w:rsidR="00531ABF">
        <w:rPr>
          <w:rFonts w:ascii="CG Times" w:hAnsi="CG Times"/>
          <w:sz w:val="24"/>
          <w:szCs w:val="24"/>
        </w:rPr>
        <w:t xml:space="preserve">that </w:t>
      </w:r>
      <w:r w:rsidR="00DE5C91">
        <w:rPr>
          <w:rFonts w:ascii="CG Times" w:hAnsi="CG Times"/>
          <w:sz w:val="24"/>
          <w:szCs w:val="24"/>
        </w:rPr>
        <w:t>th</w:t>
      </w:r>
      <w:r w:rsidR="003766F8">
        <w:rPr>
          <w:rFonts w:ascii="CG Times" w:hAnsi="CG Times"/>
          <w:sz w:val="24"/>
          <w:szCs w:val="24"/>
        </w:rPr>
        <w:t xml:space="preserve">ose positions </w:t>
      </w:r>
      <w:r w:rsidR="00DE5C91">
        <w:rPr>
          <w:rFonts w:ascii="CG Times" w:hAnsi="CG Times"/>
          <w:sz w:val="24"/>
          <w:szCs w:val="24"/>
        </w:rPr>
        <w:t>are</w:t>
      </w:r>
      <w:r w:rsidR="007C6A42">
        <w:rPr>
          <w:rFonts w:ascii="CG Times" w:hAnsi="CG Times"/>
          <w:sz w:val="24"/>
          <w:szCs w:val="24"/>
        </w:rPr>
        <w:t xml:space="preserve"> considered nontraditional for African Americans</w:t>
      </w:r>
      <w:r w:rsidR="00E904C3">
        <w:rPr>
          <w:rFonts w:ascii="CG Times" w:hAnsi="CG Times"/>
          <w:sz w:val="24"/>
          <w:szCs w:val="24"/>
        </w:rPr>
        <w:t>.</w:t>
      </w:r>
    </w:p>
    <w:p w:rsidR="00AC5611" w:rsidRDefault="00775533" w:rsidP="008323BF">
      <w:pPr>
        <w:numPr>
          <w:ilvl w:val="0"/>
          <w:numId w:val="3"/>
        </w:numPr>
        <w:jc w:val="both"/>
        <w:rPr>
          <w:rFonts w:ascii="CG Times" w:hAnsi="CG Times"/>
          <w:sz w:val="24"/>
          <w:szCs w:val="24"/>
        </w:rPr>
      </w:pPr>
      <w:r>
        <w:rPr>
          <w:rFonts w:ascii="CG Times" w:hAnsi="CG Times"/>
          <w:sz w:val="24"/>
          <w:szCs w:val="24"/>
        </w:rPr>
        <w:t>There is a</w:t>
      </w:r>
      <w:r w:rsidR="00806005">
        <w:rPr>
          <w:rFonts w:ascii="CG Times" w:hAnsi="CG Times"/>
          <w:sz w:val="24"/>
          <w:szCs w:val="24"/>
        </w:rPr>
        <w:t xml:space="preserve"> stereotypical</w:t>
      </w:r>
      <w:r w:rsidR="00AC5611">
        <w:rPr>
          <w:rFonts w:ascii="CG Times" w:hAnsi="CG Times"/>
          <w:sz w:val="24"/>
          <w:szCs w:val="24"/>
        </w:rPr>
        <w:t xml:space="preserve"> assumption</w:t>
      </w:r>
      <w:r w:rsidR="003766F8">
        <w:rPr>
          <w:rFonts w:ascii="CG Times" w:hAnsi="CG Times"/>
          <w:sz w:val="24"/>
          <w:szCs w:val="24"/>
        </w:rPr>
        <w:t xml:space="preserve"> (or unconscious bias)</w:t>
      </w:r>
      <w:r w:rsidR="00AC5611">
        <w:rPr>
          <w:rFonts w:ascii="CG Times" w:hAnsi="CG Times"/>
          <w:sz w:val="24"/>
          <w:szCs w:val="24"/>
        </w:rPr>
        <w:t xml:space="preserve"> that African Americans</w:t>
      </w:r>
      <w:r w:rsidR="00841993">
        <w:rPr>
          <w:rFonts w:ascii="CG Times" w:hAnsi="CG Times"/>
          <w:sz w:val="24"/>
          <w:szCs w:val="24"/>
        </w:rPr>
        <w:t xml:space="preserve"> who are in high level positions</w:t>
      </w:r>
      <w:r w:rsidR="00AC5611">
        <w:rPr>
          <w:rFonts w:ascii="CG Times" w:hAnsi="CG Times"/>
          <w:sz w:val="24"/>
          <w:szCs w:val="24"/>
        </w:rPr>
        <w:t xml:space="preserve"> cannot successfully perform in </w:t>
      </w:r>
      <w:r w:rsidR="00841993">
        <w:rPr>
          <w:rFonts w:ascii="CG Times" w:hAnsi="CG Times"/>
          <w:sz w:val="24"/>
          <w:szCs w:val="24"/>
        </w:rPr>
        <w:t>those</w:t>
      </w:r>
      <w:r w:rsidR="00DE5C91">
        <w:rPr>
          <w:rFonts w:ascii="CG Times" w:hAnsi="CG Times"/>
          <w:sz w:val="24"/>
          <w:szCs w:val="24"/>
        </w:rPr>
        <w:t xml:space="preserve"> </w:t>
      </w:r>
      <w:r w:rsidR="00AC5611">
        <w:rPr>
          <w:rFonts w:ascii="CG Times" w:hAnsi="CG Times"/>
          <w:sz w:val="24"/>
          <w:szCs w:val="24"/>
        </w:rPr>
        <w:t xml:space="preserve">positions </w:t>
      </w:r>
      <w:r w:rsidR="00841993">
        <w:rPr>
          <w:rFonts w:ascii="CG Times" w:hAnsi="CG Times"/>
          <w:sz w:val="24"/>
          <w:szCs w:val="24"/>
        </w:rPr>
        <w:t xml:space="preserve">because </w:t>
      </w:r>
      <w:r w:rsidR="00AF1ECF">
        <w:rPr>
          <w:rFonts w:ascii="CG Times" w:hAnsi="CG Times"/>
          <w:sz w:val="24"/>
          <w:szCs w:val="24"/>
        </w:rPr>
        <w:t>those positions</w:t>
      </w:r>
      <w:r w:rsidR="00AC5611">
        <w:rPr>
          <w:rFonts w:ascii="CG Times" w:hAnsi="CG Times"/>
          <w:sz w:val="24"/>
          <w:szCs w:val="24"/>
        </w:rPr>
        <w:t xml:space="preserve"> are </w:t>
      </w:r>
      <w:r w:rsidR="002437A7">
        <w:rPr>
          <w:rFonts w:ascii="CG Times" w:hAnsi="CG Times"/>
          <w:sz w:val="24"/>
          <w:szCs w:val="24"/>
        </w:rPr>
        <w:t xml:space="preserve">considered </w:t>
      </w:r>
      <w:r w:rsidR="00AC5611">
        <w:rPr>
          <w:rFonts w:ascii="CG Times" w:hAnsi="CG Times"/>
          <w:sz w:val="24"/>
          <w:szCs w:val="24"/>
        </w:rPr>
        <w:t>nontraditional for African Americans</w:t>
      </w:r>
      <w:r w:rsidR="00E904C3">
        <w:rPr>
          <w:rFonts w:ascii="CG Times" w:hAnsi="CG Times"/>
          <w:sz w:val="24"/>
          <w:szCs w:val="24"/>
        </w:rPr>
        <w:t>.</w:t>
      </w:r>
    </w:p>
    <w:p w:rsidR="00AF3E34" w:rsidRDefault="00350004" w:rsidP="008323BF">
      <w:pPr>
        <w:numPr>
          <w:ilvl w:val="0"/>
          <w:numId w:val="3"/>
        </w:numPr>
        <w:jc w:val="both"/>
        <w:rPr>
          <w:rFonts w:ascii="CG Times" w:hAnsi="CG Times"/>
          <w:sz w:val="24"/>
          <w:szCs w:val="24"/>
        </w:rPr>
      </w:pPr>
      <w:r>
        <w:rPr>
          <w:rFonts w:ascii="CG Times" w:hAnsi="CG Times"/>
          <w:sz w:val="24"/>
          <w:szCs w:val="24"/>
        </w:rPr>
        <w:t xml:space="preserve">Individuals </w:t>
      </w:r>
      <w:r w:rsidR="005465E6">
        <w:rPr>
          <w:rFonts w:ascii="CG Times" w:hAnsi="CG Times"/>
          <w:sz w:val="24"/>
          <w:szCs w:val="24"/>
        </w:rPr>
        <w:t>may</w:t>
      </w:r>
      <w:r>
        <w:rPr>
          <w:rFonts w:ascii="CG Times" w:hAnsi="CG Times"/>
          <w:sz w:val="24"/>
          <w:szCs w:val="24"/>
        </w:rPr>
        <w:t xml:space="preserve"> not be aware that their decisions are motivated by bias because it is subconscious rather than intentional</w:t>
      </w:r>
      <w:r w:rsidR="00E72950">
        <w:rPr>
          <w:rFonts w:ascii="CG Times" w:hAnsi="CG Times"/>
          <w:sz w:val="24"/>
          <w:szCs w:val="24"/>
        </w:rPr>
        <w:t xml:space="preserve">, and therefore they </w:t>
      </w:r>
      <w:r w:rsidR="00AE012C">
        <w:rPr>
          <w:rFonts w:ascii="CG Times" w:hAnsi="CG Times"/>
          <w:sz w:val="24"/>
          <w:szCs w:val="24"/>
        </w:rPr>
        <w:t>do not</w:t>
      </w:r>
      <w:r w:rsidR="00E72950">
        <w:rPr>
          <w:rFonts w:ascii="CG Times" w:hAnsi="CG Times"/>
          <w:sz w:val="24"/>
          <w:szCs w:val="24"/>
        </w:rPr>
        <w:t xml:space="preserve"> take steps to change their bias</w:t>
      </w:r>
      <w:r w:rsidR="00B7786E">
        <w:rPr>
          <w:rFonts w:ascii="CG Times" w:hAnsi="CG Times"/>
          <w:sz w:val="24"/>
          <w:szCs w:val="24"/>
        </w:rPr>
        <w:t>ed</w:t>
      </w:r>
      <w:r w:rsidR="00E72950">
        <w:rPr>
          <w:rFonts w:ascii="CG Times" w:hAnsi="CG Times"/>
          <w:sz w:val="24"/>
          <w:szCs w:val="24"/>
        </w:rPr>
        <w:t xml:space="preserve"> decision making</w:t>
      </w:r>
      <w:r w:rsidR="00E904C3">
        <w:rPr>
          <w:rFonts w:ascii="CG Times" w:hAnsi="CG Times"/>
          <w:sz w:val="24"/>
          <w:szCs w:val="24"/>
        </w:rPr>
        <w:t>.</w:t>
      </w:r>
    </w:p>
    <w:p w:rsidR="006F6142" w:rsidRDefault="006F6142" w:rsidP="008323BF">
      <w:pPr>
        <w:numPr>
          <w:ilvl w:val="0"/>
          <w:numId w:val="3"/>
        </w:numPr>
        <w:jc w:val="both"/>
        <w:rPr>
          <w:rFonts w:ascii="CG Times" w:hAnsi="CG Times"/>
          <w:sz w:val="24"/>
          <w:szCs w:val="24"/>
        </w:rPr>
      </w:pPr>
      <w:r>
        <w:rPr>
          <w:rFonts w:ascii="CG Times" w:hAnsi="CG Times"/>
          <w:sz w:val="24"/>
          <w:szCs w:val="24"/>
        </w:rPr>
        <w:t>It is difficult to prove discrimination motivated by unconscious bias because it is not cond</w:t>
      </w:r>
      <w:r w:rsidR="002A0E44">
        <w:rPr>
          <w:rFonts w:ascii="CG Times" w:hAnsi="CG Times"/>
          <w:sz w:val="24"/>
          <w:szCs w:val="24"/>
        </w:rPr>
        <w:t>ucive to current legal analysis.</w:t>
      </w:r>
      <w:r>
        <w:rPr>
          <w:rFonts w:ascii="CG Times" w:hAnsi="CG Times"/>
          <w:sz w:val="24"/>
          <w:szCs w:val="24"/>
        </w:rPr>
        <w:t xml:space="preserve"> </w:t>
      </w:r>
    </w:p>
    <w:p w:rsidR="006F6142" w:rsidRDefault="002A0E44" w:rsidP="00BB7738">
      <w:pPr>
        <w:jc w:val="both"/>
        <w:rPr>
          <w:rFonts w:ascii="CG Times" w:hAnsi="CG Times"/>
          <w:b/>
          <w:sz w:val="24"/>
          <w:szCs w:val="24"/>
        </w:rPr>
      </w:pPr>
      <w:r>
        <w:rPr>
          <w:rFonts w:ascii="CG Times" w:hAnsi="CG Times"/>
          <w:b/>
          <w:sz w:val="24"/>
          <w:szCs w:val="24"/>
        </w:rPr>
        <w:t xml:space="preserve">Recommendations of </w:t>
      </w:r>
      <w:r w:rsidR="0015799D">
        <w:rPr>
          <w:rFonts w:ascii="CG Times" w:hAnsi="CG Times"/>
          <w:b/>
          <w:sz w:val="24"/>
          <w:szCs w:val="24"/>
        </w:rPr>
        <w:t>Dialogue</w:t>
      </w:r>
      <w:r>
        <w:rPr>
          <w:rFonts w:ascii="CG Times" w:hAnsi="CG Times"/>
          <w:b/>
          <w:sz w:val="24"/>
          <w:szCs w:val="24"/>
        </w:rPr>
        <w:t xml:space="preserve"> Partners</w:t>
      </w:r>
      <w:r w:rsidR="00747142">
        <w:rPr>
          <w:rFonts w:ascii="CG Times" w:hAnsi="CG Times"/>
          <w:b/>
          <w:sz w:val="24"/>
          <w:szCs w:val="24"/>
        </w:rPr>
        <w:t>:</w:t>
      </w:r>
    </w:p>
    <w:p w:rsidR="00EC0E12" w:rsidRPr="00EC0E12" w:rsidRDefault="00563F9F" w:rsidP="00BB7738">
      <w:pPr>
        <w:jc w:val="both"/>
        <w:rPr>
          <w:rFonts w:ascii="CG Times" w:hAnsi="CG Times"/>
          <w:sz w:val="24"/>
          <w:szCs w:val="24"/>
        </w:rPr>
      </w:pPr>
      <w:r>
        <w:rPr>
          <w:rFonts w:ascii="CG Times" w:hAnsi="CG Times"/>
          <w:sz w:val="24"/>
          <w:szCs w:val="24"/>
        </w:rPr>
        <w:t>The dialogue</w:t>
      </w:r>
      <w:r w:rsidR="00EC0E12">
        <w:rPr>
          <w:rFonts w:ascii="CG Times" w:hAnsi="CG Times"/>
          <w:sz w:val="24"/>
          <w:szCs w:val="24"/>
        </w:rPr>
        <w:t xml:space="preserve"> partners </w:t>
      </w:r>
      <w:r w:rsidR="0044190D">
        <w:rPr>
          <w:rFonts w:ascii="CG Times" w:hAnsi="CG Times"/>
          <w:sz w:val="24"/>
          <w:szCs w:val="24"/>
        </w:rPr>
        <w:t>made</w:t>
      </w:r>
      <w:r w:rsidR="00EC0E12">
        <w:rPr>
          <w:rFonts w:ascii="CG Times" w:hAnsi="CG Times"/>
          <w:sz w:val="24"/>
          <w:szCs w:val="24"/>
        </w:rPr>
        <w:t xml:space="preserve"> the following recommendations to address unconscious bias</w:t>
      </w:r>
      <w:r w:rsidR="002814AE">
        <w:rPr>
          <w:rFonts w:ascii="CG Times" w:hAnsi="CG Times"/>
          <w:sz w:val="24"/>
          <w:szCs w:val="24"/>
        </w:rPr>
        <w:t>es</w:t>
      </w:r>
      <w:r w:rsidR="00EC0E12">
        <w:rPr>
          <w:rFonts w:ascii="CG Times" w:hAnsi="CG Times"/>
          <w:sz w:val="24"/>
          <w:szCs w:val="24"/>
        </w:rPr>
        <w:t xml:space="preserve"> </w:t>
      </w:r>
      <w:r w:rsidR="0044190D">
        <w:rPr>
          <w:rFonts w:ascii="CG Times" w:hAnsi="CG Times"/>
          <w:sz w:val="24"/>
          <w:szCs w:val="24"/>
        </w:rPr>
        <w:t>that affect African Americans</w:t>
      </w:r>
      <w:r w:rsidR="00EC0E12">
        <w:rPr>
          <w:rFonts w:ascii="CG Times" w:hAnsi="CG Times"/>
          <w:sz w:val="24"/>
          <w:szCs w:val="24"/>
        </w:rPr>
        <w:t xml:space="preserve">: </w:t>
      </w:r>
    </w:p>
    <w:p w:rsidR="00C83576" w:rsidRDefault="00BA3087" w:rsidP="00BA3087">
      <w:pPr>
        <w:numPr>
          <w:ilvl w:val="0"/>
          <w:numId w:val="4"/>
        </w:numPr>
        <w:jc w:val="both"/>
        <w:rPr>
          <w:rFonts w:ascii="CG Times" w:hAnsi="CG Times"/>
          <w:sz w:val="24"/>
          <w:szCs w:val="24"/>
        </w:rPr>
      </w:pPr>
      <w:r>
        <w:rPr>
          <w:rFonts w:ascii="CG Times" w:hAnsi="CG Times"/>
          <w:sz w:val="24"/>
          <w:szCs w:val="24"/>
        </w:rPr>
        <w:t xml:space="preserve">Conduct unconscious bias training for all employees so they </w:t>
      </w:r>
      <w:r w:rsidR="00594C4A">
        <w:rPr>
          <w:rFonts w:ascii="CG Times" w:hAnsi="CG Times"/>
          <w:sz w:val="24"/>
          <w:szCs w:val="24"/>
        </w:rPr>
        <w:t xml:space="preserve">can become aware of their biases, such as:  </w:t>
      </w:r>
      <w:r w:rsidR="00C83576">
        <w:rPr>
          <w:rFonts w:ascii="CG Times" w:hAnsi="CG Times"/>
          <w:sz w:val="24"/>
          <w:szCs w:val="24"/>
        </w:rPr>
        <w:t xml:space="preserve"> </w:t>
      </w:r>
    </w:p>
    <w:p w:rsidR="00594C4A" w:rsidRDefault="004964E3" w:rsidP="004964E3">
      <w:pPr>
        <w:numPr>
          <w:ilvl w:val="1"/>
          <w:numId w:val="4"/>
        </w:numPr>
        <w:jc w:val="both"/>
        <w:rPr>
          <w:rFonts w:ascii="CG Times" w:hAnsi="CG Times"/>
          <w:sz w:val="24"/>
          <w:szCs w:val="24"/>
        </w:rPr>
      </w:pPr>
      <w:r w:rsidRPr="00C83576">
        <w:rPr>
          <w:rFonts w:ascii="CG Times" w:hAnsi="CG Times"/>
          <w:sz w:val="24"/>
          <w:szCs w:val="24"/>
        </w:rPr>
        <w:t>All selection panelists and selection officials should receive comprehensive training on unconscious bias that will keep them attuned to the subtle and unconscious ways that race bias can negatively a</w:t>
      </w:r>
      <w:r w:rsidR="0065029F">
        <w:rPr>
          <w:rFonts w:ascii="CG Times" w:hAnsi="CG Times"/>
          <w:sz w:val="24"/>
          <w:szCs w:val="24"/>
        </w:rPr>
        <w:t>ffect all aspects of employment</w:t>
      </w:r>
      <w:r w:rsidR="00E904C3">
        <w:rPr>
          <w:rFonts w:ascii="CG Times" w:hAnsi="CG Times"/>
          <w:sz w:val="24"/>
          <w:szCs w:val="24"/>
        </w:rPr>
        <w:t>.</w:t>
      </w:r>
      <w:r w:rsidRPr="00C83576">
        <w:rPr>
          <w:rFonts w:ascii="CG Times" w:hAnsi="CG Times"/>
          <w:sz w:val="24"/>
          <w:szCs w:val="24"/>
        </w:rPr>
        <w:t xml:space="preserve">  </w:t>
      </w:r>
    </w:p>
    <w:p w:rsidR="0065029F" w:rsidRDefault="00DE4223" w:rsidP="004964E3">
      <w:pPr>
        <w:numPr>
          <w:ilvl w:val="1"/>
          <w:numId w:val="4"/>
        </w:numPr>
        <w:jc w:val="both"/>
        <w:rPr>
          <w:rFonts w:ascii="CG Times" w:hAnsi="CG Times"/>
          <w:sz w:val="24"/>
          <w:szCs w:val="24"/>
        </w:rPr>
      </w:pPr>
      <w:r>
        <w:rPr>
          <w:rFonts w:ascii="CG Times" w:hAnsi="CG Times"/>
          <w:noProof/>
          <w:sz w:val="24"/>
          <w:szCs w:val="24"/>
        </w:rPr>
        <w:lastRenderedPageBreak/>
        <mc:AlternateContent>
          <mc:Choice Requires="wps">
            <w:drawing>
              <wp:anchor distT="91440" distB="91440" distL="114300" distR="114300" simplePos="0" relativeHeight="251670528" behindDoc="0" locked="0" layoutInCell="0" allowOverlap="1">
                <wp:simplePos x="0" y="0"/>
                <wp:positionH relativeFrom="page">
                  <wp:posOffset>537210</wp:posOffset>
                </wp:positionH>
                <wp:positionV relativeFrom="page">
                  <wp:posOffset>866775</wp:posOffset>
                </wp:positionV>
                <wp:extent cx="1624965" cy="7886700"/>
                <wp:effectExtent l="0" t="0" r="0" b="0"/>
                <wp:wrapSquare wrapText="bothSides"/>
                <wp:docPr id="1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24965" cy="7886700"/>
                        </a:xfrm>
                        <a:prstGeom prst="flowChartProcess">
                          <a:avLst/>
                        </a:prstGeom>
                        <a:solidFill>
                          <a:srgbClr val="4F81BD"/>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01279F" w:rsidRDefault="0001279F" w:rsidP="00543085">
                            <w:pPr>
                              <w:rPr>
                                <w:szCs w:val="18"/>
                              </w:rPr>
                            </w:pPr>
                          </w:p>
                          <w:p w:rsidR="0001279F" w:rsidRDefault="0001279F" w:rsidP="00543085">
                            <w:pPr>
                              <w:rPr>
                                <w:szCs w:val="18"/>
                              </w:rPr>
                            </w:pPr>
                          </w:p>
                          <w:p w:rsidR="0001279F" w:rsidRDefault="0001279F" w:rsidP="00543085">
                            <w:pPr>
                              <w:rPr>
                                <w:szCs w:val="18"/>
                              </w:rPr>
                            </w:pPr>
                          </w:p>
                          <w:p w:rsidR="0001279F" w:rsidRDefault="0001279F" w:rsidP="00543085">
                            <w:pPr>
                              <w:rPr>
                                <w:szCs w:val="18"/>
                              </w:rPr>
                            </w:pPr>
                          </w:p>
                          <w:p w:rsidR="0001279F" w:rsidRDefault="0001279F" w:rsidP="00543085">
                            <w:pPr>
                              <w:rPr>
                                <w:szCs w:val="18"/>
                              </w:rPr>
                            </w:pPr>
                          </w:p>
                          <w:p w:rsidR="0001279F" w:rsidRPr="001E330B" w:rsidRDefault="0001279F" w:rsidP="001E330B">
                            <w:pPr>
                              <w:ind w:left="-360" w:right="-285"/>
                              <w:rPr>
                                <w:b/>
                                <w:color w:val="FFFFFF"/>
                                <w:sz w:val="28"/>
                                <w:szCs w:val="28"/>
                              </w:rPr>
                            </w:pPr>
                          </w:p>
                          <w:p w:rsidR="0001279F" w:rsidRDefault="0001279F" w:rsidP="001E330B">
                            <w:pPr>
                              <w:ind w:left="-360" w:right="-285"/>
                              <w:rPr>
                                <w:b/>
                                <w:color w:val="FFFFFF"/>
                                <w:sz w:val="28"/>
                                <w:szCs w:val="28"/>
                              </w:rPr>
                            </w:pPr>
                          </w:p>
                          <w:p w:rsidR="0001279F" w:rsidRDefault="0001279F" w:rsidP="001E330B">
                            <w:pPr>
                              <w:ind w:left="-360" w:right="-285"/>
                              <w:rPr>
                                <w:b/>
                                <w:color w:val="FFFFFF"/>
                                <w:sz w:val="28"/>
                                <w:szCs w:val="28"/>
                              </w:rPr>
                            </w:pPr>
                          </w:p>
                          <w:p w:rsidR="0001279F" w:rsidRDefault="0001279F" w:rsidP="001E330B">
                            <w:pPr>
                              <w:ind w:left="-360" w:right="-285"/>
                              <w:rPr>
                                <w:b/>
                                <w:color w:val="FFFFFF"/>
                                <w:sz w:val="28"/>
                                <w:szCs w:val="28"/>
                              </w:rPr>
                            </w:pPr>
                          </w:p>
                          <w:p w:rsidR="0001279F" w:rsidRPr="001E330B" w:rsidRDefault="0001279F" w:rsidP="001E330B">
                            <w:pPr>
                              <w:ind w:left="-360" w:right="-285"/>
                              <w:rPr>
                                <w:color w:val="FFFFFF"/>
                                <w:sz w:val="28"/>
                                <w:szCs w:val="28"/>
                              </w:rPr>
                            </w:pPr>
                            <w:r w:rsidRPr="001E330B">
                              <w:rPr>
                                <w:b/>
                                <w:color w:val="FFFFFF"/>
                                <w:sz w:val="28"/>
                                <w:szCs w:val="28"/>
                              </w:rPr>
                              <w:t>Obstacle 2</w:t>
                            </w:r>
                            <w:r w:rsidRPr="001E330B">
                              <w:rPr>
                                <w:color w:val="FFFFFF"/>
                                <w:sz w:val="28"/>
                                <w:szCs w:val="28"/>
                              </w:rPr>
                              <w:t>: African Americans lack adequate mentoring and networking opportunities for higher level and management positions</w:t>
                            </w:r>
                          </w:p>
                          <w:p w:rsidR="0001279F" w:rsidRDefault="0001279F" w:rsidP="00543085">
                            <w:pPr>
                              <w:rPr>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6" o:spid="_x0000_s1029" type="#_x0000_t109" style="position:absolute;left:0;text-align:left;margin-left:42.3pt;margin-top:68.25pt;width:127.95pt;height:621pt;flip:x;z-index:25167052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" o:allowincell="f" fillcolor="#4f81bd" stroked="f" strokeweight="1.5pt">
                <v:shadow color="#f79646" opacity=".5" offset="-15pt,0"/>
                <v:textbox inset="21.6pt,21.6pt,21.6pt,21.6pt">
                  <w:txbxContent>
                    <w:p w:rsidR="0001279F" w:rsidRDefault="0001279F" w:rsidP="00543085">
                      <w:pPr>
                        <w:rPr>
                          <w:szCs w:val="18"/>
                        </w:rPr>
                      </w:pPr>
                    </w:p>
                    <w:p w:rsidR="0001279F" w:rsidRDefault="0001279F" w:rsidP="00543085">
                      <w:pPr>
                        <w:rPr>
                          <w:szCs w:val="18"/>
                        </w:rPr>
                      </w:pPr>
                    </w:p>
                    <w:p w:rsidR="0001279F" w:rsidRDefault="0001279F" w:rsidP="00543085">
                      <w:pPr>
                        <w:rPr>
                          <w:szCs w:val="18"/>
                        </w:rPr>
                      </w:pPr>
                    </w:p>
                    <w:p w:rsidR="0001279F" w:rsidRDefault="0001279F" w:rsidP="00543085">
                      <w:pPr>
                        <w:rPr>
                          <w:szCs w:val="18"/>
                        </w:rPr>
                      </w:pPr>
                    </w:p>
                    <w:p w:rsidR="0001279F" w:rsidRDefault="0001279F" w:rsidP="00543085">
                      <w:pPr>
                        <w:rPr>
                          <w:szCs w:val="18"/>
                        </w:rPr>
                      </w:pPr>
                    </w:p>
                    <w:p w:rsidR="0001279F" w:rsidRPr="001E330B" w:rsidRDefault="0001279F" w:rsidP="001E330B">
                      <w:pPr>
                        <w:ind w:left="-360" w:right="-285"/>
                        <w:rPr>
                          <w:b/>
                          <w:color w:val="FFFFFF"/>
                          <w:sz w:val="28"/>
                          <w:szCs w:val="28"/>
                        </w:rPr>
                      </w:pPr>
                    </w:p>
                    <w:p w:rsidR="0001279F" w:rsidRDefault="0001279F" w:rsidP="001E330B">
                      <w:pPr>
                        <w:ind w:left="-360" w:right="-285"/>
                        <w:rPr>
                          <w:b/>
                          <w:color w:val="FFFFFF"/>
                          <w:sz w:val="28"/>
                          <w:szCs w:val="28"/>
                        </w:rPr>
                      </w:pPr>
                    </w:p>
                    <w:p w:rsidR="0001279F" w:rsidRDefault="0001279F" w:rsidP="001E330B">
                      <w:pPr>
                        <w:ind w:left="-360" w:right="-285"/>
                        <w:rPr>
                          <w:b/>
                          <w:color w:val="FFFFFF"/>
                          <w:sz w:val="28"/>
                          <w:szCs w:val="28"/>
                        </w:rPr>
                      </w:pPr>
                    </w:p>
                    <w:p w:rsidR="0001279F" w:rsidRDefault="0001279F" w:rsidP="001E330B">
                      <w:pPr>
                        <w:ind w:left="-360" w:right="-285"/>
                        <w:rPr>
                          <w:b/>
                          <w:color w:val="FFFFFF"/>
                          <w:sz w:val="28"/>
                          <w:szCs w:val="28"/>
                        </w:rPr>
                      </w:pPr>
                    </w:p>
                    <w:p w:rsidR="0001279F" w:rsidRPr="001E330B" w:rsidRDefault="0001279F" w:rsidP="001E330B">
                      <w:pPr>
                        <w:ind w:left="-360" w:right="-285"/>
                        <w:rPr>
                          <w:color w:val="FFFFFF"/>
                          <w:sz w:val="28"/>
                          <w:szCs w:val="28"/>
                        </w:rPr>
                      </w:pPr>
                      <w:r w:rsidRPr="001E330B">
                        <w:rPr>
                          <w:b/>
                          <w:color w:val="FFFFFF"/>
                          <w:sz w:val="28"/>
                          <w:szCs w:val="28"/>
                        </w:rPr>
                        <w:t>Obstacle 2</w:t>
                      </w:r>
                      <w:r w:rsidRPr="001E330B">
                        <w:rPr>
                          <w:color w:val="FFFFFF"/>
                          <w:sz w:val="28"/>
                          <w:szCs w:val="28"/>
                        </w:rPr>
                        <w:t>: African Americans lack adequate mentoring and networking opportunities for higher level and management positions</w:t>
                      </w:r>
                    </w:p>
                    <w:p w:rsidR="0001279F" w:rsidRDefault="0001279F" w:rsidP="00543085">
                      <w:pPr>
                        <w:rPr>
                          <w:szCs w:val="18"/>
                        </w:rPr>
                      </w:pPr>
                    </w:p>
                  </w:txbxContent>
                </v:textbox>
                <w10:wrap type="square" anchorx="page" anchory="page"/>
              </v:shape>
            </w:pict>
          </mc:Fallback>
        </mc:AlternateContent>
      </w:r>
      <w:r w:rsidR="004964E3" w:rsidRPr="00594C4A">
        <w:rPr>
          <w:rFonts w:ascii="CG Times" w:hAnsi="CG Times"/>
          <w:sz w:val="24"/>
          <w:szCs w:val="24"/>
        </w:rPr>
        <w:t>Special Emphasis Program Managers should sponsor events that feature discussions and presentations on unconscious bias.  Such discussions may feature academic and social science researchers to educate employe</w:t>
      </w:r>
      <w:r w:rsidR="0065029F">
        <w:rPr>
          <w:rFonts w:ascii="CG Times" w:hAnsi="CG Times"/>
          <w:sz w:val="24"/>
          <w:szCs w:val="24"/>
        </w:rPr>
        <w:t>es on unconscious bias theory</w:t>
      </w:r>
      <w:r w:rsidR="00E904C3">
        <w:rPr>
          <w:rFonts w:ascii="CG Times" w:hAnsi="CG Times"/>
          <w:sz w:val="24"/>
          <w:szCs w:val="24"/>
        </w:rPr>
        <w:t>.</w:t>
      </w:r>
    </w:p>
    <w:p w:rsidR="004964E3" w:rsidRPr="0065029F" w:rsidRDefault="00E904C3" w:rsidP="004964E3">
      <w:pPr>
        <w:numPr>
          <w:ilvl w:val="1"/>
          <w:numId w:val="4"/>
        </w:numPr>
        <w:jc w:val="both"/>
        <w:rPr>
          <w:rFonts w:ascii="CG Times" w:hAnsi="CG Times"/>
          <w:sz w:val="24"/>
          <w:szCs w:val="24"/>
        </w:rPr>
      </w:pPr>
      <w:r>
        <w:rPr>
          <w:rFonts w:ascii="CG Times" w:hAnsi="CG Times"/>
          <w:sz w:val="24"/>
          <w:szCs w:val="24"/>
        </w:rPr>
        <w:t>Agencies should c</w:t>
      </w:r>
      <w:r w:rsidR="005908E3">
        <w:rPr>
          <w:rFonts w:ascii="CG Times" w:hAnsi="CG Times"/>
          <w:sz w:val="24"/>
          <w:szCs w:val="24"/>
        </w:rPr>
        <w:t xml:space="preserve">onduct </w:t>
      </w:r>
      <w:r w:rsidR="00C62ADC">
        <w:rPr>
          <w:rFonts w:ascii="CG Times" w:hAnsi="CG Times"/>
          <w:sz w:val="24"/>
          <w:szCs w:val="24"/>
        </w:rPr>
        <w:t>interactive exercise</w:t>
      </w:r>
      <w:r w:rsidR="002814AE">
        <w:rPr>
          <w:rFonts w:ascii="CG Times" w:hAnsi="CG Times"/>
          <w:sz w:val="24"/>
          <w:szCs w:val="24"/>
        </w:rPr>
        <w:t>s</w:t>
      </w:r>
      <w:r w:rsidR="00C62ADC">
        <w:rPr>
          <w:rFonts w:ascii="CG Times" w:hAnsi="CG Times"/>
          <w:sz w:val="24"/>
          <w:szCs w:val="24"/>
        </w:rPr>
        <w:t xml:space="preserve"> that allow</w:t>
      </w:r>
      <w:r w:rsidR="004964E3" w:rsidRPr="0065029F">
        <w:rPr>
          <w:rFonts w:ascii="CG Times" w:hAnsi="CG Times"/>
          <w:sz w:val="24"/>
          <w:szCs w:val="24"/>
        </w:rPr>
        <w:t xml:space="preserve"> “actors”</w:t>
      </w:r>
      <w:r w:rsidR="0050615C">
        <w:rPr>
          <w:rFonts w:ascii="CG Times" w:hAnsi="CG Times"/>
          <w:sz w:val="24"/>
          <w:szCs w:val="24"/>
        </w:rPr>
        <w:t xml:space="preserve"> to</w:t>
      </w:r>
      <w:r w:rsidR="004964E3" w:rsidRPr="0065029F">
        <w:rPr>
          <w:rFonts w:ascii="CG Times" w:hAnsi="CG Times"/>
          <w:sz w:val="24"/>
          <w:szCs w:val="24"/>
        </w:rPr>
        <w:t xml:space="preserve"> act out real life offensive situations </w:t>
      </w:r>
      <w:r w:rsidR="00C62ADC">
        <w:rPr>
          <w:rFonts w:ascii="CG Times" w:hAnsi="CG Times"/>
          <w:sz w:val="24"/>
          <w:szCs w:val="24"/>
        </w:rPr>
        <w:t>and the audience can participate</w:t>
      </w:r>
      <w:r w:rsidR="004964E3" w:rsidRPr="0065029F">
        <w:rPr>
          <w:rFonts w:ascii="CG Times" w:hAnsi="CG Times"/>
          <w:sz w:val="24"/>
          <w:szCs w:val="24"/>
        </w:rPr>
        <w:t xml:space="preserve"> by asking questions </w:t>
      </w:r>
      <w:r w:rsidR="002814AE">
        <w:rPr>
          <w:rFonts w:ascii="CG Times" w:hAnsi="CG Times"/>
          <w:sz w:val="24"/>
          <w:szCs w:val="24"/>
        </w:rPr>
        <w:t xml:space="preserve">that explore </w:t>
      </w:r>
      <w:r w:rsidR="004964E3" w:rsidRPr="0065029F">
        <w:rPr>
          <w:rFonts w:ascii="CG Times" w:hAnsi="CG Times"/>
          <w:sz w:val="24"/>
          <w:szCs w:val="24"/>
        </w:rPr>
        <w:t xml:space="preserve">why the offendee was offended or </w:t>
      </w:r>
      <w:r w:rsidR="002814AE">
        <w:rPr>
          <w:rFonts w:ascii="CG Times" w:hAnsi="CG Times"/>
          <w:sz w:val="24"/>
          <w:szCs w:val="24"/>
        </w:rPr>
        <w:t xml:space="preserve">why </w:t>
      </w:r>
      <w:r w:rsidR="004964E3" w:rsidRPr="0065029F">
        <w:rPr>
          <w:rFonts w:ascii="CG Times" w:hAnsi="CG Times"/>
          <w:sz w:val="24"/>
          <w:szCs w:val="24"/>
        </w:rPr>
        <w:t xml:space="preserve">the offender </w:t>
      </w:r>
      <w:r w:rsidR="00AB5934">
        <w:rPr>
          <w:rFonts w:ascii="CG Times" w:hAnsi="CG Times"/>
          <w:sz w:val="24"/>
          <w:szCs w:val="24"/>
        </w:rPr>
        <w:t xml:space="preserve">did not </w:t>
      </w:r>
      <w:r w:rsidR="004964E3" w:rsidRPr="0065029F">
        <w:rPr>
          <w:rFonts w:ascii="CG Times" w:hAnsi="CG Times"/>
          <w:sz w:val="24"/>
          <w:szCs w:val="24"/>
        </w:rPr>
        <w:t>realize what they said or did was offensive</w:t>
      </w:r>
      <w:r w:rsidR="002814AE">
        <w:rPr>
          <w:rFonts w:ascii="CG Times" w:hAnsi="CG Times"/>
          <w:sz w:val="24"/>
          <w:szCs w:val="24"/>
        </w:rPr>
        <w:t>.</w:t>
      </w:r>
      <w:r w:rsidR="004964E3" w:rsidRPr="0065029F">
        <w:rPr>
          <w:rFonts w:ascii="CG Times" w:hAnsi="CG Times"/>
          <w:sz w:val="24"/>
          <w:szCs w:val="24"/>
        </w:rPr>
        <w:t xml:space="preserve">  Th</w:t>
      </w:r>
      <w:r w:rsidR="00171E4E">
        <w:rPr>
          <w:rFonts w:ascii="CG Times" w:hAnsi="CG Times"/>
          <w:sz w:val="24"/>
          <w:szCs w:val="24"/>
        </w:rPr>
        <w:t>e</w:t>
      </w:r>
      <w:r w:rsidR="0050615C">
        <w:rPr>
          <w:rFonts w:ascii="CG Times" w:hAnsi="CG Times"/>
          <w:sz w:val="24"/>
          <w:szCs w:val="24"/>
        </w:rPr>
        <w:t xml:space="preserve"> exercise</w:t>
      </w:r>
      <w:r w:rsidR="002814AE">
        <w:rPr>
          <w:rFonts w:ascii="CG Times" w:hAnsi="CG Times"/>
          <w:sz w:val="24"/>
          <w:szCs w:val="24"/>
        </w:rPr>
        <w:t>s</w:t>
      </w:r>
      <w:r w:rsidR="0050615C">
        <w:rPr>
          <w:rFonts w:ascii="CG Times" w:hAnsi="CG Times"/>
          <w:sz w:val="24"/>
          <w:szCs w:val="24"/>
        </w:rPr>
        <w:t xml:space="preserve"> should </w:t>
      </w:r>
      <w:r w:rsidR="00171E4E">
        <w:rPr>
          <w:rFonts w:ascii="CG Times" w:hAnsi="CG Times"/>
          <w:sz w:val="24"/>
          <w:szCs w:val="24"/>
        </w:rPr>
        <w:t xml:space="preserve"> </w:t>
      </w:r>
      <w:r w:rsidR="004964E3" w:rsidRPr="0065029F">
        <w:rPr>
          <w:rFonts w:ascii="CG Times" w:hAnsi="CG Times"/>
          <w:sz w:val="24"/>
          <w:szCs w:val="24"/>
        </w:rPr>
        <w:t>address “micro-inequities</w:t>
      </w:r>
      <w:r w:rsidR="00AB5934">
        <w:rPr>
          <w:rFonts w:ascii="CG Times" w:hAnsi="CG Times"/>
          <w:sz w:val="24"/>
          <w:szCs w:val="24"/>
        </w:rPr>
        <w:t xml:space="preserve">,” which are </w:t>
      </w:r>
      <w:r w:rsidR="004964E3" w:rsidRPr="0065029F">
        <w:rPr>
          <w:rFonts w:ascii="CG Times" w:hAnsi="CG Times"/>
          <w:sz w:val="24"/>
          <w:szCs w:val="24"/>
        </w:rPr>
        <w:t xml:space="preserve">small slights, subtle discrimination and tiny injustices in </w:t>
      </w:r>
      <w:r w:rsidR="004613DE">
        <w:rPr>
          <w:rFonts w:ascii="CG Times" w:hAnsi="CG Times"/>
          <w:sz w:val="24"/>
          <w:szCs w:val="24"/>
        </w:rPr>
        <w:t>the</w:t>
      </w:r>
      <w:r w:rsidR="004964E3" w:rsidRPr="0065029F">
        <w:rPr>
          <w:rFonts w:ascii="CG Times" w:hAnsi="CG Times"/>
          <w:sz w:val="24"/>
          <w:szCs w:val="24"/>
        </w:rPr>
        <w:t xml:space="preserve"> workplace</w:t>
      </w:r>
      <w:r w:rsidR="00AB5934">
        <w:rPr>
          <w:rFonts w:ascii="CG Times" w:hAnsi="CG Times"/>
          <w:sz w:val="24"/>
          <w:szCs w:val="24"/>
        </w:rPr>
        <w:t>.</w:t>
      </w:r>
      <w:r w:rsidR="008A6775">
        <w:rPr>
          <w:rStyle w:val="EndnoteReference"/>
          <w:rFonts w:ascii="CG Times" w:hAnsi="CG Times"/>
          <w:sz w:val="24"/>
          <w:szCs w:val="24"/>
        </w:rPr>
        <w:endnoteReference w:id="8"/>
      </w:r>
      <w:r w:rsidR="00AB5934">
        <w:rPr>
          <w:rFonts w:ascii="CG Times" w:hAnsi="CG Times"/>
          <w:sz w:val="24"/>
          <w:szCs w:val="24"/>
        </w:rPr>
        <w:t xml:space="preserve">  </w:t>
      </w:r>
    </w:p>
    <w:p w:rsidR="00163F02" w:rsidRDefault="00574B56" w:rsidP="00574B56">
      <w:pPr>
        <w:numPr>
          <w:ilvl w:val="0"/>
          <w:numId w:val="4"/>
        </w:numPr>
        <w:jc w:val="both"/>
        <w:rPr>
          <w:rFonts w:ascii="CG Times" w:hAnsi="CG Times"/>
          <w:sz w:val="24"/>
          <w:szCs w:val="24"/>
        </w:rPr>
      </w:pPr>
      <w:r>
        <w:rPr>
          <w:rFonts w:ascii="CG Times" w:hAnsi="CG Times"/>
          <w:sz w:val="24"/>
          <w:szCs w:val="24"/>
        </w:rPr>
        <w:t xml:space="preserve">Legal experts must analyze how unconscious bias can be </w:t>
      </w:r>
      <w:r w:rsidR="002814AE">
        <w:rPr>
          <w:rFonts w:ascii="CG Times" w:hAnsi="CG Times"/>
          <w:sz w:val="24"/>
          <w:szCs w:val="24"/>
        </w:rPr>
        <w:t xml:space="preserve">evaluated </w:t>
      </w:r>
      <w:r>
        <w:rPr>
          <w:rFonts w:ascii="CG Times" w:hAnsi="CG Times"/>
          <w:sz w:val="24"/>
          <w:szCs w:val="24"/>
        </w:rPr>
        <w:t xml:space="preserve">as </w:t>
      </w:r>
      <w:r w:rsidR="002814AE">
        <w:rPr>
          <w:rFonts w:ascii="CG Times" w:hAnsi="CG Times"/>
          <w:sz w:val="24"/>
          <w:szCs w:val="24"/>
        </w:rPr>
        <w:t xml:space="preserve">evidence </w:t>
      </w:r>
      <w:r>
        <w:rPr>
          <w:rFonts w:ascii="CG Times" w:hAnsi="CG Times"/>
          <w:sz w:val="24"/>
          <w:szCs w:val="24"/>
        </w:rPr>
        <w:t xml:space="preserve">of discrimination under </w:t>
      </w:r>
      <w:r w:rsidR="00064E65" w:rsidRPr="00B61389">
        <w:rPr>
          <w:rFonts w:ascii="CG Times" w:hAnsi="CG Times"/>
          <w:sz w:val="24"/>
          <w:szCs w:val="24"/>
        </w:rPr>
        <w:t>Title VII and other federal antidiscrimination laws.</w:t>
      </w:r>
    </w:p>
    <w:p w:rsidR="00064E65" w:rsidRPr="00B61389" w:rsidRDefault="00064E65" w:rsidP="00163F02">
      <w:pPr>
        <w:ind w:left="720"/>
        <w:jc w:val="both"/>
        <w:rPr>
          <w:rFonts w:ascii="CG Times" w:hAnsi="CG Times"/>
          <w:sz w:val="24"/>
          <w:szCs w:val="24"/>
        </w:rPr>
      </w:pPr>
      <w:r w:rsidRPr="00B61389">
        <w:rPr>
          <w:rFonts w:ascii="CG Times" w:hAnsi="CG Times"/>
          <w:sz w:val="24"/>
          <w:szCs w:val="24"/>
        </w:rPr>
        <w:t xml:space="preserve">  </w:t>
      </w:r>
    </w:p>
    <w:p w:rsidR="001E330B" w:rsidRPr="001E330B" w:rsidRDefault="001E330B" w:rsidP="001E330B">
      <w:pPr>
        <w:jc w:val="both"/>
        <w:rPr>
          <w:rFonts w:ascii="CG Times" w:hAnsi="CG Times"/>
          <w:b/>
          <w:sz w:val="24"/>
          <w:szCs w:val="24"/>
        </w:rPr>
      </w:pPr>
      <w:r w:rsidRPr="001E330B">
        <w:rPr>
          <w:rFonts w:ascii="CG Times" w:hAnsi="CG Times"/>
          <w:b/>
          <w:sz w:val="24"/>
          <w:szCs w:val="24"/>
        </w:rPr>
        <w:t xml:space="preserve">Obstacle 2: </w:t>
      </w:r>
      <w:r w:rsidRPr="001E330B">
        <w:rPr>
          <w:rFonts w:ascii="CG Times" w:hAnsi="CG Times"/>
          <w:sz w:val="24"/>
          <w:szCs w:val="24"/>
        </w:rPr>
        <w:t>African Americans lack adequate mentoring and networking opportunities for higher level and management positions</w:t>
      </w:r>
    </w:p>
    <w:p w:rsidR="007C4CC4" w:rsidRPr="003F381C" w:rsidRDefault="00CD582E" w:rsidP="003F381C">
      <w:pPr>
        <w:jc w:val="both"/>
        <w:rPr>
          <w:rFonts w:ascii="CG Times" w:hAnsi="CG Times"/>
          <w:b/>
          <w:sz w:val="24"/>
          <w:szCs w:val="24"/>
        </w:rPr>
      </w:pPr>
      <w:r w:rsidRPr="003F381C">
        <w:rPr>
          <w:rFonts w:ascii="CG Times" w:hAnsi="CG Times"/>
          <w:b/>
          <w:sz w:val="24"/>
          <w:szCs w:val="24"/>
        </w:rPr>
        <w:t>Background</w:t>
      </w:r>
      <w:r w:rsidR="00563F9F">
        <w:rPr>
          <w:rFonts w:ascii="CG Times" w:hAnsi="CG Times"/>
          <w:sz w:val="24"/>
          <w:szCs w:val="24"/>
        </w:rPr>
        <w:t xml:space="preserve">:  Our dialogue partners reported that African Americans lack sufficient mentoring and networking opportunities in the federal sector.  </w:t>
      </w:r>
      <w:r w:rsidR="00286BCB">
        <w:rPr>
          <w:rFonts w:ascii="CG Times" w:hAnsi="CG Times"/>
          <w:sz w:val="24"/>
          <w:szCs w:val="24"/>
        </w:rPr>
        <w:t>The purpose of mentoring and networking opportunities is the professional and personal development of an individual.</w:t>
      </w:r>
      <w:r w:rsidR="003A774C">
        <w:rPr>
          <w:rStyle w:val="EndnoteReference"/>
          <w:rFonts w:ascii="CG Times" w:hAnsi="CG Times"/>
          <w:sz w:val="24"/>
          <w:szCs w:val="24"/>
        </w:rPr>
        <w:endnoteReference w:id="9"/>
      </w:r>
      <w:r w:rsidR="002814AE">
        <w:rPr>
          <w:rFonts w:ascii="CG Times" w:hAnsi="CG Times"/>
          <w:sz w:val="24"/>
          <w:szCs w:val="24"/>
        </w:rPr>
        <w:t xml:space="preserve">  </w:t>
      </w:r>
      <w:r w:rsidR="0090395E">
        <w:rPr>
          <w:rFonts w:ascii="CG Times" w:hAnsi="CG Times"/>
          <w:sz w:val="24"/>
          <w:szCs w:val="24"/>
        </w:rPr>
        <w:t>Mentoring is viewed as crucial for enhancing an individual’s skills and intellectual development; for using influence to facilitate an individual’s entry and advancement; for welcoming the individual into a new occupational and social world and acquainting the individual with its values, customs, resources, a</w:t>
      </w:r>
      <w:r w:rsidR="003A774C">
        <w:rPr>
          <w:rFonts w:ascii="CG Times" w:hAnsi="CG Times"/>
          <w:sz w:val="24"/>
          <w:szCs w:val="24"/>
        </w:rPr>
        <w:t>nd role players; and for providing role modeling behavior.</w:t>
      </w:r>
      <w:r w:rsidR="002F1872">
        <w:rPr>
          <w:rStyle w:val="EndnoteReference"/>
          <w:rFonts w:ascii="CG Times" w:hAnsi="CG Times"/>
          <w:sz w:val="24"/>
          <w:szCs w:val="24"/>
        </w:rPr>
        <w:endnoteReference w:id="10"/>
      </w:r>
      <w:r w:rsidR="003A774C">
        <w:rPr>
          <w:rFonts w:ascii="CG Times" w:hAnsi="CG Times"/>
          <w:sz w:val="24"/>
          <w:szCs w:val="24"/>
        </w:rPr>
        <w:t xml:space="preserve">  </w:t>
      </w:r>
    </w:p>
    <w:p w:rsidR="0088628A" w:rsidRDefault="0088628A" w:rsidP="0088628A">
      <w:pPr>
        <w:jc w:val="both"/>
        <w:rPr>
          <w:rFonts w:ascii="CG Times" w:hAnsi="CG Times"/>
          <w:sz w:val="24"/>
          <w:szCs w:val="24"/>
        </w:rPr>
      </w:pPr>
      <w:r>
        <w:rPr>
          <w:rFonts w:ascii="CG Times" w:hAnsi="CG Times"/>
          <w:sz w:val="24"/>
          <w:szCs w:val="24"/>
        </w:rPr>
        <w:t>F</w:t>
      </w:r>
      <w:r w:rsidRPr="0088628A">
        <w:rPr>
          <w:rFonts w:ascii="CG Times" w:hAnsi="CG Times"/>
          <w:sz w:val="24"/>
          <w:szCs w:val="24"/>
        </w:rPr>
        <w:t xml:space="preserve">ormal and informal mentoring and support from superiors and coworkers are key factors that help place </w:t>
      </w:r>
      <w:r w:rsidR="00EC5194">
        <w:rPr>
          <w:rFonts w:ascii="CG Times" w:hAnsi="CG Times"/>
          <w:sz w:val="24"/>
          <w:szCs w:val="24"/>
        </w:rPr>
        <w:t>African Americans</w:t>
      </w:r>
      <w:r w:rsidRPr="0088628A">
        <w:rPr>
          <w:rFonts w:ascii="CG Times" w:hAnsi="CG Times"/>
          <w:sz w:val="24"/>
          <w:szCs w:val="24"/>
        </w:rPr>
        <w:t xml:space="preserve"> on t</w:t>
      </w:r>
      <w:r w:rsidR="00DD6EB0">
        <w:rPr>
          <w:rFonts w:ascii="CG Times" w:hAnsi="CG Times"/>
          <w:sz w:val="24"/>
          <w:szCs w:val="24"/>
        </w:rPr>
        <w:t xml:space="preserve">he organizational fast track.  One study found </w:t>
      </w:r>
      <w:r w:rsidRPr="0088628A">
        <w:rPr>
          <w:rFonts w:ascii="CG Times" w:hAnsi="CG Times"/>
          <w:sz w:val="24"/>
          <w:szCs w:val="24"/>
        </w:rPr>
        <w:t xml:space="preserve">that </w:t>
      </w:r>
      <w:r w:rsidR="00C73037">
        <w:rPr>
          <w:rFonts w:ascii="CG Times" w:hAnsi="CG Times"/>
          <w:sz w:val="24"/>
          <w:szCs w:val="24"/>
        </w:rPr>
        <w:t xml:space="preserve">73% of </w:t>
      </w:r>
      <w:r w:rsidRPr="0088628A">
        <w:rPr>
          <w:rFonts w:ascii="CG Times" w:hAnsi="CG Times"/>
          <w:sz w:val="24"/>
          <w:szCs w:val="24"/>
        </w:rPr>
        <w:t xml:space="preserve">African American executives who reported having informal mentors at work had faster salary and total compensation growth than those without </w:t>
      </w:r>
      <w:r w:rsidR="00AB5934">
        <w:rPr>
          <w:rFonts w:ascii="CG Times" w:hAnsi="CG Times"/>
          <w:sz w:val="24"/>
          <w:szCs w:val="24"/>
        </w:rPr>
        <w:t>an informal mentor</w:t>
      </w:r>
      <w:r w:rsidRPr="0088628A">
        <w:rPr>
          <w:rFonts w:ascii="CG Times" w:hAnsi="CG Times"/>
          <w:sz w:val="24"/>
          <w:szCs w:val="24"/>
        </w:rPr>
        <w:t>.</w:t>
      </w:r>
      <w:r w:rsidR="007F4EC5">
        <w:rPr>
          <w:rStyle w:val="EndnoteReference"/>
          <w:rFonts w:ascii="CG Times" w:hAnsi="CG Times"/>
          <w:sz w:val="24"/>
          <w:szCs w:val="24"/>
        </w:rPr>
        <w:endnoteReference w:id="11"/>
      </w:r>
      <w:r w:rsidR="00230EDA">
        <w:rPr>
          <w:rFonts w:ascii="CG Times" w:hAnsi="CG Times"/>
          <w:sz w:val="24"/>
          <w:szCs w:val="24"/>
        </w:rPr>
        <w:t xml:space="preserve">   </w:t>
      </w:r>
      <w:r w:rsidR="007F4EC5">
        <w:rPr>
          <w:rFonts w:ascii="CG Times" w:hAnsi="CG Times"/>
          <w:sz w:val="24"/>
          <w:szCs w:val="24"/>
        </w:rPr>
        <w:t>Social science research has established a</w:t>
      </w:r>
      <w:r w:rsidRPr="0088628A">
        <w:rPr>
          <w:rFonts w:ascii="CG Times" w:hAnsi="CG Times"/>
          <w:sz w:val="24"/>
          <w:szCs w:val="24"/>
        </w:rPr>
        <w:t xml:space="preserve"> direct correlation between having mentors and increased occurrences of job growth, promotions and salary increases.</w:t>
      </w:r>
      <w:r w:rsidR="00C06BB3">
        <w:rPr>
          <w:rStyle w:val="EndnoteReference"/>
          <w:rFonts w:ascii="CG Times" w:hAnsi="CG Times"/>
          <w:sz w:val="24"/>
          <w:szCs w:val="24"/>
        </w:rPr>
        <w:endnoteReference w:id="12"/>
      </w:r>
      <w:r w:rsidRPr="0088628A">
        <w:rPr>
          <w:rFonts w:ascii="CG Times" w:hAnsi="CG Times"/>
          <w:sz w:val="24"/>
          <w:szCs w:val="24"/>
        </w:rPr>
        <w:t xml:space="preserve">   </w:t>
      </w:r>
    </w:p>
    <w:p w:rsidR="00801802" w:rsidRPr="00801802" w:rsidRDefault="00DE4223" w:rsidP="00801802">
      <w:pPr>
        <w:jc w:val="both"/>
        <w:rPr>
          <w:rFonts w:ascii="CG Times" w:hAnsi="CG Times"/>
          <w:sz w:val="24"/>
          <w:szCs w:val="24"/>
        </w:rPr>
      </w:pPr>
      <w:r>
        <w:rPr>
          <w:rFonts w:ascii="CG Times" w:hAnsi="CG Times"/>
          <w:noProof/>
          <w:sz w:val="24"/>
          <w:szCs w:val="24"/>
        </w:rPr>
        <w:lastRenderedPageBreak/>
        <mc:AlternateContent>
          <mc:Choice Requires="wps">
            <w:drawing>
              <wp:anchor distT="91440" distB="91440" distL="114300" distR="114300" simplePos="0" relativeHeight="251671552" behindDoc="0" locked="0" layoutInCell="0" allowOverlap="1">
                <wp:simplePos x="0" y="0"/>
                <wp:positionH relativeFrom="page">
                  <wp:posOffset>5772150</wp:posOffset>
                </wp:positionH>
                <wp:positionV relativeFrom="page">
                  <wp:posOffset>914400</wp:posOffset>
                </wp:positionV>
                <wp:extent cx="1600200" cy="7839075"/>
                <wp:effectExtent l="0" t="0" r="0" b="9525"/>
                <wp:wrapSquare wrapText="bothSides"/>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0200" cy="7839075"/>
                        </a:xfrm>
                        <a:prstGeom prst="flowChartProcess">
                          <a:avLst/>
                        </a:prstGeom>
                        <a:solidFill>
                          <a:srgbClr val="4F81BD"/>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01279F" w:rsidRDefault="0001279F" w:rsidP="001F445B">
                            <w:pPr>
                              <w:rPr>
                                <w:szCs w:val="18"/>
                              </w:rPr>
                            </w:pPr>
                          </w:p>
                          <w:p w:rsidR="0001279F" w:rsidRDefault="0001279F" w:rsidP="001F445B">
                            <w:pPr>
                              <w:rPr>
                                <w:szCs w:val="18"/>
                              </w:rPr>
                            </w:pPr>
                          </w:p>
                          <w:p w:rsidR="0001279F" w:rsidRDefault="0001279F" w:rsidP="001F445B">
                            <w:pPr>
                              <w:rPr>
                                <w:szCs w:val="18"/>
                              </w:rPr>
                            </w:pPr>
                          </w:p>
                          <w:p w:rsidR="0001279F" w:rsidRDefault="0001279F" w:rsidP="001F445B">
                            <w:pPr>
                              <w:rPr>
                                <w:b/>
                                <w:color w:val="FFFFFF"/>
                                <w:sz w:val="28"/>
                                <w:szCs w:val="28"/>
                              </w:rPr>
                            </w:pPr>
                          </w:p>
                          <w:p w:rsidR="0001279F" w:rsidRDefault="0001279F" w:rsidP="001F445B">
                            <w:pPr>
                              <w:rPr>
                                <w:b/>
                                <w:color w:val="FFFFFF"/>
                                <w:sz w:val="28"/>
                                <w:szCs w:val="28"/>
                              </w:rPr>
                            </w:pPr>
                          </w:p>
                          <w:p w:rsidR="0001279F" w:rsidRDefault="0001279F" w:rsidP="001F445B">
                            <w:pPr>
                              <w:rPr>
                                <w:b/>
                                <w:color w:val="FFFFFF"/>
                                <w:sz w:val="28"/>
                                <w:szCs w:val="28"/>
                              </w:rPr>
                            </w:pPr>
                          </w:p>
                          <w:p w:rsidR="0001279F" w:rsidRDefault="0001279F" w:rsidP="001F445B">
                            <w:pPr>
                              <w:rPr>
                                <w:b/>
                                <w:color w:val="FFFFFF"/>
                                <w:sz w:val="28"/>
                                <w:szCs w:val="28"/>
                              </w:rPr>
                            </w:pPr>
                          </w:p>
                          <w:p w:rsidR="0001279F" w:rsidRDefault="0001279F" w:rsidP="001F445B">
                            <w:pPr>
                              <w:rPr>
                                <w:b/>
                                <w:color w:val="FFFFFF"/>
                                <w:sz w:val="28"/>
                                <w:szCs w:val="28"/>
                              </w:rPr>
                            </w:pPr>
                          </w:p>
                          <w:p w:rsidR="0001279F" w:rsidRPr="00EC12F4" w:rsidRDefault="0001279F" w:rsidP="001150E7">
                            <w:pPr>
                              <w:tabs>
                                <w:tab w:val="left" w:pos="-270"/>
                              </w:tabs>
                              <w:ind w:left="-270" w:right="-240"/>
                              <w:rPr>
                                <w:b/>
                                <w:color w:val="FFFFFF"/>
                                <w:sz w:val="28"/>
                                <w:szCs w:val="28"/>
                              </w:rPr>
                            </w:pPr>
                            <w:r>
                              <w:rPr>
                                <w:b/>
                                <w:color w:val="FFFFFF"/>
                                <w:sz w:val="28"/>
                                <w:szCs w:val="28"/>
                              </w:rPr>
                              <w:t xml:space="preserve">Obstacle 2 </w:t>
                            </w:r>
                            <w:r w:rsidRPr="00EC12F4">
                              <w:rPr>
                                <w:b/>
                                <w:color w:val="FFFFFF"/>
                                <w:sz w:val="28"/>
                                <w:szCs w:val="28"/>
                              </w:rPr>
                              <w:t>Issues</w:t>
                            </w:r>
                          </w:p>
                          <w:p w:rsidR="0001279F" w:rsidRDefault="0001279F" w:rsidP="001F445B">
                            <w:pPr>
                              <w:rPr>
                                <w:szCs w:val="18"/>
                              </w:rPr>
                            </w:pPr>
                          </w:p>
                          <w:p w:rsidR="0001279F" w:rsidRDefault="0001279F" w:rsidP="001F445B">
                            <w:pPr>
                              <w:ind w:left="-360" w:right="-285"/>
                              <w:rPr>
                                <w:b/>
                                <w:color w:val="FFFFFF"/>
                                <w:sz w:val="28"/>
                                <w:szCs w:val="28"/>
                              </w:rPr>
                            </w:pPr>
                          </w:p>
                          <w:p w:rsidR="0001279F" w:rsidRDefault="0001279F" w:rsidP="001F445B">
                            <w:pPr>
                              <w:ind w:left="-360" w:right="-285"/>
                              <w:rPr>
                                <w:b/>
                                <w:color w:val="FFFFFF"/>
                                <w:sz w:val="28"/>
                                <w:szCs w:val="28"/>
                              </w:rPr>
                            </w:pPr>
                          </w:p>
                          <w:p w:rsidR="0001279F" w:rsidRDefault="0001279F" w:rsidP="001F445B">
                            <w:pPr>
                              <w:ind w:left="-360" w:right="-285"/>
                              <w:rPr>
                                <w:b/>
                                <w:color w:val="FFFFFF"/>
                                <w:sz w:val="28"/>
                                <w:szCs w:val="28"/>
                              </w:rPr>
                            </w:pPr>
                          </w:p>
                          <w:p w:rsidR="0001279F" w:rsidRDefault="0001279F" w:rsidP="001F445B">
                            <w:pPr>
                              <w:ind w:left="-360" w:right="-285"/>
                              <w:rPr>
                                <w:b/>
                                <w:color w:val="FFFFFF"/>
                                <w:sz w:val="28"/>
                                <w:szCs w:val="28"/>
                              </w:rPr>
                            </w:pPr>
                          </w:p>
                          <w:p w:rsidR="0001279F" w:rsidRDefault="0001279F" w:rsidP="001F445B">
                            <w:pPr>
                              <w:ind w:left="-360" w:right="-285"/>
                              <w:rPr>
                                <w:b/>
                                <w:color w:val="FFFFFF"/>
                                <w:sz w:val="28"/>
                                <w:szCs w:val="28"/>
                              </w:rPr>
                            </w:pPr>
                          </w:p>
                          <w:p w:rsidR="0001279F" w:rsidRDefault="0001279F" w:rsidP="001F445B">
                            <w:pPr>
                              <w:ind w:left="-360" w:right="-285"/>
                              <w:rPr>
                                <w:b/>
                                <w:color w:val="FFFFFF"/>
                                <w:sz w:val="28"/>
                                <w:szCs w:val="28"/>
                              </w:rPr>
                            </w:pPr>
                          </w:p>
                          <w:p w:rsidR="0001279F" w:rsidRDefault="0001279F" w:rsidP="001F445B">
                            <w:pPr>
                              <w:ind w:left="-360" w:right="-285"/>
                              <w:rPr>
                                <w:b/>
                                <w:color w:val="FFFFFF"/>
                                <w:sz w:val="28"/>
                                <w:szCs w:val="28"/>
                              </w:rPr>
                            </w:pPr>
                          </w:p>
                          <w:p w:rsidR="0001279F" w:rsidRDefault="0001279F" w:rsidP="001F445B">
                            <w:pPr>
                              <w:ind w:left="-360" w:right="-285"/>
                              <w:rPr>
                                <w:b/>
                                <w:color w:val="FFFFFF"/>
                                <w:sz w:val="28"/>
                                <w:szCs w:val="28"/>
                              </w:rPr>
                            </w:pPr>
                          </w:p>
                          <w:p w:rsidR="0001279F" w:rsidRDefault="0001279F" w:rsidP="00EC12F4">
                            <w:pPr>
                              <w:ind w:left="-270" w:right="-285"/>
                              <w:rPr>
                                <w:b/>
                                <w:color w:val="FFFFFF"/>
                                <w:sz w:val="28"/>
                                <w:szCs w:val="2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7" o:spid="_x0000_s1030" type="#_x0000_t109" style="position:absolute;left:0;text-align:left;margin-left:454.5pt;margin-top:1in;width:126pt;height:617.25pt;flip:x;z-index:25167155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" o:allowincell="f" fillcolor="#4f81bd" stroked="f" strokeweight="1.5pt">
                <v:shadow color="#f79646" opacity=".5" offset="-15pt,0"/>
                <v:textbox inset="21.6pt,21.6pt,21.6pt,21.6pt">
                  <w:txbxContent>
                    <w:p w:rsidR="0001279F" w:rsidRDefault="0001279F" w:rsidP="001F445B">
                      <w:pPr>
                        <w:rPr>
                          <w:szCs w:val="18"/>
                        </w:rPr>
                      </w:pPr>
                    </w:p>
                    <w:p w:rsidR="0001279F" w:rsidRDefault="0001279F" w:rsidP="001F445B">
                      <w:pPr>
                        <w:rPr>
                          <w:szCs w:val="18"/>
                        </w:rPr>
                      </w:pPr>
                    </w:p>
                    <w:p w:rsidR="0001279F" w:rsidRDefault="0001279F" w:rsidP="001F445B">
                      <w:pPr>
                        <w:rPr>
                          <w:szCs w:val="18"/>
                        </w:rPr>
                      </w:pPr>
                    </w:p>
                    <w:p w:rsidR="0001279F" w:rsidRDefault="0001279F" w:rsidP="001F445B">
                      <w:pPr>
                        <w:rPr>
                          <w:b/>
                          <w:color w:val="FFFFFF"/>
                          <w:sz w:val="28"/>
                          <w:szCs w:val="28"/>
                        </w:rPr>
                      </w:pPr>
                    </w:p>
                    <w:p w:rsidR="0001279F" w:rsidRDefault="0001279F" w:rsidP="001F445B">
                      <w:pPr>
                        <w:rPr>
                          <w:b/>
                          <w:color w:val="FFFFFF"/>
                          <w:sz w:val="28"/>
                          <w:szCs w:val="28"/>
                        </w:rPr>
                      </w:pPr>
                    </w:p>
                    <w:p w:rsidR="0001279F" w:rsidRDefault="0001279F" w:rsidP="001F445B">
                      <w:pPr>
                        <w:rPr>
                          <w:b/>
                          <w:color w:val="FFFFFF"/>
                          <w:sz w:val="28"/>
                          <w:szCs w:val="28"/>
                        </w:rPr>
                      </w:pPr>
                    </w:p>
                    <w:p w:rsidR="0001279F" w:rsidRDefault="0001279F" w:rsidP="001F445B">
                      <w:pPr>
                        <w:rPr>
                          <w:b/>
                          <w:color w:val="FFFFFF"/>
                          <w:sz w:val="28"/>
                          <w:szCs w:val="28"/>
                        </w:rPr>
                      </w:pPr>
                    </w:p>
                    <w:p w:rsidR="0001279F" w:rsidRDefault="0001279F" w:rsidP="001F445B">
                      <w:pPr>
                        <w:rPr>
                          <w:b/>
                          <w:color w:val="FFFFFF"/>
                          <w:sz w:val="28"/>
                          <w:szCs w:val="28"/>
                        </w:rPr>
                      </w:pPr>
                    </w:p>
                    <w:p w:rsidR="0001279F" w:rsidRPr="00EC12F4" w:rsidRDefault="0001279F" w:rsidP="001150E7">
                      <w:pPr>
                        <w:tabs>
                          <w:tab w:val="left" w:pos="-270"/>
                        </w:tabs>
                        <w:ind w:left="-270" w:right="-240"/>
                        <w:rPr>
                          <w:b/>
                          <w:color w:val="FFFFFF"/>
                          <w:sz w:val="28"/>
                          <w:szCs w:val="28"/>
                        </w:rPr>
                      </w:pPr>
                      <w:r>
                        <w:rPr>
                          <w:b/>
                          <w:color w:val="FFFFFF"/>
                          <w:sz w:val="28"/>
                          <w:szCs w:val="28"/>
                        </w:rPr>
                        <w:t xml:space="preserve">Obstacle 2 </w:t>
                      </w:r>
                      <w:r w:rsidRPr="00EC12F4">
                        <w:rPr>
                          <w:b/>
                          <w:color w:val="FFFFFF"/>
                          <w:sz w:val="28"/>
                          <w:szCs w:val="28"/>
                        </w:rPr>
                        <w:t>Issues</w:t>
                      </w:r>
                    </w:p>
                    <w:p w:rsidR="0001279F" w:rsidRDefault="0001279F" w:rsidP="001F445B">
                      <w:pPr>
                        <w:rPr>
                          <w:szCs w:val="18"/>
                        </w:rPr>
                      </w:pPr>
                    </w:p>
                    <w:p w:rsidR="0001279F" w:rsidRDefault="0001279F" w:rsidP="001F445B">
                      <w:pPr>
                        <w:ind w:left="-360" w:right="-285"/>
                        <w:rPr>
                          <w:b/>
                          <w:color w:val="FFFFFF"/>
                          <w:sz w:val="28"/>
                          <w:szCs w:val="28"/>
                        </w:rPr>
                      </w:pPr>
                    </w:p>
                    <w:p w:rsidR="0001279F" w:rsidRDefault="0001279F" w:rsidP="001F445B">
                      <w:pPr>
                        <w:ind w:left="-360" w:right="-285"/>
                        <w:rPr>
                          <w:b/>
                          <w:color w:val="FFFFFF"/>
                          <w:sz w:val="28"/>
                          <w:szCs w:val="28"/>
                        </w:rPr>
                      </w:pPr>
                    </w:p>
                    <w:p w:rsidR="0001279F" w:rsidRDefault="0001279F" w:rsidP="001F445B">
                      <w:pPr>
                        <w:ind w:left="-360" w:right="-285"/>
                        <w:rPr>
                          <w:b/>
                          <w:color w:val="FFFFFF"/>
                          <w:sz w:val="28"/>
                          <w:szCs w:val="28"/>
                        </w:rPr>
                      </w:pPr>
                    </w:p>
                    <w:p w:rsidR="0001279F" w:rsidRDefault="0001279F" w:rsidP="001F445B">
                      <w:pPr>
                        <w:ind w:left="-360" w:right="-285"/>
                        <w:rPr>
                          <w:b/>
                          <w:color w:val="FFFFFF"/>
                          <w:sz w:val="28"/>
                          <w:szCs w:val="28"/>
                        </w:rPr>
                      </w:pPr>
                    </w:p>
                    <w:p w:rsidR="0001279F" w:rsidRDefault="0001279F" w:rsidP="001F445B">
                      <w:pPr>
                        <w:ind w:left="-360" w:right="-285"/>
                        <w:rPr>
                          <w:b/>
                          <w:color w:val="FFFFFF"/>
                          <w:sz w:val="28"/>
                          <w:szCs w:val="28"/>
                        </w:rPr>
                      </w:pPr>
                    </w:p>
                    <w:p w:rsidR="0001279F" w:rsidRDefault="0001279F" w:rsidP="001F445B">
                      <w:pPr>
                        <w:ind w:left="-360" w:right="-285"/>
                        <w:rPr>
                          <w:b/>
                          <w:color w:val="FFFFFF"/>
                          <w:sz w:val="28"/>
                          <w:szCs w:val="28"/>
                        </w:rPr>
                      </w:pPr>
                    </w:p>
                    <w:p w:rsidR="0001279F" w:rsidRDefault="0001279F" w:rsidP="001F445B">
                      <w:pPr>
                        <w:ind w:left="-360" w:right="-285"/>
                        <w:rPr>
                          <w:b/>
                          <w:color w:val="FFFFFF"/>
                          <w:sz w:val="28"/>
                          <w:szCs w:val="28"/>
                        </w:rPr>
                      </w:pPr>
                    </w:p>
                    <w:p w:rsidR="0001279F" w:rsidRDefault="0001279F" w:rsidP="001F445B">
                      <w:pPr>
                        <w:ind w:left="-360" w:right="-285"/>
                        <w:rPr>
                          <w:b/>
                          <w:color w:val="FFFFFF"/>
                          <w:sz w:val="28"/>
                          <w:szCs w:val="28"/>
                        </w:rPr>
                      </w:pPr>
                    </w:p>
                    <w:p w:rsidR="0001279F" w:rsidRDefault="0001279F" w:rsidP="00EC12F4">
                      <w:pPr>
                        <w:ind w:left="-270" w:right="-285"/>
                        <w:rPr>
                          <w:b/>
                          <w:color w:val="FFFFFF"/>
                          <w:sz w:val="28"/>
                          <w:szCs w:val="28"/>
                        </w:rPr>
                      </w:pPr>
                    </w:p>
                  </w:txbxContent>
                </v:textbox>
                <w10:wrap type="square" anchorx="page" anchory="page"/>
              </v:shape>
            </w:pict>
          </mc:Fallback>
        </mc:AlternateContent>
      </w:r>
      <w:r w:rsidR="00006B9B" w:rsidRPr="00006B9B">
        <w:rPr>
          <w:rFonts w:ascii="CG Times" w:hAnsi="CG Times"/>
          <w:sz w:val="24"/>
          <w:szCs w:val="24"/>
        </w:rPr>
        <w:t xml:space="preserve">Similarly, networking opportunities </w:t>
      </w:r>
      <w:r w:rsidR="00801802">
        <w:rPr>
          <w:rFonts w:ascii="CG Times" w:hAnsi="CG Times"/>
          <w:sz w:val="24"/>
          <w:szCs w:val="24"/>
        </w:rPr>
        <w:t>are</w:t>
      </w:r>
      <w:r w:rsidR="00006B9B" w:rsidRPr="00006B9B">
        <w:rPr>
          <w:rFonts w:ascii="CG Times" w:hAnsi="CG Times"/>
          <w:sz w:val="24"/>
          <w:szCs w:val="24"/>
        </w:rPr>
        <w:t xml:space="preserve"> vital for a diverse workplace because a network of professional contacts can help African Americans find unadvertised jobs, build their professional skills, and make them more employable by </w:t>
      </w:r>
      <w:r w:rsidR="00230EDA">
        <w:rPr>
          <w:rFonts w:ascii="CG Times" w:hAnsi="CG Times"/>
          <w:sz w:val="24"/>
          <w:szCs w:val="24"/>
        </w:rPr>
        <w:t xml:space="preserve">having someone vouch for them.  </w:t>
      </w:r>
      <w:r w:rsidR="002F2AE3">
        <w:rPr>
          <w:rFonts w:ascii="CG Times" w:hAnsi="CG Times"/>
          <w:sz w:val="24"/>
          <w:szCs w:val="24"/>
        </w:rPr>
        <w:t>R</w:t>
      </w:r>
      <w:r w:rsidR="00801802" w:rsidRPr="00801802">
        <w:rPr>
          <w:rFonts w:ascii="CG Times" w:hAnsi="CG Times"/>
          <w:sz w:val="24"/>
          <w:szCs w:val="24"/>
        </w:rPr>
        <w:t>esearch has led scholars to conclude that African Americans suffer in the labor market from having weaker social networks than other groups.</w:t>
      </w:r>
      <w:r w:rsidR="002F2AE3">
        <w:rPr>
          <w:rStyle w:val="EndnoteReference"/>
          <w:rFonts w:ascii="CG Times" w:hAnsi="CG Times"/>
          <w:sz w:val="24"/>
          <w:szCs w:val="24"/>
        </w:rPr>
        <w:endnoteReference w:id="13"/>
      </w:r>
      <w:r w:rsidR="00230EDA">
        <w:rPr>
          <w:rFonts w:ascii="CG Times" w:hAnsi="CG Times"/>
          <w:sz w:val="24"/>
          <w:szCs w:val="24"/>
        </w:rPr>
        <w:t xml:space="preserve">  </w:t>
      </w:r>
      <w:r w:rsidR="00801802" w:rsidRPr="00801802">
        <w:rPr>
          <w:rFonts w:ascii="CG Times" w:hAnsi="CG Times"/>
          <w:sz w:val="24"/>
          <w:szCs w:val="24"/>
        </w:rPr>
        <w:t xml:space="preserve">Having friends and relatives who can introduce </w:t>
      </w:r>
      <w:r w:rsidR="00514BF7">
        <w:rPr>
          <w:rFonts w:ascii="CG Times" w:hAnsi="CG Times"/>
          <w:sz w:val="24"/>
          <w:szCs w:val="24"/>
        </w:rPr>
        <w:t>someone</w:t>
      </w:r>
      <w:r w:rsidR="00801802" w:rsidRPr="00801802">
        <w:rPr>
          <w:rFonts w:ascii="CG Times" w:hAnsi="CG Times"/>
          <w:sz w:val="24"/>
          <w:szCs w:val="24"/>
        </w:rPr>
        <w:t xml:space="preserve"> to </w:t>
      </w:r>
      <w:r w:rsidR="00630480">
        <w:rPr>
          <w:rFonts w:ascii="CG Times" w:hAnsi="CG Times"/>
          <w:sz w:val="24"/>
          <w:szCs w:val="24"/>
        </w:rPr>
        <w:t>selecting officials</w:t>
      </w:r>
      <w:r w:rsidR="00801802" w:rsidRPr="00801802">
        <w:rPr>
          <w:rFonts w:ascii="CG Times" w:hAnsi="CG Times"/>
          <w:sz w:val="24"/>
          <w:szCs w:val="24"/>
        </w:rPr>
        <w:t xml:space="preserve"> or tell </w:t>
      </w:r>
      <w:r w:rsidR="00514BF7">
        <w:rPr>
          <w:rFonts w:ascii="CG Times" w:hAnsi="CG Times"/>
          <w:sz w:val="24"/>
          <w:szCs w:val="24"/>
        </w:rPr>
        <w:t>them</w:t>
      </w:r>
      <w:r w:rsidR="00801802" w:rsidRPr="00801802">
        <w:rPr>
          <w:rFonts w:ascii="CG Times" w:hAnsi="CG Times"/>
          <w:sz w:val="24"/>
          <w:szCs w:val="24"/>
        </w:rPr>
        <w:t xml:space="preserve"> about ripe opportunities has prove</w:t>
      </w:r>
      <w:r w:rsidR="00230EDA">
        <w:rPr>
          <w:rFonts w:ascii="CG Times" w:hAnsi="CG Times"/>
          <w:sz w:val="24"/>
          <w:szCs w:val="24"/>
        </w:rPr>
        <w:t>n</w:t>
      </w:r>
      <w:r w:rsidR="00801802" w:rsidRPr="00801802">
        <w:rPr>
          <w:rFonts w:ascii="CG Times" w:hAnsi="CG Times"/>
          <w:sz w:val="24"/>
          <w:szCs w:val="24"/>
        </w:rPr>
        <w:t xml:space="preserve"> to be one of the most critical factors in getting work.</w:t>
      </w:r>
      <w:r w:rsidR="00514BF7">
        <w:rPr>
          <w:rStyle w:val="EndnoteReference"/>
          <w:rFonts w:ascii="CG Times" w:hAnsi="CG Times"/>
          <w:sz w:val="24"/>
          <w:szCs w:val="24"/>
        </w:rPr>
        <w:endnoteReference w:id="14"/>
      </w:r>
      <w:r w:rsidR="00801802" w:rsidRPr="00801802">
        <w:rPr>
          <w:rFonts w:ascii="CG Times" w:hAnsi="CG Times"/>
          <w:sz w:val="24"/>
          <w:szCs w:val="24"/>
        </w:rPr>
        <w:t xml:space="preserve"> Such connections can also h</w:t>
      </w:r>
      <w:r w:rsidR="00514BF7">
        <w:rPr>
          <w:rFonts w:ascii="CG Times" w:hAnsi="CG Times"/>
          <w:sz w:val="24"/>
          <w:szCs w:val="24"/>
        </w:rPr>
        <w:t>elp people hold onto their jobs</w:t>
      </w:r>
      <w:r w:rsidR="00801802" w:rsidRPr="00801802">
        <w:rPr>
          <w:rFonts w:ascii="CG Times" w:hAnsi="CG Times"/>
          <w:sz w:val="24"/>
          <w:szCs w:val="24"/>
        </w:rPr>
        <w:t>.</w:t>
      </w:r>
      <w:r w:rsidR="00514BF7">
        <w:rPr>
          <w:rStyle w:val="EndnoteReference"/>
          <w:rFonts w:ascii="CG Times" w:hAnsi="CG Times"/>
          <w:sz w:val="24"/>
          <w:szCs w:val="24"/>
        </w:rPr>
        <w:endnoteReference w:id="15"/>
      </w:r>
    </w:p>
    <w:p w:rsidR="00006B9B" w:rsidRDefault="00A0245D" w:rsidP="00006B9B">
      <w:pPr>
        <w:jc w:val="both"/>
        <w:rPr>
          <w:rFonts w:ascii="CG Times" w:hAnsi="CG Times"/>
          <w:sz w:val="24"/>
          <w:szCs w:val="24"/>
        </w:rPr>
      </w:pPr>
      <w:r>
        <w:rPr>
          <w:rFonts w:ascii="CG Times" w:hAnsi="CG Times"/>
          <w:sz w:val="24"/>
          <w:szCs w:val="24"/>
        </w:rPr>
        <w:t xml:space="preserve">One means of networking is the </w:t>
      </w:r>
      <w:r w:rsidR="005A526F">
        <w:rPr>
          <w:rFonts w:ascii="CG Times" w:hAnsi="CG Times"/>
          <w:sz w:val="24"/>
          <w:szCs w:val="24"/>
        </w:rPr>
        <w:t>establishment</w:t>
      </w:r>
      <w:r>
        <w:rPr>
          <w:rFonts w:ascii="CG Times" w:hAnsi="CG Times"/>
          <w:sz w:val="24"/>
          <w:szCs w:val="24"/>
        </w:rPr>
        <w:t xml:space="preserve"> of a</w:t>
      </w:r>
      <w:r w:rsidR="00006B9B" w:rsidRPr="00006B9B">
        <w:rPr>
          <w:rFonts w:ascii="CG Times" w:hAnsi="CG Times"/>
          <w:sz w:val="24"/>
          <w:szCs w:val="24"/>
        </w:rPr>
        <w:t>ffinity groups, also called networking groups,</w:t>
      </w:r>
      <w:r>
        <w:rPr>
          <w:rFonts w:ascii="CG Times" w:hAnsi="CG Times"/>
          <w:sz w:val="24"/>
          <w:szCs w:val="24"/>
        </w:rPr>
        <w:t xml:space="preserve"> which</w:t>
      </w:r>
      <w:r w:rsidR="00006B9B" w:rsidRPr="00006B9B">
        <w:rPr>
          <w:rFonts w:ascii="CG Times" w:hAnsi="CG Times"/>
          <w:sz w:val="24"/>
          <w:szCs w:val="24"/>
        </w:rPr>
        <w:t xml:space="preserve"> provide forums for employees to gather socially, meet other individuals with similar interests, and share ideas</w:t>
      </w:r>
      <w:r w:rsidR="00622691">
        <w:rPr>
          <w:rFonts w:ascii="CG Times" w:hAnsi="CG Times"/>
          <w:sz w:val="24"/>
          <w:szCs w:val="24"/>
        </w:rPr>
        <w:t>.</w:t>
      </w:r>
      <w:r w:rsidR="00006B9B" w:rsidRPr="00006B9B">
        <w:rPr>
          <w:rFonts w:ascii="CG Times" w:hAnsi="CG Times"/>
          <w:sz w:val="24"/>
          <w:szCs w:val="24"/>
        </w:rPr>
        <w:t xml:space="preserve"> Many </w:t>
      </w:r>
      <w:r w:rsidR="005F4091">
        <w:rPr>
          <w:rFonts w:ascii="CG Times" w:hAnsi="CG Times"/>
          <w:sz w:val="24"/>
          <w:szCs w:val="24"/>
        </w:rPr>
        <w:t xml:space="preserve">federal </w:t>
      </w:r>
      <w:r w:rsidR="00006B9B" w:rsidRPr="00006B9B">
        <w:rPr>
          <w:rFonts w:ascii="CG Times" w:hAnsi="CG Times"/>
          <w:sz w:val="24"/>
          <w:szCs w:val="24"/>
        </w:rPr>
        <w:t xml:space="preserve">agencies have found positive effects from affinity groups.  For example, the Central Intelligence Agency (CIA) has found that affinity groups make employees feel </w:t>
      </w:r>
      <w:r w:rsidR="00B7786E">
        <w:rPr>
          <w:rFonts w:ascii="CG Times" w:hAnsi="CG Times"/>
          <w:sz w:val="24"/>
          <w:szCs w:val="24"/>
        </w:rPr>
        <w:t xml:space="preserve">more </w:t>
      </w:r>
      <w:r w:rsidR="00006B9B" w:rsidRPr="00006B9B">
        <w:rPr>
          <w:rFonts w:ascii="CG Times" w:hAnsi="CG Times"/>
          <w:sz w:val="24"/>
          <w:szCs w:val="24"/>
        </w:rPr>
        <w:t>valued.</w:t>
      </w:r>
      <w:r w:rsidR="00006B9B" w:rsidRPr="00006B9B">
        <w:rPr>
          <w:rFonts w:ascii="CG Times" w:hAnsi="CG Times"/>
          <w:sz w:val="24"/>
          <w:szCs w:val="24"/>
          <w:vertAlign w:val="superscript"/>
        </w:rPr>
        <w:endnoteReference w:id="16"/>
      </w:r>
      <w:r w:rsidR="00006B9B" w:rsidRPr="00006B9B">
        <w:rPr>
          <w:rFonts w:ascii="CG Times" w:hAnsi="CG Times"/>
          <w:sz w:val="24"/>
          <w:szCs w:val="24"/>
        </w:rPr>
        <w:t xml:space="preserve">  </w:t>
      </w:r>
    </w:p>
    <w:p w:rsidR="00EC0E12" w:rsidRPr="00EC0E12" w:rsidRDefault="00EC0E12" w:rsidP="00EC0E12">
      <w:pPr>
        <w:jc w:val="both"/>
        <w:rPr>
          <w:rFonts w:ascii="CG Times" w:hAnsi="CG Times"/>
          <w:b/>
          <w:sz w:val="24"/>
          <w:szCs w:val="24"/>
        </w:rPr>
      </w:pPr>
      <w:r w:rsidRPr="00EC0E12">
        <w:rPr>
          <w:rFonts w:ascii="CG Times" w:hAnsi="CG Times"/>
          <w:b/>
          <w:sz w:val="24"/>
          <w:szCs w:val="24"/>
        </w:rPr>
        <w:t xml:space="preserve">Issues Identified by </w:t>
      </w:r>
      <w:r w:rsidR="0015799D">
        <w:rPr>
          <w:rFonts w:ascii="CG Times" w:hAnsi="CG Times"/>
          <w:b/>
          <w:sz w:val="24"/>
          <w:szCs w:val="24"/>
        </w:rPr>
        <w:t>Dialogue</w:t>
      </w:r>
      <w:r w:rsidRPr="00EC0E12">
        <w:rPr>
          <w:rFonts w:ascii="CG Times" w:hAnsi="CG Times"/>
          <w:b/>
          <w:sz w:val="24"/>
          <w:szCs w:val="24"/>
        </w:rPr>
        <w:t xml:space="preserve"> Partners:</w:t>
      </w:r>
    </w:p>
    <w:p w:rsidR="00EC0E12" w:rsidRDefault="00EC0E12" w:rsidP="00EC0E12">
      <w:pPr>
        <w:jc w:val="both"/>
        <w:rPr>
          <w:rFonts w:ascii="CG Times" w:hAnsi="CG Times"/>
          <w:sz w:val="24"/>
          <w:szCs w:val="24"/>
        </w:rPr>
      </w:pPr>
      <w:r w:rsidRPr="00EC0E12">
        <w:rPr>
          <w:rFonts w:ascii="CG Times" w:hAnsi="CG Times"/>
          <w:sz w:val="24"/>
          <w:szCs w:val="24"/>
        </w:rPr>
        <w:t xml:space="preserve">The </w:t>
      </w:r>
      <w:r w:rsidR="00D94FF2">
        <w:rPr>
          <w:rFonts w:ascii="CG Times" w:hAnsi="CG Times"/>
          <w:sz w:val="24"/>
          <w:szCs w:val="24"/>
        </w:rPr>
        <w:t>dialogue</w:t>
      </w:r>
      <w:r w:rsidR="00B7786E">
        <w:rPr>
          <w:rFonts w:ascii="CG Times" w:hAnsi="CG Times"/>
          <w:sz w:val="24"/>
          <w:szCs w:val="24"/>
        </w:rPr>
        <w:t xml:space="preserve"> partners reported that a</w:t>
      </w:r>
      <w:r w:rsidRPr="00EC0E12">
        <w:rPr>
          <w:rFonts w:ascii="CG Times" w:hAnsi="CG Times"/>
          <w:sz w:val="24"/>
          <w:szCs w:val="24"/>
        </w:rPr>
        <w:t xml:space="preserve"> </w:t>
      </w:r>
      <w:r w:rsidR="00B35737">
        <w:rPr>
          <w:rFonts w:ascii="CG Times" w:hAnsi="CG Times"/>
          <w:sz w:val="24"/>
          <w:szCs w:val="24"/>
        </w:rPr>
        <w:t xml:space="preserve">lack of mentoring and networking </w:t>
      </w:r>
      <w:r w:rsidR="003A3642">
        <w:rPr>
          <w:rFonts w:ascii="CG Times" w:hAnsi="CG Times"/>
          <w:sz w:val="24"/>
          <w:szCs w:val="24"/>
        </w:rPr>
        <w:t>opportunities</w:t>
      </w:r>
      <w:r w:rsidR="00AF062D">
        <w:rPr>
          <w:rFonts w:ascii="CG Times" w:hAnsi="CG Times"/>
          <w:sz w:val="24"/>
          <w:szCs w:val="24"/>
        </w:rPr>
        <w:t xml:space="preserve"> create</w:t>
      </w:r>
      <w:r w:rsidRPr="00EC0E12">
        <w:rPr>
          <w:rFonts w:ascii="CG Times" w:hAnsi="CG Times"/>
          <w:sz w:val="24"/>
          <w:szCs w:val="24"/>
        </w:rPr>
        <w:t xml:space="preserve"> the following issues</w:t>
      </w:r>
      <w:r w:rsidR="00647B78">
        <w:rPr>
          <w:rFonts w:ascii="CG Times" w:hAnsi="CG Times"/>
          <w:sz w:val="24"/>
          <w:szCs w:val="24"/>
        </w:rPr>
        <w:t xml:space="preserve"> for African Americans</w:t>
      </w:r>
      <w:r w:rsidRPr="00EC0E12">
        <w:rPr>
          <w:rFonts w:ascii="CG Times" w:hAnsi="CG Times"/>
          <w:sz w:val="24"/>
          <w:szCs w:val="24"/>
        </w:rPr>
        <w:t>:</w:t>
      </w:r>
    </w:p>
    <w:p w:rsidR="003A3642" w:rsidRDefault="00B35737" w:rsidP="00B35737">
      <w:pPr>
        <w:numPr>
          <w:ilvl w:val="0"/>
          <w:numId w:val="6"/>
        </w:numPr>
        <w:jc w:val="both"/>
        <w:rPr>
          <w:rFonts w:ascii="CG Times" w:hAnsi="CG Times"/>
          <w:sz w:val="24"/>
          <w:szCs w:val="24"/>
        </w:rPr>
      </w:pPr>
      <w:r>
        <w:rPr>
          <w:rFonts w:ascii="CG Times" w:hAnsi="CG Times"/>
          <w:sz w:val="24"/>
          <w:szCs w:val="24"/>
        </w:rPr>
        <w:t xml:space="preserve">African Americans </w:t>
      </w:r>
      <w:r w:rsidR="0088628A" w:rsidRPr="0088628A">
        <w:rPr>
          <w:rFonts w:ascii="CG Times" w:hAnsi="CG Times"/>
          <w:sz w:val="24"/>
          <w:szCs w:val="24"/>
        </w:rPr>
        <w:t xml:space="preserve">are less likely to have multidimensional relationships that combine social components with work-based components.   </w:t>
      </w:r>
    </w:p>
    <w:p w:rsidR="003A3642" w:rsidRDefault="003A3642" w:rsidP="000B69D0">
      <w:pPr>
        <w:numPr>
          <w:ilvl w:val="0"/>
          <w:numId w:val="6"/>
        </w:numPr>
        <w:jc w:val="both"/>
        <w:rPr>
          <w:rFonts w:ascii="CG Times" w:hAnsi="CG Times"/>
          <w:sz w:val="24"/>
          <w:szCs w:val="24"/>
        </w:rPr>
      </w:pPr>
      <w:r>
        <w:rPr>
          <w:rFonts w:ascii="CG Times" w:hAnsi="CG Times"/>
          <w:sz w:val="24"/>
          <w:szCs w:val="24"/>
        </w:rPr>
        <w:t>African Americans are less likely to</w:t>
      </w:r>
      <w:r w:rsidR="0088628A" w:rsidRPr="0088628A">
        <w:rPr>
          <w:rFonts w:ascii="CG Times" w:hAnsi="CG Times"/>
          <w:sz w:val="24"/>
          <w:szCs w:val="24"/>
        </w:rPr>
        <w:t xml:space="preserve"> receive crucial information about career advancement, including coaching about networking, tips on informal or unwritten rules of the workplace, or information about job opportunities.</w:t>
      </w:r>
    </w:p>
    <w:p w:rsidR="00547005" w:rsidRDefault="00F7130C" w:rsidP="000B69D0">
      <w:pPr>
        <w:numPr>
          <w:ilvl w:val="0"/>
          <w:numId w:val="6"/>
        </w:numPr>
        <w:jc w:val="both"/>
        <w:rPr>
          <w:rFonts w:ascii="CG Times" w:hAnsi="CG Times"/>
          <w:sz w:val="24"/>
          <w:szCs w:val="24"/>
        </w:rPr>
      </w:pPr>
      <w:r>
        <w:rPr>
          <w:rFonts w:ascii="CG Times" w:hAnsi="CG Times"/>
          <w:sz w:val="24"/>
          <w:szCs w:val="24"/>
        </w:rPr>
        <w:t>F</w:t>
      </w:r>
      <w:r w:rsidRPr="00F7130C">
        <w:rPr>
          <w:rFonts w:ascii="CG Times" w:hAnsi="CG Times"/>
          <w:sz w:val="24"/>
          <w:szCs w:val="24"/>
        </w:rPr>
        <w:t xml:space="preserve">ew management officials formally mentor any employees, and even fewer mentor employees who are African American.  </w:t>
      </w:r>
    </w:p>
    <w:p w:rsidR="00790A77" w:rsidRDefault="00547005" w:rsidP="000B69D0">
      <w:pPr>
        <w:numPr>
          <w:ilvl w:val="0"/>
          <w:numId w:val="6"/>
        </w:numPr>
        <w:jc w:val="both"/>
        <w:rPr>
          <w:rFonts w:ascii="CG Times" w:hAnsi="CG Times"/>
          <w:sz w:val="24"/>
          <w:szCs w:val="24"/>
        </w:rPr>
      </w:pPr>
      <w:r>
        <w:rPr>
          <w:rFonts w:ascii="CG Times" w:hAnsi="CG Times"/>
          <w:sz w:val="24"/>
          <w:szCs w:val="24"/>
        </w:rPr>
        <w:t xml:space="preserve">African Americans </w:t>
      </w:r>
      <w:r w:rsidR="008636FC">
        <w:rPr>
          <w:rFonts w:ascii="CG Times" w:hAnsi="CG Times"/>
          <w:sz w:val="24"/>
          <w:szCs w:val="24"/>
        </w:rPr>
        <w:t xml:space="preserve">are </w:t>
      </w:r>
      <w:r>
        <w:rPr>
          <w:rFonts w:ascii="CG Times" w:hAnsi="CG Times"/>
          <w:sz w:val="24"/>
          <w:szCs w:val="24"/>
        </w:rPr>
        <w:t>less likely to become managers and senior executives because m</w:t>
      </w:r>
      <w:r w:rsidR="00790A77" w:rsidRPr="003A3642">
        <w:rPr>
          <w:rFonts w:ascii="CG Times" w:hAnsi="CG Times"/>
          <w:sz w:val="24"/>
          <w:szCs w:val="24"/>
        </w:rPr>
        <w:t xml:space="preserve">anagers and senior executives </w:t>
      </w:r>
      <w:r>
        <w:rPr>
          <w:rFonts w:ascii="CG Times" w:hAnsi="CG Times"/>
          <w:sz w:val="24"/>
          <w:szCs w:val="24"/>
        </w:rPr>
        <w:t xml:space="preserve">tend to be </w:t>
      </w:r>
      <w:r w:rsidR="00790A77" w:rsidRPr="003A3642">
        <w:rPr>
          <w:rFonts w:ascii="CG Times" w:hAnsi="CG Times"/>
          <w:sz w:val="24"/>
          <w:szCs w:val="24"/>
        </w:rPr>
        <w:t>groomed for their positions by mentors who steered and prepare</w:t>
      </w:r>
      <w:r w:rsidR="00F7130C">
        <w:rPr>
          <w:rFonts w:ascii="CG Times" w:hAnsi="CG Times"/>
          <w:sz w:val="24"/>
          <w:szCs w:val="24"/>
        </w:rPr>
        <w:t xml:space="preserve">d them for career advancement. </w:t>
      </w:r>
    </w:p>
    <w:p w:rsidR="00AF062D" w:rsidRDefault="00AF062D" w:rsidP="00AF062D">
      <w:pPr>
        <w:ind w:left="720"/>
        <w:jc w:val="both"/>
        <w:rPr>
          <w:rFonts w:ascii="CG Times" w:hAnsi="CG Times"/>
          <w:sz w:val="24"/>
          <w:szCs w:val="24"/>
        </w:rPr>
      </w:pPr>
    </w:p>
    <w:p w:rsidR="007A744A" w:rsidRPr="007A744A" w:rsidRDefault="00DE4223" w:rsidP="007A744A">
      <w:pPr>
        <w:jc w:val="both"/>
        <w:rPr>
          <w:rFonts w:ascii="CG Times" w:hAnsi="CG Times"/>
          <w:b/>
          <w:sz w:val="24"/>
          <w:szCs w:val="24"/>
        </w:rPr>
      </w:pPr>
      <w:r>
        <w:rPr>
          <w:rFonts w:ascii="CG Times" w:hAnsi="CG Times"/>
          <w:noProof/>
          <w:sz w:val="24"/>
          <w:szCs w:val="24"/>
        </w:rPr>
        <w:lastRenderedPageBreak/>
        <mc:AlternateContent>
          <mc:Choice Requires="wps">
            <w:drawing>
              <wp:anchor distT="91440" distB="91440" distL="114300" distR="114300" simplePos="0" relativeHeight="251672576" behindDoc="0" locked="0" layoutInCell="0" allowOverlap="1">
                <wp:simplePos x="0" y="0"/>
                <wp:positionH relativeFrom="page">
                  <wp:posOffset>533400</wp:posOffset>
                </wp:positionH>
                <wp:positionV relativeFrom="page">
                  <wp:posOffset>923925</wp:posOffset>
                </wp:positionV>
                <wp:extent cx="1682115" cy="7820025"/>
                <wp:effectExtent l="0" t="0" r="0" b="9525"/>
                <wp:wrapSquare wrapText="bothSides"/>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82115" cy="7820025"/>
                        </a:xfrm>
                        <a:prstGeom prst="flowChartProcess">
                          <a:avLst/>
                        </a:prstGeom>
                        <a:solidFill>
                          <a:srgbClr val="4F81BD"/>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01279F" w:rsidRPr="00977341" w:rsidRDefault="0001279F" w:rsidP="00977341">
                            <w:pPr>
                              <w:ind w:left="-360" w:right="-285"/>
                              <w:rPr>
                                <w:b/>
                                <w:color w:val="FFFFFF" w:themeColor="background1"/>
                                <w:sz w:val="28"/>
                                <w:szCs w:val="28"/>
                              </w:rPr>
                            </w:pPr>
                            <w:r w:rsidRPr="00977341">
                              <w:rPr>
                                <w:b/>
                                <w:color w:val="FFFFFF" w:themeColor="background1"/>
                                <w:sz w:val="28"/>
                                <w:szCs w:val="28"/>
                              </w:rPr>
                              <w:t>Obstacle 2 Recommendations</w:t>
                            </w:r>
                          </w:p>
                          <w:p w:rsidR="0001279F" w:rsidRDefault="0001279F" w:rsidP="001F445B">
                            <w:pPr>
                              <w:rPr>
                                <w:szCs w:val="18"/>
                              </w:rPr>
                            </w:pPr>
                          </w:p>
                          <w:p w:rsidR="0001279F" w:rsidRDefault="0001279F" w:rsidP="001F445B">
                            <w:pPr>
                              <w:rPr>
                                <w:szCs w:val="18"/>
                              </w:rPr>
                            </w:pPr>
                          </w:p>
                          <w:p w:rsidR="0001279F" w:rsidRDefault="0001279F" w:rsidP="001F445B">
                            <w:pPr>
                              <w:rPr>
                                <w:szCs w:val="18"/>
                              </w:rPr>
                            </w:pPr>
                          </w:p>
                          <w:p w:rsidR="0001279F" w:rsidRDefault="0001279F" w:rsidP="001F445B">
                            <w:pPr>
                              <w:rPr>
                                <w:szCs w:val="18"/>
                              </w:rPr>
                            </w:pPr>
                          </w:p>
                          <w:p w:rsidR="0001279F" w:rsidRDefault="0001279F" w:rsidP="001F445B">
                            <w:pPr>
                              <w:rPr>
                                <w:szCs w:val="18"/>
                              </w:rPr>
                            </w:pPr>
                          </w:p>
                          <w:p w:rsidR="0001279F" w:rsidRPr="001E330B" w:rsidRDefault="0001279F" w:rsidP="001F445B">
                            <w:pPr>
                              <w:ind w:left="-360" w:right="-285"/>
                              <w:rPr>
                                <w:b/>
                                <w:color w:val="FFFFFF"/>
                                <w:sz w:val="28"/>
                                <w:szCs w:val="28"/>
                              </w:rPr>
                            </w:pPr>
                          </w:p>
                          <w:p w:rsidR="0001279F" w:rsidRDefault="0001279F" w:rsidP="001F445B">
                            <w:pPr>
                              <w:rPr>
                                <w:b/>
                                <w:szCs w:val="18"/>
                              </w:rPr>
                            </w:pPr>
                          </w:p>
                          <w:p w:rsidR="0001279F" w:rsidRDefault="0001279F" w:rsidP="001F445B">
                            <w:pPr>
                              <w:rPr>
                                <w:b/>
                                <w:szCs w:val="18"/>
                              </w:rPr>
                            </w:pPr>
                          </w:p>
                          <w:p w:rsidR="0001279F" w:rsidRDefault="0001279F" w:rsidP="001F445B">
                            <w:pPr>
                              <w:rPr>
                                <w:b/>
                                <w:szCs w:val="18"/>
                              </w:rPr>
                            </w:pPr>
                          </w:p>
                          <w:p w:rsidR="0001279F" w:rsidRDefault="0001279F" w:rsidP="001F445B">
                            <w:pPr>
                              <w:rPr>
                                <w:b/>
                                <w:szCs w:val="18"/>
                              </w:rPr>
                            </w:pPr>
                          </w:p>
                          <w:p w:rsidR="0001279F" w:rsidRDefault="0001279F" w:rsidP="001F445B">
                            <w:pPr>
                              <w:rPr>
                                <w:b/>
                                <w:szCs w:val="18"/>
                              </w:rPr>
                            </w:pPr>
                          </w:p>
                          <w:p w:rsidR="0001279F" w:rsidRDefault="0001279F" w:rsidP="001F445B">
                            <w:pPr>
                              <w:rPr>
                                <w:b/>
                                <w:szCs w:val="18"/>
                              </w:rPr>
                            </w:pPr>
                          </w:p>
                          <w:p w:rsidR="0001279F" w:rsidRDefault="0001279F" w:rsidP="00D15817">
                            <w:pPr>
                              <w:ind w:left="-270" w:right="-195"/>
                              <w:rPr>
                                <w:b/>
                                <w:color w:val="FFFFFF"/>
                                <w:sz w:val="28"/>
                                <w:szCs w:val="28"/>
                              </w:rPr>
                            </w:pPr>
                          </w:p>
                          <w:p w:rsidR="0001279F" w:rsidRDefault="0001279F" w:rsidP="00D15817">
                            <w:pPr>
                              <w:ind w:left="-270" w:right="-195"/>
                              <w:rPr>
                                <w:b/>
                                <w:color w:val="FFFFFF"/>
                                <w:sz w:val="28"/>
                                <w:szCs w:val="28"/>
                              </w:rPr>
                            </w:pPr>
                          </w:p>
                          <w:p w:rsidR="0001279F" w:rsidRDefault="0001279F" w:rsidP="001F445B">
                            <w:pPr>
                              <w:rPr>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8" o:spid="_x0000_s1031" type="#_x0000_t109" style="position:absolute;left:0;text-align:left;margin-left:42pt;margin-top:72.75pt;width:132.45pt;height:615.75pt;flip:x;z-index:25167257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" o:allowincell="f" fillcolor="#4f81bd" stroked="f" strokeweight="1.5pt">
                <v:shadow color="#f79646" opacity=".5" offset="-15pt,0"/>
                <v:textbox inset="21.6pt,21.6pt,21.6pt,21.6pt">
                  <w:txbxContent>
                    <w:p w:rsidR="0001279F" w:rsidRPr="00977341" w:rsidRDefault="0001279F" w:rsidP="00977341">
                      <w:pPr>
                        <w:ind w:left="-360" w:right="-285"/>
                        <w:rPr>
                          <w:b/>
                          <w:color w:val="FFFFFF" w:themeColor="background1"/>
                          <w:sz w:val="28"/>
                          <w:szCs w:val="28"/>
                        </w:rPr>
                      </w:pPr>
                      <w:r w:rsidRPr="00977341">
                        <w:rPr>
                          <w:b/>
                          <w:color w:val="FFFFFF" w:themeColor="background1"/>
                          <w:sz w:val="28"/>
                          <w:szCs w:val="28"/>
                        </w:rPr>
                        <w:t>Obstacle 2 Recommendations</w:t>
                      </w:r>
                    </w:p>
                    <w:p w:rsidR="0001279F" w:rsidRDefault="0001279F" w:rsidP="001F445B">
                      <w:pPr>
                        <w:rPr>
                          <w:szCs w:val="18"/>
                        </w:rPr>
                      </w:pPr>
                    </w:p>
                    <w:p w:rsidR="0001279F" w:rsidRDefault="0001279F" w:rsidP="001F445B">
                      <w:pPr>
                        <w:rPr>
                          <w:szCs w:val="18"/>
                        </w:rPr>
                      </w:pPr>
                    </w:p>
                    <w:p w:rsidR="0001279F" w:rsidRDefault="0001279F" w:rsidP="001F445B">
                      <w:pPr>
                        <w:rPr>
                          <w:szCs w:val="18"/>
                        </w:rPr>
                      </w:pPr>
                    </w:p>
                    <w:p w:rsidR="0001279F" w:rsidRDefault="0001279F" w:rsidP="001F445B">
                      <w:pPr>
                        <w:rPr>
                          <w:szCs w:val="18"/>
                        </w:rPr>
                      </w:pPr>
                    </w:p>
                    <w:p w:rsidR="0001279F" w:rsidRDefault="0001279F" w:rsidP="001F445B">
                      <w:pPr>
                        <w:rPr>
                          <w:szCs w:val="18"/>
                        </w:rPr>
                      </w:pPr>
                    </w:p>
                    <w:p w:rsidR="0001279F" w:rsidRPr="001E330B" w:rsidRDefault="0001279F" w:rsidP="001F445B">
                      <w:pPr>
                        <w:ind w:left="-360" w:right="-285"/>
                        <w:rPr>
                          <w:b/>
                          <w:color w:val="FFFFFF"/>
                          <w:sz w:val="28"/>
                          <w:szCs w:val="28"/>
                        </w:rPr>
                      </w:pPr>
                    </w:p>
                    <w:p w:rsidR="0001279F" w:rsidRDefault="0001279F" w:rsidP="001F445B">
                      <w:pPr>
                        <w:rPr>
                          <w:b/>
                          <w:szCs w:val="18"/>
                        </w:rPr>
                      </w:pPr>
                    </w:p>
                    <w:p w:rsidR="0001279F" w:rsidRDefault="0001279F" w:rsidP="001F445B">
                      <w:pPr>
                        <w:rPr>
                          <w:b/>
                          <w:szCs w:val="18"/>
                        </w:rPr>
                      </w:pPr>
                    </w:p>
                    <w:p w:rsidR="0001279F" w:rsidRDefault="0001279F" w:rsidP="001F445B">
                      <w:pPr>
                        <w:rPr>
                          <w:b/>
                          <w:szCs w:val="18"/>
                        </w:rPr>
                      </w:pPr>
                    </w:p>
                    <w:p w:rsidR="0001279F" w:rsidRDefault="0001279F" w:rsidP="001F445B">
                      <w:pPr>
                        <w:rPr>
                          <w:b/>
                          <w:szCs w:val="18"/>
                        </w:rPr>
                      </w:pPr>
                    </w:p>
                    <w:p w:rsidR="0001279F" w:rsidRDefault="0001279F" w:rsidP="001F445B">
                      <w:pPr>
                        <w:rPr>
                          <w:b/>
                          <w:szCs w:val="18"/>
                        </w:rPr>
                      </w:pPr>
                    </w:p>
                    <w:p w:rsidR="0001279F" w:rsidRDefault="0001279F" w:rsidP="001F445B">
                      <w:pPr>
                        <w:rPr>
                          <w:b/>
                          <w:szCs w:val="18"/>
                        </w:rPr>
                      </w:pPr>
                    </w:p>
                    <w:p w:rsidR="0001279F" w:rsidRDefault="0001279F" w:rsidP="00D15817">
                      <w:pPr>
                        <w:ind w:left="-270" w:right="-195"/>
                        <w:rPr>
                          <w:b/>
                          <w:color w:val="FFFFFF"/>
                          <w:sz w:val="28"/>
                          <w:szCs w:val="28"/>
                        </w:rPr>
                      </w:pPr>
                    </w:p>
                    <w:p w:rsidR="0001279F" w:rsidRDefault="0001279F" w:rsidP="00D15817">
                      <w:pPr>
                        <w:ind w:left="-270" w:right="-195"/>
                        <w:rPr>
                          <w:b/>
                          <w:color w:val="FFFFFF"/>
                          <w:sz w:val="28"/>
                          <w:szCs w:val="28"/>
                        </w:rPr>
                      </w:pPr>
                    </w:p>
                    <w:p w:rsidR="0001279F" w:rsidRDefault="0001279F" w:rsidP="001F445B">
                      <w:pPr>
                        <w:rPr>
                          <w:szCs w:val="18"/>
                        </w:rPr>
                      </w:pPr>
                    </w:p>
                  </w:txbxContent>
                </v:textbox>
                <w10:wrap type="square" anchorx="page" anchory="page"/>
              </v:shape>
            </w:pict>
          </mc:Fallback>
        </mc:AlternateContent>
      </w:r>
      <w:r w:rsidR="007A744A" w:rsidRPr="007A744A">
        <w:rPr>
          <w:rFonts w:ascii="CG Times" w:hAnsi="CG Times"/>
          <w:b/>
          <w:sz w:val="24"/>
          <w:szCs w:val="24"/>
        </w:rPr>
        <w:t xml:space="preserve">Recommendations of </w:t>
      </w:r>
      <w:r w:rsidR="0015799D">
        <w:rPr>
          <w:rFonts w:ascii="CG Times" w:hAnsi="CG Times"/>
          <w:b/>
          <w:sz w:val="24"/>
          <w:szCs w:val="24"/>
        </w:rPr>
        <w:t>Dialogue</w:t>
      </w:r>
      <w:r w:rsidR="007A744A" w:rsidRPr="007A744A">
        <w:rPr>
          <w:rFonts w:ascii="CG Times" w:hAnsi="CG Times"/>
          <w:b/>
          <w:sz w:val="24"/>
          <w:szCs w:val="24"/>
        </w:rPr>
        <w:t xml:space="preserve"> Partners:</w:t>
      </w:r>
    </w:p>
    <w:p w:rsidR="007A744A" w:rsidRPr="007A744A" w:rsidRDefault="007A744A" w:rsidP="007A744A">
      <w:pPr>
        <w:jc w:val="both"/>
        <w:rPr>
          <w:rFonts w:ascii="CG Times" w:hAnsi="CG Times"/>
          <w:sz w:val="24"/>
          <w:szCs w:val="24"/>
        </w:rPr>
      </w:pPr>
      <w:r w:rsidRPr="007A744A">
        <w:rPr>
          <w:rFonts w:ascii="CG Times" w:hAnsi="CG Times"/>
          <w:sz w:val="24"/>
          <w:szCs w:val="24"/>
        </w:rPr>
        <w:t xml:space="preserve">The </w:t>
      </w:r>
      <w:r w:rsidR="00D94FF2">
        <w:rPr>
          <w:rFonts w:ascii="CG Times" w:hAnsi="CG Times"/>
          <w:sz w:val="24"/>
          <w:szCs w:val="24"/>
        </w:rPr>
        <w:t>dialogue</w:t>
      </w:r>
      <w:r w:rsidRPr="007A744A">
        <w:rPr>
          <w:rFonts w:ascii="CG Times" w:hAnsi="CG Times"/>
          <w:sz w:val="24"/>
          <w:szCs w:val="24"/>
        </w:rPr>
        <w:t xml:space="preserve"> partners </w:t>
      </w:r>
      <w:r w:rsidR="00B93656">
        <w:rPr>
          <w:rFonts w:ascii="CG Times" w:hAnsi="CG Times"/>
          <w:sz w:val="24"/>
          <w:szCs w:val="24"/>
        </w:rPr>
        <w:t>made</w:t>
      </w:r>
      <w:r w:rsidRPr="007A744A">
        <w:rPr>
          <w:rFonts w:ascii="CG Times" w:hAnsi="CG Times"/>
          <w:sz w:val="24"/>
          <w:szCs w:val="24"/>
        </w:rPr>
        <w:t xml:space="preserve"> the following recommendations to address </w:t>
      </w:r>
      <w:r w:rsidR="00B93656">
        <w:rPr>
          <w:rFonts w:ascii="CG Times" w:hAnsi="CG Times"/>
          <w:sz w:val="24"/>
          <w:szCs w:val="24"/>
        </w:rPr>
        <w:t>mentoring and networking</w:t>
      </w:r>
      <w:r w:rsidRPr="007A744A">
        <w:rPr>
          <w:rFonts w:ascii="CG Times" w:hAnsi="CG Times"/>
          <w:sz w:val="24"/>
          <w:szCs w:val="24"/>
        </w:rPr>
        <w:t xml:space="preserve"> issues</w:t>
      </w:r>
      <w:r w:rsidR="00B93656">
        <w:rPr>
          <w:rFonts w:ascii="CG Times" w:hAnsi="CG Times"/>
          <w:sz w:val="24"/>
          <w:szCs w:val="24"/>
        </w:rPr>
        <w:t xml:space="preserve"> that affect African Americans</w:t>
      </w:r>
      <w:r w:rsidRPr="007A744A">
        <w:rPr>
          <w:rFonts w:ascii="CG Times" w:hAnsi="CG Times"/>
          <w:sz w:val="24"/>
          <w:szCs w:val="24"/>
        </w:rPr>
        <w:t xml:space="preserve">: </w:t>
      </w:r>
    </w:p>
    <w:p w:rsidR="00365CDB" w:rsidRDefault="00B93656" w:rsidP="00B93656">
      <w:pPr>
        <w:numPr>
          <w:ilvl w:val="0"/>
          <w:numId w:val="8"/>
        </w:numPr>
        <w:jc w:val="both"/>
        <w:rPr>
          <w:rFonts w:ascii="CG Times" w:hAnsi="CG Times"/>
          <w:sz w:val="24"/>
          <w:szCs w:val="24"/>
        </w:rPr>
      </w:pPr>
      <w:r>
        <w:rPr>
          <w:rFonts w:ascii="CG Times" w:hAnsi="CG Times"/>
          <w:sz w:val="24"/>
          <w:szCs w:val="24"/>
        </w:rPr>
        <w:t>A</w:t>
      </w:r>
      <w:r w:rsidR="001C33FF" w:rsidRPr="00B61389">
        <w:rPr>
          <w:rFonts w:ascii="CG Times" w:hAnsi="CG Times"/>
          <w:sz w:val="24"/>
          <w:szCs w:val="24"/>
        </w:rPr>
        <w:t>gencies</w:t>
      </w:r>
      <w:r w:rsidR="00365CDB">
        <w:rPr>
          <w:rFonts w:ascii="CG Times" w:hAnsi="CG Times"/>
          <w:sz w:val="24"/>
          <w:szCs w:val="24"/>
        </w:rPr>
        <w:t xml:space="preserve"> should</w:t>
      </w:r>
      <w:r w:rsidR="001C33FF" w:rsidRPr="00B61389">
        <w:rPr>
          <w:rFonts w:ascii="CG Times" w:hAnsi="CG Times"/>
          <w:sz w:val="24"/>
          <w:szCs w:val="24"/>
        </w:rPr>
        <w:t xml:space="preserve"> establish formal mentoring programs and monitor their effectiveness in increasing equal employment opportunities. </w:t>
      </w:r>
    </w:p>
    <w:p w:rsidR="00365CDB" w:rsidRDefault="00365CDB" w:rsidP="00B93656">
      <w:pPr>
        <w:numPr>
          <w:ilvl w:val="0"/>
          <w:numId w:val="8"/>
        </w:numPr>
        <w:jc w:val="both"/>
        <w:rPr>
          <w:rFonts w:ascii="CG Times" w:hAnsi="CG Times"/>
          <w:sz w:val="24"/>
          <w:szCs w:val="24"/>
        </w:rPr>
      </w:pPr>
      <w:r>
        <w:rPr>
          <w:rFonts w:ascii="CG Times" w:hAnsi="CG Times"/>
          <w:sz w:val="24"/>
          <w:szCs w:val="24"/>
        </w:rPr>
        <w:t>Agencies should</w:t>
      </w:r>
      <w:r w:rsidR="001C33FF" w:rsidRPr="00B61389">
        <w:rPr>
          <w:rFonts w:ascii="CG Times" w:hAnsi="CG Times"/>
          <w:sz w:val="24"/>
          <w:szCs w:val="24"/>
        </w:rPr>
        <w:t xml:space="preserve"> appoint Mentoring Program Managers</w:t>
      </w:r>
      <w:r w:rsidR="009A2AC8" w:rsidRPr="00B61389">
        <w:rPr>
          <w:rFonts w:ascii="CG Times" w:hAnsi="CG Times"/>
          <w:sz w:val="24"/>
          <w:szCs w:val="24"/>
        </w:rPr>
        <w:t xml:space="preserve"> to oversee the mentoring activities</w:t>
      </w:r>
      <w:r w:rsidR="00997544" w:rsidRPr="00B61389">
        <w:rPr>
          <w:rFonts w:ascii="CG Times" w:hAnsi="CG Times"/>
          <w:sz w:val="24"/>
          <w:szCs w:val="24"/>
        </w:rPr>
        <w:t xml:space="preserve"> and metrics should be developed to assess the success of mentorship programs and activities</w:t>
      </w:r>
      <w:r w:rsidR="009A2AC8" w:rsidRPr="00B61389">
        <w:rPr>
          <w:rFonts w:ascii="CG Times" w:hAnsi="CG Times"/>
          <w:sz w:val="24"/>
          <w:szCs w:val="24"/>
        </w:rPr>
        <w:t xml:space="preserve">.  </w:t>
      </w:r>
    </w:p>
    <w:p w:rsidR="006A09FD" w:rsidRDefault="00365CDB" w:rsidP="00B93656">
      <w:pPr>
        <w:numPr>
          <w:ilvl w:val="0"/>
          <w:numId w:val="8"/>
        </w:numPr>
        <w:jc w:val="both"/>
        <w:rPr>
          <w:rFonts w:ascii="CG Times" w:hAnsi="CG Times"/>
          <w:sz w:val="24"/>
          <w:szCs w:val="24"/>
        </w:rPr>
      </w:pPr>
      <w:r>
        <w:rPr>
          <w:rFonts w:ascii="CG Times" w:hAnsi="CG Times"/>
          <w:sz w:val="24"/>
          <w:szCs w:val="24"/>
        </w:rPr>
        <w:t>G</w:t>
      </w:r>
      <w:r w:rsidR="009A2AC8" w:rsidRPr="00B61389">
        <w:rPr>
          <w:rFonts w:ascii="CG Times" w:hAnsi="CG Times"/>
          <w:sz w:val="24"/>
          <w:szCs w:val="24"/>
        </w:rPr>
        <w:t xml:space="preserve">roup mentoring may be an option for </w:t>
      </w:r>
      <w:r w:rsidR="0010080F">
        <w:rPr>
          <w:rFonts w:ascii="CG Times" w:hAnsi="CG Times"/>
          <w:sz w:val="24"/>
          <w:szCs w:val="24"/>
        </w:rPr>
        <w:t>a</w:t>
      </w:r>
      <w:r w:rsidR="009A2AC8" w:rsidRPr="00B61389">
        <w:rPr>
          <w:rFonts w:ascii="CG Times" w:hAnsi="CG Times"/>
          <w:sz w:val="24"/>
          <w:szCs w:val="24"/>
        </w:rPr>
        <w:t xml:space="preserve">gencies to consider, wherein </w:t>
      </w:r>
      <w:r w:rsidR="005723BF" w:rsidRPr="00B61389">
        <w:rPr>
          <w:rFonts w:ascii="CG Times" w:hAnsi="CG Times"/>
          <w:sz w:val="24"/>
          <w:szCs w:val="24"/>
        </w:rPr>
        <w:t>a mentor may work with multiple employees at a time to discuss vari</w:t>
      </w:r>
      <w:r w:rsidR="006A09FD">
        <w:rPr>
          <w:rFonts w:ascii="CG Times" w:hAnsi="CG Times"/>
          <w:sz w:val="24"/>
          <w:szCs w:val="24"/>
        </w:rPr>
        <w:t xml:space="preserve">ous career development topics. </w:t>
      </w:r>
    </w:p>
    <w:p w:rsidR="009A3916" w:rsidRDefault="005723BF" w:rsidP="00B93656">
      <w:pPr>
        <w:numPr>
          <w:ilvl w:val="0"/>
          <w:numId w:val="8"/>
        </w:numPr>
        <w:jc w:val="both"/>
        <w:rPr>
          <w:rFonts w:ascii="CG Times" w:hAnsi="CG Times"/>
          <w:sz w:val="24"/>
          <w:szCs w:val="24"/>
        </w:rPr>
      </w:pPr>
      <w:r w:rsidRPr="00B61389">
        <w:rPr>
          <w:rFonts w:ascii="CG Times" w:hAnsi="CG Times"/>
          <w:sz w:val="24"/>
          <w:szCs w:val="24"/>
        </w:rPr>
        <w:t>Senior Level officials should be encouraged to mentor subordinates</w:t>
      </w:r>
      <w:r w:rsidR="005E21F5">
        <w:rPr>
          <w:rFonts w:ascii="CG Times" w:hAnsi="CG Times"/>
          <w:sz w:val="24"/>
          <w:szCs w:val="24"/>
        </w:rPr>
        <w:t>.</w:t>
      </w:r>
    </w:p>
    <w:p w:rsidR="00183BD2" w:rsidRDefault="009A3916" w:rsidP="00B93656">
      <w:pPr>
        <w:numPr>
          <w:ilvl w:val="0"/>
          <w:numId w:val="8"/>
        </w:numPr>
        <w:jc w:val="both"/>
        <w:rPr>
          <w:rFonts w:ascii="CG Times" w:hAnsi="CG Times"/>
          <w:sz w:val="24"/>
          <w:szCs w:val="24"/>
        </w:rPr>
      </w:pPr>
      <w:r>
        <w:rPr>
          <w:rFonts w:ascii="CG Times" w:hAnsi="CG Times"/>
          <w:sz w:val="24"/>
          <w:szCs w:val="24"/>
        </w:rPr>
        <w:t xml:space="preserve">Agencies should foster mentoring without regard to race or any other protected basis. </w:t>
      </w:r>
      <w:r w:rsidR="00997544" w:rsidRPr="00B61389">
        <w:rPr>
          <w:rFonts w:ascii="CG Times" w:hAnsi="CG Times"/>
          <w:sz w:val="24"/>
          <w:szCs w:val="24"/>
        </w:rPr>
        <w:t xml:space="preserve"> </w:t>
      </w:r>
    </w:p>
    <w:p w:rsidR="00183BD2" w:rsidRDefault="00183BD2" w:rsidP="00B93656">
      <w:pPr>
        <w:numPr>
          <w:ilvl w:val="0"/>
          <w:numId w:val="8"/>
        </w:numPr>
        <w:jc w:val="both"/>
        <w:rPr>
          <w:rFonts w:ascii="CG Times" w:hAnsi="CG Times"/>
          <w:sz w:val="24"/>
          <w:szCs w:val="24"/>
        </w:rPr>
      </w:pPr>
      <w:r>
        <w:rPr>
          <w:rFonts w:ascii="CG Times" w:hAnsi="CG Times"/>
          <w:sz w:val="24"/>
          <w:szCs w:val="24"/>
        </w:rPr>
        <w:t>M</w:t>
      </w:r>
      <w:r w:rsidR="005723BF" w:rsidRPr="00B61389">
        <w:rPr>
          <w:rFonts w:ascii="CG Times" w:hAnsi="CG Times"/>
          <w:sz w:val="24"/>
          <w:szCs w:val="24"/>
        </w:rPr>
        <w:t xml:space="preserve">entors should work with employees to develop </w:t>
      </w:r>
      <w:r w:rsidR="00EC5E63">
        <w:rPr>
          <w:rFonts w:ascii="CG Times" w:hAnsi="CG Times"/>
          <w:sz w:val="24"/>
          <w:szCs w:val="24"/>
        </w:rPr>
        <w:t>Individual Development Plans (</w:t>
      </w:r>
      <w:r w:rsidR="005723BF" w:rsidRPr="00B61389">
        <w:rPr>
          <w:rFonts w:ascii="CG Times" w:hAnsi="CG Times"/>
          <w:sz w:val="24"/>
          <w:szCs w:val="24"/>
        </w:rPr>
        <w:t>IDPs</w:t>
      </w:r>
      <w:r w:rsidR="00EC5E63">
        <w:rPr>
          <w:rFonts w:ascii="CG Times" w:hAnsi="CG Times"/>
          <w:sz w:val="24"/>
          <w:szCs w:val="24"/>
        </w:rPr>
        <w:t>)</w:t>
      </w:r>
      <w:r w:rsidR="005723BF" w:rsidRPr="00B61389">
        <w:rPr>
          <w:rFonts w:ascii="CG Times" w:hAnsi="CG Times"/>
          <w:sz w:val="24"/>
          <w:szCs w:val="24"/>
        </w:rPr>
        <w:t xml:space="preserve"> that identify helpful training and generally create a roadmap for employees’ career advancement and fulfillment.   </w:t>
      </w:r>
    </w:p>
    <w:p w:rsidR="003325EF" w:rsidRDefault="00183BD2" w:rsidP="00B93656">
      <w:pPr>
        <w:numPr>
          <w:ilvl w:val="0"/>
          <w:numId w:val="8"/>
        </w:numPr>
        <w:jc w:val="both"/>
        <w:rPr>
          <w:rFonts w:ascii="CG Times" w:hAnsi="CG Times"/>
          <w:sz w:val="24"/>
          <w:szCs w:val="24"/>
        </w:rPr>
      </w:pPr>
      <w:r>
        <w:rPr>
          <w:rFonts w:ascii="CG Times" w:hAnsi="CG Times"/>
          <w:sz w:val="24"/>
          <w:szCs w:val="24"/>
        </w:rPr>
        <w:t>M</w:t>
      </w:r>
      <w:r w:rsidR="005723BF" w:rsidRPr="00B61389">
        <w:rPr>
          <w:rFonts w:ascii="CG Times" w:hAnsi="CG Times"/>
          <w:sz w:val="24"/>
          <w:szCs w:val="24"/>
        </w:rPr>
        <w:t xml:space="preserve">entors should be used to help employees acquire specific technical and leadership skills; </w:t>
      </w:r>
      <w:r w:rsidR="00D64F3B">
        <w:rPr>
          <w:rFonts w:ascii="CG Times" w:hAnsi="CG Times"/>
          <w:sz w:val="24"/>
          <w:szCs w:val="24"/>
        </w:rPr>
        <w:t xml:space="preserve">to </w:t>
      </w:r>
      <w:r w:rsidR="005723BF" w:rsidRPr="00B61389">
        <w:rPr>
          <w:rFonts w:ascii="CG Times" w:hAnsi="CG Times"/>
          <w:sz w:val="24"/>
          <w:szCs w:val="24"/>
        </w:rPr>
        <w:t xml:space="preserve">address succession planning needs; and in adjusting socially to the workplace. </w:t>
      </w:r>
    </w:p>
    <w:p w:rsidR="00000C48" w:rsidRDefault="00F00F7B" w:rsidP="00B93656">
      <w:pPr>
        <w:numPr>
          <w:ilvl w:val="0"/>
          <w:numId w:val="8"/>
        </w:numPr>
        <w:jc w:val="both"/>
        <w:rPr>
          <w:rFonts w:ascii="CG Times" w:hAnsi="CG Times"/>
          <w:sz w:val="24"/>
          <w:szCs w:val="24"/>
        </w:rPr>
      </w:pPr>
      <w:r>
        <w:rPr>
          <w:rFonts w:ascii="CG Times" w:hAnsi="CG Times"/>
          <w:sz w:val="24"/>
          <w:szCs w:val="24"/>
        </w:rPr>
        <w:t xml:space="preserve">All agencies should establish </w:t>
      </w:r>
      <w:r w:rsidR="00000C48">
        <w:rPr>
          <w:rFonts w:ascii="CG Times" w:hAnsi="CG Times"/>
          <w:sz w:val="24"/>
          <w:szCs w:val="24"/>
        </w:rPr>
        <w:t xml:space="preserve">an </w:t>
      </w:r>
      <w:r>
        <w:rPr>
          <w:rFonts w:ascii="CG Times" w:hAnsi="CG Times"/>
          <w:sz w:val="24"/>
          <w:szCs w:val="24"/>
        </w:rPr>
        <w:t>African American affinity group</w:t>
      </w:r>
      <w:r w:rsidR="00000C48">
        <w:rPr>
          <w:rFonts w:ascii="CG Times" w:hAnsi="CG Times"/>
          <w:sz w:val="24"/>
          <w:szCs w:val="24"/>
        </w:rPr>
        <w:t xml:space="preserve">, and ensure that the group has the necessary resources in order to provide </w:t>
      </w:r>
      <w:r w:rsidR="00D455CA">
        <w:rPr>
          <w:rFonts w:ascii="CG Times" w:hAnsi="CG Times"/>
          <w:sz w:val="24"/>
          <w:szCs w:val="24"/>
        </w:rPr>
        <w:t xml:space="preserve">meaningful </w:t>
      </w:r>
      <w:r w:rsidR="00000C48">
        <w:rPr>
          <w:rFonts w:ascii="CG Times" w:hAnsi="CG Times"/>
          <w:sz w:val="24"/>
          <w:szCs w:val="24"/>
        </w:rPr>
        <w:t xml:space="preserve">networking opportunities for African Americans.  </w:t>
      </w:r>
    </w:p>
    <w:p w:rsidR="001C33FF" w:rsidRDefault="00000C48" w:rsidP="00B93656">
      <w:pPr>
        <w:numPr>
          <w:ilvl w:val="0"/>
          <w:numId w:val="8"/>
        </w:numPr>
        <w:jc w:val="both"/>
        <w:rPr>
          <w:rFonts w:ascii="CG Times" w:hAnsi="CG Times"/>
          <w:sz w:val="24"/>
          <w:szCs w:val="24"/>
        </w:rPr>
      </w:pPr>
      <w:r>
        <w:rPr>
          <w:rFonts w:ascii="CG Times" w:hAnsi="CG Times"/>
          <w:sz w:val="24"/>
          <w:szCs w:val="24"/>
        </w:rPr>
        <w:t>Agency senior executives should sponsor and champion African American affinity groups</w:t>
      </w:r>
      <w:r w:rsidR="00D455CA">
        <w:rPr>
          <w:rFonts w:ascii="CG Times" w:hAnsi="CG Times"/>
          <w:sz w:val="24"/>
          <w:szCs w:val="24"/>
        </w:rPr>
        <w:t xml:space="preserve">, </w:t>
      </w:r>
      <w:r w:rsidR="002826CE">
        <w:rPr>
          <w:rFonts w:ascii="CG Times" w:hAnsi="CG Times"/>
          <w:sz w:val="24"/>
          <w:szCs w:val="24"/>
        </w:rPr>
        <w:t xml:space="preserve">should notify the group of job opportunities, </w:t>
      </w:r>
      <w:r w:rsidR="00D455CA">
        <w:rPr>
          <w:rFonts w:ascii="CG Times" w:hAnsi="CG Times"/>
          <w:sz w:val="24"/>
          <w:szCs w:val="24"/>
        </w:rPr>
        <w:t xml:space="preserve">and should act as a </w:t>
      </w:r>
      <w:r w:rsidR="005A526F">
        <w:rPr>
          <w:rFonts w:ascii="CG Times" w:hAnsi="CG Times"/>
          <w:sz w:val="24"/>
          <w:szCs w:val="24"/>
        </w:rPr>
        <w:t>liaison</w:t>
      </w:r>
      <w:r w:rsidR="00D455CA">
        <w:rPr>
          <w:rFonts w:ascii="CG Times" w:hAnsi="CG Times"/>
          <w:sz w:val="24"/>
          <w:szCs w:val="24"/>
        </w:rPr>
        <w:t xml:space="preserve"> between the affinity group and upper level management</w:t>
      </w:r>
      <w:r>
        <w:rPr>
          <w:rFonts w:ascii="CG Times" w:hAnsi="CG Times"/>
          <w:sz w:val="24"/>
          <w:szCs w:val="24"/>
        </w:rPr>
        <w:t xml:space="preserve">. </w:t>
      </w:r>
      <w:r w:rsidR="005723BF" w:rsidRPr="00B61389">
        <w:rPr>
          <w:rFonts w:ascii="CG Times" w:hAnsi="CG Times"/>
          <w:sz w:val="24"/>
          <w:szCs w:val="24"/>
        </w:rPr>
        <w:t xml:space="preserve"> </w:t>
      </w:r>
    </w:p>
    <w:p w:rsidR="00D15817" w:rsidRDefault="00D15817" w:rsidP="00D15817">
      <w:pPr>
        <w:ind w:right="-195"/>
        <w:rPr>
          <w:b/>
          <w:sz w:val="28"/>
          <w:szCs w:val="28"/>
        </w:rPr>
      </w:pPr>
    </w:p>
    <w:p w:rsidR="00F10D19" w:rsidRPr="00D15817" w:rsidRDefault="00DE4223" w:rsidP="0044190D">
      <w:pPr>
        <w:jc w:val="both"/>
        <w:rPr>
          <w:rFonts w:ascii="CG Times" w:hAnsi="CG Times"/>
          <w:b/>
          <w:sz w:val="24"/>
          <w:szCs w:val="24"/>
        </w:rPr>
      </w:pPr>
      <w:r>
        <w:rPr>
          <w:rFonts w:ascii="CG Times" w:hAnsi="CG Times"/>
          <w:noProof/>
          <w:sz w:val="24"/>
          <w:szCs w:val="24"/>
        </w:rPr>
        <w:lastRenderedPageBreak/>
        <mc:AlternateContent>
          <mc:Choice Requires="wps">
            <w:drawing>
              <wp:anchor distT="91440" distB="91440" distL="114300" distR="114300" simplePos="0" relativeHeight="251673600" behindDoc="0" locked="0" layoutInCell="0" allowOverlap="1">
                <wp:simplePos x="0" y="0"/>
                <wp:positionH relativeFrom="page">
                  <wp:posOffset>5724525</wp:posOffset>
                </wp:positionH>
                <wp:positionV relativeFrom="page">
                  <wp:posOffset>866775</wp:posOffset>
                </wp:positionV>
                <wp:extent cx="1682115" cy="8086725"/>
                <wp:effectExtent l="0" t="0" r="0" b="9525"/>
                <wp:wrapSquare wrapText="bothSides"/>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82115" cy="8086725"/>
                        </a:xfrm>
                        <a:prstGeom prst="flowChartProcess">
                          <a:avLst/>
                        </a:prstGeom>
                        <a:solidFill>
                          <a:srgbClr val="4F81BD"/>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01279F" w:rsidRPr="00A03799" w:rsidRDefault="0001279F" w:rsidP="00A03799">
                            <w:pPr>
                              <w:ind w:left="-360" w:right="-285"/>
                              <w:rPr>
                                <w:color w:val="FFFFFF" w:themeColor="background1"/>
                                <w:sz w:val="28"/>
                                <w:szCs w:val="28"/>
                              </w:rPr>
                            </w:pPr>
                            <w:r w:rsidRPr="00A03799">
                              <w:rPr>
                                <w:b/>
                                <w:color w:val="FFFFFF" w:themeColor="background1"/>
                                <w:sz w:val="28"/>
                                <w:szCs w:val="28"/>
                              </w:rPr>
                              <w:t>Obstacle 3</w:t>
                            </w:r>
                            <w:r w:rsidRPr="00A03799">
                              <w:rPr>
                                <w:color w:val="FFFFFF" w:themeColor="background1"/>
                                <w:sz w:val="28"/>
                                <w:szCs w:val="28"/>
                              </w:rPr>
                              <w:t>: Insufficient training and development assignments perpetuate inequalities in skills and opportunities for African Americans.</w:t>
                            </w:r>
                          </w:p>
                          <w:p w:rsidR="0001279F" w:rsidRDefault="0001279F" w:rsidP="00694E45">
                            <w:pPr>
                              <w:rPr>
                                <w:szCs w:val="18"/>
                              </w:rPr>
                            </w:pPr>
                          </w:p>
                          <w:p w:rsidR="0001279F" w:rsidRDefault="0001279F" w:rsidP="00694E45">
                            <w:pPr>
                              <w:rPr>
                                <w:szCs w:val="18"/>
                              </w:rPr>
                            </w:pPr>
                          </w:p>
                          <w:p w:rsidR="0001279F" w:rsidRDefault="0001279F" w:rsidP="00694E45">
                            <w:pPr>
                              <w:rPr>
                                <w:szCs w:val="18"/>
                              </w:rPr>
                            </w:pPr>
                          </w:p>
                          <w:p w:rsidR="0001279F" w:rsidRDefault="0001279F" w:rsidP="00694E45">
                            <w:pPr>
                              <w:rPr>
                                <w:szCs w:val="18"/>
                              </w:rPr>
                            </w:pPr>
                          </w:p>
                          <w:p w:rsidR="0001279F" w:rsidRDefault="0001279F" w:rsidP="00694E45">
                            <w:pPr>
                              <w:rPr>
                                <w:szCs w:val="18"/>
                              </w:rPr>
                            </w:pPr>
                          </w:p>
                          <w:p w:rsidR="0001279F" w:rsidRPr="001E330B" w:rsidRDefault="0001279F" w:rsidP="00694E45">
                            <w:pPr>
                              <w:ind w:left="-360" w:right="-285"/>
                              <w:rPr>
                                <w:b/>
                                <w:color w:val="FFFFFF"/>
                                <w:sz w:val="28"/>
                                <w:szCs w:val="28"/>
                              </w:rPr>
                            </w:pPr>
                          </w:p>
                          <w:p w:rsidR="0001279F" w:rsidRDefault="0001279F" w:rsidP="00694E45">
                            <w:pPr>
                              <w:rPr>
                                <w:b/>
                                <w:szCs w:val="18"/>
                              </w:rPr>
                            </w:pPr>
                          </w:p>
                          <w:p w:rsidR="0001279F" w:rsidRDefault="0001279F" w:rsidP="005314B2">
                            <w:pPr>
                              <w:ind w:left="-270"/>
                              <w:rPr>
                                <w:b/>
                                <w:color w:val="FFFFFF"/>
                                <w:sz w:val="28"/>
                                <w:szCs w:val="28"/>
                              </w:rPr>
                            </w:pPr>
                          </w:p>
                          <w:p w:rsidR="0001279F" w:rsidRPr="005314B2" w:rsidRDefault="0001279F" w:rsidP="005314B2">
                            <w:pPr>
                              <w:ind w:left="-270"/>
                              <w:rPr>
                                <w:b/>
                                <w:color w:val="FFFFFF"/>
                                <w:sz w:val="28"/>
                                <w:szCs w:val="28"/>
                              </w:rPr>
                            </w:pPr>
                            <w:r>
                              <w:rPr>
                                <w:b/>
                                <w:color w:val="FFFFFF"/>
                                <w:sz w:val="28"/>
                                <w:szCs w:val="28"/>
                              </w:rPr>
                              <w:t xml:space="preserve">Obstacle 3 </w:t>
                            </w:r>
                            <w:r w:rsidRPr="005314B2">
                              <w:rPr>
                                <w:b/>
                                <w:color w:val="FFFFFF"/>
                                <w:sz w:val="28"/>
                                <w:szCs w:val="28"/>
                              </w:rPr>
                              <w:t>Issues</w:t>
                            </w:r>
                          </w:p>
                          <w:p w:rsidR="0001279F" w:rsidRDefault="0001279F" w:rsidP="00694E45">
                            <w:pPr>
                              <w:rPr>
                                <w:b/>
                                <w:szCs w:val="18"/>
                              </w:rPr>
                            </w:pPr>
                          </w:p>
                          <w:p w:rsidR="0001279F" w:rsidRDefault="0001279F" w:rsidP="00694E45">
                            <w:pPr>
                              <w:rPr>
                                <w:b/>
                                <w:szCs w:val="18"/>
                              </w:rPr>
                            </w:pPr>
                          </w:p>
                          <w:p w:rsidR="0001279F" w:rsidRDefault="0001279F" w:rsidP="00694E45">
                            <w:pPr>
                              <w:rPr>
                                <w:b/>
                                <w:szCs w:val="18"/>
                              </w:rPr>
                            </w:pPr>
                          </w:p>
                          <w:p w:rsidR="0001279F" w:rsidRDefault="0001279F" w:rsidP="00694E45">
                            <w:pPr>
                              <w:rPr>
                                <w:b/>
                                <w:szCs w:val="18"/>
                              </w:rPr>
                            </w:pPr>
                          </w:p>
                          <w:p w:rsidR="0001279F" w:rsidRDefault="0001279F" w:rsidP="00694E45">
                            <w:pPr>
                              <w:rPr>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9" o:spid="_x0000_s1032" type="#_x0000_t109" style="position:absolute;left:0;text-align:left;margin-left:450.75pt;margin-top:68.25pt;width:132.45pt;height:636.75pt;flip:x;z-index:251673600;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" o:allowincell="f" fillcolor="#4f81bd" stroked="f" strokeweight="1.5pt">
                <v:shadow color="#f79646" opacity=".5" offset="-15pt,0"/>
                <v:textbox inset="21.6pt,21.6pt,21.6pt,21.6pt">
                  <w:txbxContent>
                    <w:p w:rsidR="0001279F" w:rsidRPr="00A03799" w:rsidRDefault="0001279F" w:rsidP="00A03799">
                      <w:pPr>
                        <w:ind w:left="-360" w:right="-285"/>
                        <w:rPr>
                          <w:color w:val="FFFFFF" w:themeColor="background1"/>
                          <w:sz w:val="28"/>
                          <w:szCs w:val="28"/>
                        </w:rPr>
                      </w:pPr>
                      <w:r w:rsidRPr="00A03799">
                        <w:rPr>
                          <w:b/>
                          <w:color w:val="FFFFFF" w:themeColor="background1"/>
                          <w:sz w:val="28"/>
                          <w:szCs w:val="28"/>
                        </w:rPr>
                        <w:t>Obstacle 3</w:t>
                      </w:r>
                      <w:r w:rsidRPr="00A03799">
                        <w:rPr>
                          <w:color w:val="FFFFFF" w:themeColor="background1"/>
                          <w:sz w:val="28"/>
                          <w:szCs w:val="28"/>
                        </w:rPr>
                        <w:t>: Insufficient training and development assignments perpetuate inequalities in skills and opportunities for African Americans.</w:t>
                      </w:r>
                    </w:p>
                    <w:p w:rsidR="0001279F" w:rsidRDefault="0001279F" w:rsidP="00694E45">
                      <w:pPr>
                        <w:rPr>
                          <w:szCs w:val="18"/>
                        </w:rPr>
                      </w:pPr>
                    </w:p>
                    <w:p w:rsidR="0001279F" w:rsidRDefault="0001279F" w:rsidP="00694E45">
                      <w:pPr>
                        <w:rPr>
                          <w:szCs w:val="18"/>
                        </w:rPr>
                      </w:pPr>
                    </w:p>
                    <w:p w:rsidR="0001279F" w:rsidRDefault="0001279F" w:rsidP="00694E45">
                      <w:pPr>
                        <w:rPr>
                          <w:szCs w:val="18"/>
                        </w:rPr>
                      </w:pPr>
                    </w:p>
                    <w:p w:rsidR="0001279F" w:rsidRDefault="0001279F" w:rsidP="00694E45">
                      <w:pPr>
                        <w:rPr>
                          <w:szCs w:val="18"/>
                        </w:rPr>
                      </w:pPr>
                    </w:p>
                    <w:p w:rsidR="0001279F" w:rsidRDefault="0001279F" w:rsidP="00694E45">
                      <w:pPr>
                        <w:rPr>
                          <w:szCs w:val="18"/>
                        </w:rPr>
                      </w:pPr>
                    </w:p>
                    <w:p w:rsidR="0001279F" w:rsidRPr="001E330B" w:rsidRDefault="0001279F" w:rsidP="00694E45">
                      <w:pPr>
                        <w:ind w:left="-360" w:right="-285"/>
                        <w:rPr>
                          <w:b/>
                          <w:color w:val="FFFFFF"/>
                          <w:sz w:val="28"/>
                          <w:szCs w:val="28"/>
                        </w:rPr>
                      </w:pPr>
                    </w:p>
                    <w:p w:rsidR="0001279F" w:rsidRDefault="0001279F" w:rsidP="00694E45">
                      <w:pPr>
                        <w:rPr>
                          <w:b/>
                          <w:szCs w:val="18"/>
                        </w:rPr>
                      </w:pPr>
                    </w:p>
                    <w:p w:rsidR="0001279F" w:rsidRDefault="0001279F" w:rsidP="005314B2">
                      <w:pPr>
                        <w:ind w:left="-270"/>
                        <w:rPr>
                          <w:b/>
                          <w:color w:val="FFFFFF"/>
                          <w:sz w:val="28"/>
                          <w:szCs w:val="28"/>
                        </w:rPr>
                      </w:pPr>
                    </w:p>
                    <w:p w:rsidR="0001279F" w:rsidRPr="005314B2" w:rsidRDefault="0001279F" w:rsidP="005314B2">
                      <w:pPr>
                        <w:ind w:left="-270"/>
                        <w:rPr>
                          <w:b/>
                          <w:color w:val="FFFFFF"/>
                          <w:sz w:val="28"/>
                          <w:szCs w:val="28"/>
                        </w:rPr>
                      </w:pPr>
                      <w:r>
                        <w:rPr>
                          <w:b/>
                          <w:color w:val="FFFFFF"/>
                          <w:sz w:val="28"/>
                          <w:szCs w:val="28"/>
                        </w:rPr>
                        <w:t xml:space="preserve">Obstacle 3 </w:t>
                      </w:r>
                      <w:r w:rsidRPr="005314B2">
                        <w:rPr>
                          <w:b/>
                          <w:color w:val="FFFFFF"/>
                          <w:sz w:val="28"/>
                          <w:szCs w:val="28"/>
                        </w:rPr>
                        <w:t>Issues</w:t>
                      </w:r>
                    </w:p>
                    <w:p w:rsidR="0001279F" w:rsidRDefault="0001279F" w:rsidP="00694E45">
                      <w:pPr>
                        <w:rPr>
                          <w:b/>
                          <w:szCs w:val="18"/>
                        </w:rPr>
                      </w:pPr>
                    </w:p>
                    <w:p w:rsidR="0001279F" w:rsidRDefault="0001279F" w:rsidP="00694E45">
                      <w:pPr>
                        <w:rPr>
                          <w:b/>
                          <w:szCs w:val="18"/>
                        </w:rPr>
                      </w:pPr>
                    </w:p>
                    <w:p w:rsidR="0001279F" w:rsidRDefault="0001279F" w:rsidP="00694E45">
                      <w:pPr>
                        <w:rPr>
                          <w:b/>
                          <w:szCs w:val="18"/>
                        </w:rPr>
                      </w:pPr>
                    </w:p>
                    <w:p w:rsidR="0001279F" w:rsidRDefault="0001279F" w:rsidP="00694E45">
                      <w:pPr>
                        <w:rPr>
                          <w:b/>
                          <w:szCs w:val="18"/>
                        </w:rPr>
                      </w:pPr>
                    </w:p>
                    <w:p w:rsidR="0001279F" w:rsidRDefault="0001279F" w:rsidP="00694E45">
                      <w:pPr>
                        <w:rPr>
                          <w:szCs w:val="18"/>
                        </w:rPr>
                      </w:pPr>
                    </w:p>
                  </w:txbxContent>
                </v:textbox>
                <w10:wrap type="square" anchorx="page" anchory="page"/>
              </v:shape>
            </w:pict>
          </mc:Fallback>
        </mc:AlternateContent>
      </w:r>
      <w:r w:rsidR="00D15817" w:rsidRPr="00D15817">
        <w:rPr>
          <w:rFonts w:ascii="CG Times" w:hAnsi="CG Times"/>
          <w:b/>
          <w:sz w:val="24"/>
          <w:szCs w:val="24"/>
        </w:rPr>
        <w:t xml:space="preserve">Obstacle 3: </w:t>
      </w:r>
      <w:r w:rsidR="00D15817" w:rsidRPr="00D15817">
        <w:rPr>
          <w:rFonts w:ascii="CG Times" w:hAnsi="CG Times"/>
          <w:sz w:val="24"/>
          <w:szCs w:val="24"/>
        </w:rPr>
        <w:t>Insufficient training and development assignments perpetuate inequalities in skills and opportunities for African Americans.</w:t>
      </w:r>
    </w:p>
    <w:p w:rsidR="00B430B6" w:rsidRDefault="0044190D" w:rsidP="0044190D">
      <w:pPr>
        <w:jc w:val="both"/>
        <w:rPr>
          <w:rFonts w:ascii="CG Times" w:hAnsi="CG Times"/>
          <w:sz w:val="24"/>
          <w:szCs w:val="24"/>
        </w:rPr>
      </w:pPr>
      <w:r>
        <w:rPr>
          <w:rFonts w:ascii="CG Times" w:hAnsi="CG Times"/>
          <w:b/>
          <w:sz w:val="24"/>
          <w:szCs w:val="24"/>
        </w:rPr>
        <w:t xml:space="preserve">Background: </w:t>
      </w:r>
      <w:r w:rsidR="00563F9F">
        <w:rPr>
          <w:rFonts w:ascii="CG Times" w:hAnsi="CG Times"/>
          <w:sz w:val="24"/>
          <w:szCs w:val="24"/>
        </w:rPr>
        <w:t>Our dialogue partners reported that i</w:t>
      </w:r>
      <w:r w:rsidR="00451175" w:rsidRPr="00451175">
        <w:rPr>
          <w:rFonts w:ascii="CG Times" w:hAnsi="CG Times"/>
          <w:sz w:val="24"/>
          <w:szCs w:val="24"/>
        </w:rPr>
        <w:t>nsufficient training and developmen</w:t>
      </w:r>
      <w:r w:rsidR="0052118A">
        <w:rPr>
          <w:rFonts w:ascii="CG Times" w:hAnsi="CG Times"/>
          <w:sz w:val="24"/>
          <w:szCs w:val="24"/>
        </w:rPr>
        <w:t xml:space="preserve">t opportunities </w:t>
      </w:r>
      <w:r w:rsidR="00563F9F">
        <w:rPr>
          <w:rFonts w:ascii="CG Times" w:hAnsi="CG Times"/>
          <w:sz w:val="24"/>
          <w:szCs w:val="24"/>
        </w:rPr>
        <w:t>pose</w:t>
      </w:r>
      <w:r w:rsidR="00451175" w:rsidRPr="00451175">
        <w:rPr>
          <w:rFonts w:ascii="CG Times" w:hAnsi="CG Times"/>
          <w:sz w:val="24"/>
          <w:szCs w:val="24"/>
        </w:rPr>
        <w:t xml:space="preserve"> a significant impediment to the realization of equal employment opportunities for African Americans in the federal sector.</w:t>
      </w:r>
      <w:r w:rsidR="00451175" w:rsidRPr="00451175">
        <w:rPr>
          <w:rFonts w:ascii="CG Times" w:hAnsi="CG Times"/>
          <w:b/>
          <w:sz w:val="24"/>
          <w:szCs w:val="24"/>
        </w:rPr>
        <w:t xml:space="preserve"> </w:t>
      </w:r>
      <w:r w:rsidR="00281579" w:rsidRPr="00281579">
        <w:rPr>
          <w:rFonts w:ascii="CG Times" w:hAnsi="CG Times"/>
          <w:sz w:val="24"/>
          <w:szCs w:val="24"/>
        </w:rPr>
        <w:t xml:space="preserve">Training </w:t>
      </w:r>
      <w:r w:rsidR="0077456B">
        <w:rPr>
          <w:rFonts w:ascii="CG Times" w:hAnsi="CG Times"/>
          <w:sz w:val="24"/>
          <w:szCs w:val="24"/>
        </w:rPr>
        <w:t>is</w:t>
      </w:r>
      <w:r w:rsidR="00281579" w:rsidRPr="00281579">
        <w:rPr>
          <w:rFonts w:ascii="CG Times" w:hAnsi="CG Times"/>
          <w:sz w:val="24"/>
          <w:szCs w:val="24"/>
        </w:rPr>
        <w:t xml:space="preserve"> planned, organized experiences that assist in the gaining or </w:t>
      </w:r>
      <w:r w:rsidR="00281579">
        <w:rPr>
          <w:rFonts w:ascii="CG Times" w:hAnsi="CG Times"/>
          <w:sz w:val="24"/>
          <w:szCs w:val="24"/>
        </w:rPr>
        <w:t>expansion of key competencies.</w:t>
      </w:r>
      <w:r w:rsidR="00C23A01">
        <w:rPr>
          <w:rStyle w:val="EndnoteReference"/>
          <w:rFonts w:ascii="CG Times" w:hAnsi="CG Times"/>
          <w:sz w:val="24"/>
          <w:szCs w:val="24"/>
        </w:rPr>
        <w:endnoteReference w:id="17"/>
      </w:r>
      <w:r w:rsidR="00281579">
        <w:rPr>
          <w:rFonts w:ascii="CG Times" w:hAnsi="CG Times"/>
          <w:sz w:val="24"/>
          <w:szCs w:val="24"/>
        </w:rPr>
        <w:t xml:space="preserve"> </w:t>
      </w:r>
      <w:r w:rsidR="00755C66" w:rsidRPr="00755C66">
        <w:rPr>
          <w:rFonts w:ascii="CG Times" w:hAnsi="CG Times"/>
          <w:sz w:val="24"/>
          <w:szCs w:val="24"/>
        </w:rPr>
        <w:t xml:space="preserve">Training </w:t>
      </w:r>
      <w:r w:rsidR="00281579" w:rsidRPr="00281579">
        <w:rPr>
          <w:rFonts w:ascii="CG Times" w:hAnsi="CG Times"/>
          <w:sz w:val="24"/>
          <w:szCs w:val="24"/>
        </w:rPr>
        <w:t xml:space="preserve">not only builds needed competencies in order to achieve mission success and performance objectives, but also helps prepare employees to take on new or expanded work duties and positions, including management positions.  </w:t>
      </w:r>
    </w:p>
    <w:p w:rsidR="00BC2B64" w:rsidRDefault="00C924AE" w:rsidP="0044190D">
      <w:pPr>
        <w:jc w:val="both"/>
        <w:rPr>
          <w:rFonts w:ascii="CG Times" w:hAnsi="CG Times"/>
          <w:sz w:val="24"/>
          <w:szCs w:val="24"/>
        </w:rPr>
      </w:pPr>
      <w:r>
        <w:rPr>
          <w:rFonts w:ascii="CG Times" w:hAnsi="CG Times"/>
          <w:sz w:val="24"/>
          <w:szCs w:val="24"/>
        </w:rPr>
        <w:t>Development</w:t>
      </w:r>
      <w:r w:rsidRPr="00C924AE">
        <w:rPr>
          <w:rFonts w:ascii="CG Times" w:hAnsi="CG Times"/>
          <w:sz w:val="24"/>
          <w:szCs w:val="24"/>
        </w:rPr>
        <w:t xml:space="preserve"> assignments are temporary projects assigned for the purpose of exposing employees to work duties and environments that will prepare them for promotional opportunities</w:t>
      </w:r>
      <w:r>
        <w:rPr>
          <w:rFonts w:ascii="CG Times" w:hAnsi="CG Times"/>
          <w:sz w:val="24"/>
          <w:szCs w:val="24"/>
        </w:rPr>
        <w:t>.</w:t>
      </w:r>
      <w:r w:rsidRPr="00C924AE">
        <w:rPr>
          <w:rFonts w:ascii="CG Times" w:hAnsi="CG Times"/>
          <w:sz w:val="24"/>
          <w:szCs w:val="24"/>
        </w:rPr>
        <w:t xml:space="preserve"> </w:t>
      </w:r>
      <w:r w:rsidR="00BC2B64">
        <w:rPr>
          <w:rFonts w:ascii="CG Times" w:hAnsi="CG Times"/>
          <w:sz w:val="24"/>
          <w:szCs w:val="24"/>
        </w:rPr>
        <w:t>One example of a development</w:t>
      </w:r>
      <w:r w:rsidR="000527EB">
        <w:rPr>
          <w:rFonts w:ascii="CG Times" w:hAnsi="CG Times"/>
          <w:sz w:val="24"/>
          <w:szCs w:val="24"/>
        </w:rPr>
        <w:t xml:space="preserve"> assignment </w:t>
      </w:r>
      <w:r w:rsidR="00BC2B64">
        <w:rPr>
          <w:rFonts w:ascii="CG Times" w:hAnsi="CG Times"/>
          <w:sz w:val="24"/>
          <w:szCs w:val="24"/>
        </w:rPr>
        <w:t xml:space="preserve">is the opportunity to act in a supervisory capacity.  </w:t>
      </w:r>
      <w:r w:rsidR="00AB4621">
        <w:rPr>
          <w:rFonts w:ascii="CG Times" w:hAnsi="CG Times"/>
          <w:sz w:val="24"/>
          <w:szCs w:val="24"/>
        </w:rPr>
        <w:t>An MSPB report issued in 2009 found that</w:t>
      </w:r>
      <w:r w:rsidR="00462527" w:rsidRPr="00462527">
        <w:rPr>
          <w:rFonts w:ascii="CG Times" w:hAnsi="CG Times"/>
          <w:sz w:val="24"/>
          <w:szCs w:val="24"/>
        </w:rPr>
        <w:t xml:space="preserve"> 13.9% of African American federal employees reported that they had served as acting supervisor at least regularly, whereas 22.3% of White employees reported that they had served as acting supervisor.</w:t>
      </w:r>
      <w:r w:rsidR="00700993">
        <w:rPr>
          <w:rStyle w:val="EndnoteReference"/>
          <w:rFonts w:ascii="CG Times" w:hAnsi="CG Times"/>
          <w:sz w:val="24"/>
          <w:szCs w:val="24"/>
        </w:rPr>
        <w:endnoteReference w:id="18"/>
      </w:r>
      <w:r w:rsidR="005D4113">
        <w:rPr>
          <w:rFonts w:ascii="CG Times" w:hAnsi="CG Times"/>
          <w:sz w:val="24"/>
          <w:szCs w:val="24"/>
        </w:rPr>
        <w:t xml:space="preserve"> </w:t>
      </w:r>
      <w:r w:rsidR="00462527" w:rsidRPr="00462527">
        <w:rPr>
          <w:rFonts w:ascii="CG Times" w:hAnsi="CG Times"/>
          <w:sz w:val="24"/>
          <w:szCs w:val="24"/>
        </w:rPr>
        <w:t xml:space="preserve"> </w:t>
      </w:r>
      <w:r w:rsidR="005D4113">
        <w:rPr>
          <w:rFonts w:ascii="CG Times" w:hAnsi="CG Times"/>
          <w:sz w:val="24"/>
          <w:szCs w:val="24"/>
        </w:rPr>
        <w:t>This may place</w:t>
      </w:r>
      <w:r w:rsidR="00462527" w:rsidRPr="00462527">
        <w:rPr>
          <w:rFonts w:ascii="CG Times" w:hAnsi="CG Times"/>
          <w:sz w:val="24"/>
          <w:szCs w:val="24"/>
        </w:rPr>
        <w:t xml:space="preserve"> African Americans at a distinct disadvantage for promotions because serving in an acting supervisory capacity is often </w:t>
      </w:r>
      <w:r w:rsidR="00A42B76">
        <w:rPr>
          <w:rFonts w:ascii="CG Times" w:hAnsi="CG Times"/>
          <w:sz w:val="24"/>
          <w:szCs w:val="24"/>
        </w:rPr>
        <w:t xml:space="preserve">a </w:t>
      </w:r>
      <w:r w:rsidR="00462527" w:rsidRPr="00462527">
        <w:rPr>
          <w:rFonts w:ascii="CG Times" w:hAnsi="CG Times"/>
          <w:sz w:val="24"/>
          <w:szCs w:val="24"/>
        </w:rPr>
        <w:t>gateway experience for superviso</w:t>
      </w:r>
      <w:r w:rsidR="00DB063C">
        <w:rPr>
          <w:rFonts w:ascii="CG Times" w:hAnsi="CG Times"/>
          <w:sz w:val="24"/>
          <w:szCs w:val="24"/>
        </w:rPr>
        <w:t xml:space="preserve">ry or higher level positions.  </w:t>
      </w:r>
      <w:r w:rsidR="00462527" w:rsidRPr="00462527">
        <w:rPr>
          <w:rFonts w:ascii="CG Times" w:hAnsi="CG Times"/>
          <w:sz w:val="24"/>
          <w:szCs w:val="24"/>
        </w:rPr>
        <w:t xml:space="preserve">As </w:t>
      </w:r>
      <w:r w:rsidR="00A42B76">
        <w:rPr>
          <w:rFonts w:ascii="CG Times" w:hAnsi="CG Times"/>
          <w:sz w:val="24"/>
          <w:szCs w:val="24"/>
        </w:rPr>
        <w:t>noted by the MSPB,</w:t>
      </w:r>
      <w:r w:rsidR="00462527" w:rsidRPr="00462527">
        <w:rPr>
          <w:rFonts w:ascii="CG Times" w:hAnsi="CG Times"/>
          <w:sz w:val="24"/>
          <w:szCs w:val="24"/>
        </w:rPr>
        <w:t xml:space="preserve"> employees who had served in an acting supervisory capacity were “more likely to have received a greater number of promotions during the course of their Government careers.”</w:t>
      </w:r>
      <w:r w:rsidR="009D4345">
        <w:rPr>
          <w:rStyle w:val="EndnoteReference"/>
          <w:rFonts w:ascii="CG Times" w:hAnsi="CG Times"/>
          <w:sz w:val="24"/>
          <w:szCs w:val="24"/>
        </w:rPr>
        <w:endnoteReference w:id="19"/>
      </w:r>
      <w:r w:rsidR="00A42B76">
        <w:rPr>
          <w:rFonts w:ascii="CG Times" w:hAnsi="CG Times"/>
          <w:sz w:val="24"/>
          <w:szCs w:val="24"/>
        </w:rPr>
        <w:t xml:space="preserve">  </w:t>
      </w:r>
      <w:r w:rsidR="00462527" w:rsidRPr="00462527">
        <w:rPr>
          <w:rFonts w:ascii="CG Times" w:hAnsi="CG Times"/>
          <w:sz w:val="24"/>
          <w:szCs w:val="24"/>
        </w:rPr>
        <w:t xml:space="preserve">   </w:t>
      </w:r>
    </w:p>
    <w:p w:rsidR="00755C66" w:rsidRPr="00755C66" w:rsidRDefault="00755C66" w:rsidP="00755C66">
      <w:pPr>
        <w:jc w:val="both"/>
        <w:rPr>
          <w:rFonts w:ascii="CG Times" w:hAnsi="CG Times"/>
          <w:b/>
          <w:sz w:val="24"/>
          <w:szCs w:val="24"/>
        </w:rPr>
      </w:pPr>
      <w:r w:rsidRPr="00755C66">
        <w:rPr>
          <w:rFonts w:ascii="CG Times" w:hAnsi="CG Times"/>
          <w:b/>
          <w:sz w:val="24"/>
          <w:szCs w:val="24"/>
        </w:rPr>
        <w:t xml:space="preserve">Issues Identified by </w:t>
      </w:r>
      <w:r w:rsidR="0015799D">
        <w:rPr>
          <w:rFonts w:ascii="CG Times" w:hAnsi="CG Times"/>
          <w:b/>
          <w:sz w:val="24"/>
          <w:szCs w:val="24"/>
        </w:rPr>
        <w:t>Dialogue</w:t>
      </w:r>
      <w:r w:rsidRPr="00755C66">
        <w:rPr>
          <w:rFonts w:ascii="CG Times" w:hAnsi="CG Times"/>
          <w:b/>
          <w:sz w:val="24"/>
          <w:szCs w:val="24"/>
        </w:rPr>
        <w:t xml:space="preserve"> Partners:</w:t>
      </w:r>
    </w:p>
    <w:p w:rsidR="00755C66" w:rsidRPr="00755C66" w:rsidRDefault="00B7786E" w:rsidP="00755C66">
      <w:pPr>
        <w:jc w:val="both"/>
        <w:rPr>
          <w:rFonts w:ascii="CG Times" w:hAnsi="CG Times"/>
          <w:sz w:val="24"/>
          <w:szCs w:val="24"/>
        </w:rPr>
      </w:pPr>
      <w:r>
        <w:rPr>
          <w:rFonts w:ascii="CG Times" w:hAnsi="CG Times"/>
          <w:sz w:val="24"/>
          <w:szCs w:val="24"/>
        </w:rPr>
        <w:t xml:space="preserve">The </w:t>
      </w:r>
      <w:r w:rsidR="0015799D">
        <w:rPr>
          <w:rFonts w:ascii="CG Times" w:hAnsi="CG Times"/>
          <w:sz w:val="24"/>
          <w:szCs w:val="24"/>
        </w:rPr>
        <w:t>dialogue</w:t>
      </w:r>
      <w:r>
        <w:rPr>
          <w:rFonts w:ascii="CG Times" w:hAnsi="CG Times"/>
          <w:sz w:val="24"/>
          <w:szCs w:val="24"/>
        </w:rPr>
        <w:t xml:space="preserve"> partners reported</w:t>
      </w:r>
      <w:r w:rsidR="00755C66" w:rsidRPr="00755C66">
        <w:rPr>
          <w:rFonts w:ascii="CG Times" w:hAnsi="CG Times"/>
          <w:sz w:val="24"/>
          <w:szCs w:val="24"/>
        </w:rPr>
        <w:t xml:space="preserve"> that</w:t>
      </w:r>
      <w:r>
        <w:rPr>
          <w:rFonts w:ascii="CG Times" w:hAnsi="CG Times"/>
          <w:sz w:val="24"/>
          <w:szCs w:val="24"/>
        </w:rPr>
        <w:t xml:space="preserve"> a</w:t>
      </w:r>
      <w:r w:rsidR="00755C66" w:rsidRPr="00755C66">
        <w:rPr>
          <w:rFonts w:ascii="CG Times" w:hAnsi="CG Times"/>
          <w:sz w:val="24"/>
          <w:szCs w:val="24"/>
        </w:rPr>
        <w:t xml:space="preserve"> lack of </w:t>
      </w:r>
      <w:r w:rsidR="000B20AC">
        <w:rPr>
          <w:rFonts w:ascii="CG Times" w:hAnsi="CG Times"/>
          <w:sz w:val="24"/>
          <w:szCs w:val="24"/>
        </w:rPr>
        <w:t>t</w:t>
      </w:r>
      <w:r w:rsidR="000B20AC" w:rsidRPr="000B20AC">
        <w:rPr>
          <w:rFonts w:ascii="CG Times" w:hAnsi="CG Times"/>
          <w:sz w:val="24"/>
          <w:szCs w:val="24"/>
        </w:rPr>
        <w:t xml:space="preserve">raining and development </w:t>
      </w:r>
      <w:r w:rsidR="000C02FD">
        <w:rPr>
          <w:rFonts w:ascii="CG Times" w:hAnsi="CG Times"/>
          <w:sz w:val="24"/>
          <w:szCs w:val="24"/>
        </w:rPr>
        <w:t>assignments</w:t>
      </w:r>
      <w:r w:rsidR="000B20AC" w:rsidRPr="000B20AC">
        <w:rPr>
          <w:rFonts w:ascii="CG Times" w:hAnsi="CG Times"/>
          <w:sz w:val="24"/>
          <w:szCs w:val="24"/>
        </w:rPr>
        <w:t xml:space="preserve"> </w:t>
      </w:r>
      <w:r w:rsidR="00755C66" w:rsidRPr="00755C66">
        <w:rPr>
          <w:rFonts w:ascii="CG Times" w:hAnsi="CG Times"/>
          <w:sz w:val="24"/>
          <w:szCs w:val="24"/>
        </w:rPr>
        <w:t>create</w:t>
      </w:r>
      <w:r>
        <w:rPr>
          <w:rFonts w:ascii="CG Times" w:hAnsi="CG Times"/>
          <w:sz w:val="24"/>
          <w:szCs w:val="24"/>
        </w:rPr>
        <w:t>s</w:t>
      </w:r>
      <w:r w:rsidR="000B20AC">
        <w:rPr>
          <w:rFonts w:ascii="CG Times" w:hAnsi="CG Times"/>
          <w:sz w:val="24"/>
          <w:szCs w:val="24"/>
        </w:rPr>
        <w:t xml:space="preserve"> </w:t>
      </w:r>
      <w:r w:rsidR="00755C66" w:rsidRPr="00755C66">
        <w:rPr>
          <w:rFonts w:ascii="CG Times" w:hAnsi="CG Times"/>
          <w:sz w:val="24"/>
          <w:szCs w:val="24"/>
        </w:rPr>
        <w:t>the following issues for African Americans:</w:t>
      </w:r>
    </w:p>
    <w:p w:rsidR="002F3450" w:rsidRDefault="00741587" w:rsidP="000B69D0">
      <w:pPr>
        <w:numPr>
          <w:ilvl w:val="0"/>
          <w:numId w:val="9"/>
        </w:numPr>
        <w:jc w:val="both"/>
        <w:rPr>
          <w:rFonts w:ascii="CG Times" w:hAnsi="CG Times"/>
          <w:sz w:val="24"/>
          <w:szCs w:val="24"/>
        </w:rPr>
      </w:pPr>
      <w:r w:rsidRPr="00741587">
        <w:rPr>
          <w:rFonts w:ascii="CG Times" w:hAnsi="CG Times"/>
          <w:sz w:val="24"/>
          <w:szCs w:val="24"/>
        </w:rPr>
        <w:t xml:space="preserve">African Americans </w:t>
      </w:r>
      <w:r>
        <w:rPr>
          <w:rFonts w:ascii="CG Times" w:hAnsi="CG Times"/>
          <w:sz w:val="24"/>
          <w:szCs w:val="24"/>
        </w:rPr>
        <w:t>are</w:t>
      </w:r>
      <w:r w:rsidRPr="00741587">
        <w:rPr>
          <w:rFonts w:ascii="CG Times" w:hAnsi="CG Times"/>
          <w:sz w:val="24"/>
          <w:szCs w:val="24"/>
        </w:rPr>
        <w:t xml:space="preserve"> less likely to be offered the chance to act in supervisory positions than White males</w:t>
      </w:r>
      <w:r>
        <w:rPr>
          <w:rFonts w:ascii="CG Times" w:hAnsi="CG Times"/>
          <w:sz w:val="24"/>
          <w:szCs w:val="24"/>
        </w:rPr>
        <w:t>.</w:t>
      </w:r>
    </w:p>
    <w:p w:rsidR="00A752A9" w:rsidRPr="00A752A9" w:rsidRDefault="00A752A9" w:rsidP="00A752A9">
      <w:pPr>
        <w:numPr>
          <w:ilvl w:val="0"/>
          <w:numId w:val="9"/>
        </w:numPr>
        <w:jc w:val="both"/>
        <w:rPr>
          <w:rFonts w:ascii="CG Times" w:hAnsi="CG Times"/>
          <w:sz w:val="24"/>
          <w:szCs w:val="24"/>
        </w:rPr>
      </w:pPr>
      <w:r w:rsidRPr="00A752A9">
        <w:rPr>
          <w:rFonts w:ascii="CG Times" w:hAnsi="CG Times"/>
          <w:sz w:val="24"/>
          <w:szCs w:val="24"/>
        </w:rPr>
        <w:t xml:space="preserve">Standards for granting training </w:t>
      </w:r>
      <w:r>
        <w:rPr>
          <w:rFonts w:ascii="CG Times" w:hAnsi="CG Times"/>
          <w:sz w:val="24"/>
          <w:szCs w:val="24"/>
        </w:rPr>
        <w:t xml:space="preserve">for African Americans </w:t>
      </w:r>
      <w:r w:rsidRPr="00A752A9">
        <w:rPr>
          <w:rFonts w:ascii="CG Times" w:hAnsi="CG Times"/>
          <w:sz w:val="24"/>
          <w:szCs w:val="24"/>
        </w:rPr>
        <w:t>are not transparent or objective.</w:t>
      </w:r>
    </w:p>
    <w:p w:rsidR="002F3450" w:rsidRDefault="006D021A" w:rsidP="000B69D0">
      <w:pPr>
        <w:numPr>
          <w:ilvl w:val="0"/>
          <w:numId w:val="9"/>
        </w:numPr>
        <w:jc w:val="both"/>
        <w:rPr>
          <w:rFonts w:ascii="CG Times" w:hAnsi="CG Times"/>
          <w:sz w:val="24"/>
          <w:szCs w:val="24"/>
        </w:rPr>
      </w:pPr>
      <w:r w:rsidRPr="002F3450">
        <w:rPr>
          <w:rFonts w:ascii="CG Times" w:hAnsi="CG Times"/>
          <w:sz w:val="24"/>
          <w:szCs w:val="24"/>
        </w:rPr>
        <w:t xml:space="preserve">African Americans generally are not given as many developmental assignments as their </w:t>
      </w:r>
      <w:r w:rsidR="005D2CF1" w:rsidRPr="002F3450">
        <w:rPr>
          <w:rFonts w:ascii="CG Times" w:hAnsi="CG Times"/>
          <w:sz w:val="24"/>
          <w:szCs w:val="24"/>
        </w:rPr>
        <w:t>White</w:t>
      </w:r>
      <w:r w:rsidRPr="002F3450">
        <w:rPr>
          <w:rFonts w:ascii="CG Times" w:hAnsi="CG Times"/>
          <w:sz w:val="24"/>
          <w:szCs w:val="24"/>
        </w:rPr>
        <w:t xml:space="preserve"> counterparts. </w:t>
      </w:r>
    </w:p>
    <w:p w:rsidR="0028200D" w:rsidRDefault="002F3450" w:rsidP="000B69D0">
      <w:pPr>
        <w:numPr>
          <w:ilvl w:val="0"/>
          <w:numId w:val="9"/>
        </w:numPr>
        <w:jc w:val="both"/>
        <w:rPr>
          <w:rFonts w:ascii="CG Times" w:hAnsi="CG Times"/>
          <w:sz w:val="24"/>
          <w:szCs w:val="24"/>
        </w:rPr>
      </w:pPr>
      <w:r>
        <w:rPr>
          <w:rFonts w:ascii="CG Times" w:hAnsi="CG Times"/>
          <w:sz w:val="24"/>
          <w:szCs w:val="24"/>
        </w:rPr>
        <w:t>T</w:t>
      </w:r>
      <w:r w:rsidR="006D021A" w:rsidRPr="002F3450">
        <w:rPr>
          <w:rFonts w:ascii="CG Times" w:hAnsi="CG Times"/>
          <w:sz w:val="24"/>
          <w:szCs w:val="24"/>
        </w:rPr>
        <w:t xml:space="preserve">hrough </w:t>
      </w:r>
      <w:r w:rsidR="000F6867">
        <w:rPr>
          <w:rFonts w:ascii="CG Times" w:hAnsi="CG Times"/>
          <w:sz w:val="24"/>
          <w:szCs w:val="24"/>
        </w:rPr>
        <w:t>development</w:t>
      </w:r>
      <w:r w:rsidR="00E86D39">
        <w:rPr>
          <w:rFonts w:ascii="CG Times" w:hAnsi="CG Times"/>
          <w:sz w:val="24"/>
          <w:szCs w:val="24"/>
        </w:rPr>
        <w:t xml:space="preserve"> </w:t>
      </w:r>
      <w:r w:rsidR="006D021A" w:rsidRPr="002F3450">
        <w:rPr>
          <w:rFonts w:ascii="CG Times" w:hAnsi="CG Times"/>
          <w:sz w:val="24"/>
          <w:szCs w:val="24"/>
        </w:rPr>
        <w:t>assignments</w:t>
      </w:r>
      <w:r w:rsidR="005C40F8" w:rsidRPr="002F3450">
        <w:rPr>
          <w:rFonts w:ascii="CG Times" w:hAnsi="CG Times"/>
          <w:sz w:val="24"/>
          <w:szCs w:val="24"/>
        </w:rPr>
        <w:t>,</w:t>
      </w:r>
      <w:r w:rsidR="006D021A" w:rsidRPr="002F3450">
        <w:rPr>
          <w:rFonts w:ascii="CG Times" w:hAnsi="CG Times"/>
          <w:sz w:val="24"/>
          <w:szCs w:val="24"/>
        </w:rPr>
        <w:t xml:space="preserve"> managers often steer African Americans into non-management tracks and positions</w:t>
      </w:r>
      <w:r w:rsidR="0019118E" w:rsidRPr="002F3450">
        <w:rPr>
          <w:rFonts w:ascii="CG Times" w:hAnsi="CG Times"/>
          <w:sz w:val="24"/>
          <w:szCs w:val="24"/>
        </w:rPr>
        <w:t xml:space="preserve"> such as</w:t>
      </w:r>
      <w:r w:rsidR="006D021A" w:rsidRPr="002F3450">
        <w:rPr>
          <w:rFonts w:ascii="CG Times" w:hAnsi="CG Times"/>
          <w:sz w:val="24"/>
          <w:szCs w:val="24"/>
        </w:rPr>
        <w:t xml:space="preserve"> staff positions</w:t>
      </w:r>
      <w:r w:rsidR="005C40F8" w:rsidRPr="002F3450">
        <w:rPr>
          <w:rFonts w:ascii="CG Times" w:hAnsi="CG Times"/>
          <w:sz w:val="24"/>
          <w:szCs w:val="24"/>
        </w:rPr>
        <w:t xml:space="preserve"> or</w:t>
      </w:r>
      <w:r w:rsidR="006D021A" w:rsidRPr="002F3450">
        <w:rPr>
          <w:rFonts w:ascii="CG Times" w:hAnsi="CG Times"/>
          <w:sz w:val="24"/>
          <w:szCs w:val="24"/>
        </w:rPr>
        <w:t xml:space="preserve"> human resources, research, or administration rather than </w:t>
      </w:r>
      <w:r w:rsidR="006D021A" w:rsidRPr="002F3450">
        <w:rPr>
          <w:rFonts w:ascii="CG Times" w:hAnsi="CG Times"/>
          <w:sz w:val="24"/>
          <w:szCs w:val="24"/>
        </w:rPr>
        <w:lastRenderedPageBreak/>
        <w:t xml:space="preserve">managerial or high level positions. </w:t>
      </w:r>
    </w:p>
    <w:p w:rsidR="00070CC1" w:rsidRDefault="00DE4223" w:rsidP="00070CC1">
      <w:pPr>
        <w:numPr>
          <w:ilvl w:val="0"/>
          <w:numId w:val="9"/>
        </w:numPr>
        <w:jc w:val="both"/>
        <w:rPr>
          <w:rFonts w:ascii="CG Times" w:hAnsi="CG Times"/>
          <w:sz w:val="24"/>
          <w:szCs w:val="24"/>
        </w:rPr>
      </w:pPr>
      <w:r>
        <w:rPr>
          <w:rFonts w:ascii="CG Times" w:hAnsi="CG Times"/>
          <w:noProof/>
          <w:sz w:val="24"/>
          <w:szCs w:val="24"/>
        </w:rPr>
        <mc:AlternateContent>
          <mc:Choice Requires="wps">
            <w:drawing>
              <wp:anchor distT="91440" distB="91440" distL="114300" distR="114300" simplePos="0" relativeHeight="251674624" behindDoc="0" locked="0" layoutInCell="0" allowOverlap="1">
                <wp:simplePos x="0" y="0"/>
                <wp:positionH relativeFrom="page">
                  <wp:posOffset>514350</wp:posOffset>
                </wp:positionH>
                <wp:positionV relativeFrom="page">
                  <wp:posOffset>904875</wp:posOffset>
                </wp:positionV>
                <wp:extent cx="1676400" cy="8010525"/>
                <wp:effectExtent l="0" t="0" r="0" b="9525"/>
                <wp:wrapSquare wrapText="bothSides"/>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76400" cy="8010525"/>
                        </a:xfrm>
                        <a:prstGeom prst="flowChartProcess">
                          <a:avLst/>
                        </a:prstGeom>
                        <a:solidFill>
                          <a:srgbClr val="4F81BD"/>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01279F" w:rsidRDefault="0001279F" w:rsidP="00180EEB">
                            <w:pPr>
                              <w:ind w:left="-270" w:right="-180"/>
                              <w:rPr>
                                <w:b/>
                                <w:color w:val="FFFFFF"/>
                                <w:sz w:val="28"/>
                                <w:szCs w:val="28"/>
                              </w:rPr>
                            </w:pPr>
                          </w:p>
                          <w:p w:rsidR="0001279F" w:rsidRDefault="0001279F" w:rsidP="00180EEB">
                            <w:pPr>
                              <w:ind w:left="-270" w:right="-180"/>
                              <w:rPr>
                                <w:b/>
                                <w:color w:val="FFFFFF"/>
                                <w:sz w:val="28"/>
                                <w:szCs w:val="28"/>
                              </w:rPr>
                            </w:pPr>
                          </w:p>
                          <w:p w:rsidR="0001279F" w:rsidRDefault="0001279F" w:rsidP="00180EEB">
                            <w:pPr>
                              <w:ind w:left="-270" w:right="-180"/>
                              <w:rPr>
                                <w:b/>
                                <w:color w:val="FFFFFF"/>
                                <w:sz w:val="28"/>
                                <w:szCs w:val="28"/>
                              </w:rPr>
                            </w:pPr>
                          </w:p>
                          <w:p w:rsidR="0001279F" w:rsidRDefault="0001279F" w:rsidP="00180EEB">
                            <w:pPr>
                              <w:ind w:left="-270" w:right="-180"/>
                              <w:rPr>
                                <w:b/>
                                <w:color w:val="FFFFFF"/>
                                <w:sz w:val="28"/>
                                <w:szCs w:val="28"/>
                              </w:rPr>
                            </w:pPr>
                          </w:p>
                          <w:p w:rsidR="0001279F" w:rsidRPr="00180EEB" w:rsidRDefault="0001279F" w:rsidP="00180EEB">
                            <w:pPr>
                              <w:ind w:left="-270" w:right="-180"/>
                              <w:rPr>
                                <w:b/>
                                <w:color w:val="FFFFFF"/>
                                <w:sz w:val="28"/>
                                <w:szCs w:val="28"/>
                              </w:rPr>
                            </w:pPr>
                            <w:r>
                              <w:rPr>
                                <w:b/>
                                <w:color w:val="FFFFFF"/>
                                <w:sz w:val="28"/>
                                <w:szCs w:val="28"/>
                              </w:rPr>
                              <w:t xml:space="preserve">Obstacle 3 </w:t>
                            </w:r>
                            <w:r w:rsidRPr="00180EEB">
                              <w:rPr>
                                <w:b/>
                                <w:color w:val="FFFFFF"/>
                                <w:sz w:val="28"/>
                                <w:szCs w:val="28"/>
                              </w:rPr>
                              <w:t>Recommendations</w:t>
                            </w:r>
                          </w:p>
                          <w:p w:rsidR="0001279F" w:rsidRDefault="0001279F" w:rsidP="00180EEB">
                            <w:pPr>
                              <w:ind w:right="-180"/>
                              <w:rPr>
                                <w:szCs w:val="18"/>
                              </w:rPr>
                            </w:pPr>
                          </w:p>
                          <w:p w:rsidR="0001279F" w:rsidRDefault="0001279F" w:rsidP="00180EEB">
                            <w:pPr>
                              <w:ind w:right="-180"/>
                              <w:rPr>
                                <w:szCs w:val="18"/>
                              </w:rPr>
                            </w:pPr>
                          </w:p>
                          <w:p w:rsidR="0001279F" w:rsidRDefault="0001279F" w:rsidP="00180EEB">
                            <w:pPr>
                              <w:ind w:right="-180"/>
                              <w:rPr>
                                <w:szCs w:val="18"/>
                              </w:rPr>
                            </w:pPr>
                          </w:p>
                          <w:p w:rsidR="0001279F" w:rsidRDefault="0001279F" w:rsidP="00180EEB">
                            <w:pPr>
                              <w:ind w:right="-180"/>
                              <w:rPr>
                                <w:szCs w:val="18"/>
                              </w:rPr>
                            </w:pPr>
                          </w:p>
                          <w:p w:rsidR="0001279F" w:rsidRPr="001E330B" w:rsidRDefault="0001279F" w:rsidP="00180EEB">
                            <w:pPr>
                              <w:ind w:left="-360" w:right="-180"/>
                              <w:rPr>
                                <w:b/>
                                <w:color w:val="FFFFFF"/>
                                <w:sz w:val="28"/>
                                <w:szCs w:val="28"/>
                              </w:rPr>
                            </w:pPr>
                          </w:p>
                          <w:p w:rsidR="0001279F" w:rsidRDefault="0001279F" w:rsidP="00180EEB">
                            <w:pPr>
                              <w:ind w:right="-180"/>
                              <w:rPr>
                                <w:b/>
                                <w:szCs w:val="18"/>
                              </w:rPr>
                            </w:pPr>
                          </w:p>
                          <w:p w:rsidR="0001279F" w:rsidRPr="005314B2" w:rsidRDefault="0001279F" w:rsidP="00180EEB">
                            <w:pPr>
                              <w:ind w:right="-180"/>
                              <w:rPr>
                                <w:b/>
                                <w:color w:val="FFFFFF"/>
                                <w:sz w:val="28"/>
                                <w:szCs w:val="28"/>
                              </w:rPr>
                            </w:pPr>
                          </w:p>
                          <w:p w:rsidR="0001279F" w:rsidRPr="005314B2" w:rsidRDefault="0001279F" w:rsidP="00180EEB">
                            <w:pPr>
                              <w:ind w:left="-270" w:right="-180"/>
                              <w:rPr>
                                <w:b/>
                                <w:color w:val="FFFFFF"/>
                                <w:sz w:val="28"/>
                                <w:szCs w:val="28"/>
                              </w:rPr>
                            </w:pPr>
                          </w:p>
                          <w:p w:rsidR="0001279F" w:rsidRDefault="0001279F" w:rsidP="00180EEB">
                            <w:pPr>
                              <w:ind w:right="-180"/>
                              <w:rPr>
                                <w:b/>
                                <w:szCs w:val="18"/>
                              </w:rPr>
                            </w:pPr>
                          </w:p>
                          <w:p w:rsidR="0001279F" w:rsidRDefault="0001279F" w:rsidP="00180EEB">
                            <w:pPr>
                              <w:ind w:right="-180"/>
                              <w:rPr>
                                <w:b/>
                                <w:szCs w:val="18"/>
                              </w:rPr>
                            </w:pPr>
                          </w:p>
                          <w:p w:rsidR="0001279F" w:rsidRDefault="0001279F" w:rsidP="00180EEB">
                            <w:pPr>
                              <w:ind w:right="-180"/>
                              <w:rPr>
                                <w:b/>
                                <w:szCs w:val="18"/>
                              </w:rPr>
                            </w:pPr>
                          </w:p>
                          <w:p w:rsidR="0001279F" w:rsidRDefault="0001279F" w:rsidP="00180EEB">
                            <w:pPr>
                              <w:ind w:right="-180"/>
                              <w:rPr>
                                <w:b/>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10" o:spid="_x0000_s1033" type="#_x0000_t109" style="position:absolute;left:0;text-align:left;margin-left:40.5pt;margin-top:71.25pt;width:132pt;height:630.75pt;flip:x;z-index:25167462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" o:allowincell="f" fillcolor="#4f81bd" stroked="f" strokeweight="1.5pt">
                <v:shadow color="#f79646" opacity=".5" offset="-15pt,0"/>
                <v:textbox inset="21.6pt,21.6pt,21.6pt,21.6pt">
                  <w:txbxContent>
                    <w:p w:rsidR="0001279F" w:rsidRDefault="0001279F" w:rsidP="00180EEB">
                      <w:pPr>
                        <w:ind w:left="-270" w:right="-180"/>
                        <w:rPr>
                          <w:b/>
                          <w:color w:val="FFFFFF"/>
                          <w:sz w:val="28"/>
                          <w:szCs w:val="28"/>
                        </w:rPr>
                      </w:pPr>
                    </w:p>
                    <w:p w:rsidR="0001279F" w:rsidRDefault="0001279F" w:rsidP="00180EEB">
                      <w:pPr>
                        <w:ind w:left="-270" w:right="-180"/>
                        <w:rPr>
                          <w:b/>
                          <w:color w:val="FFFFFF"/>
                          <w:sz w:val="28"/>
                          <w:szCs w:val="28"/>
                        </w:rPr>
                      </w:pPr>
                    </w:p>
                    <w:p w:rsidR="0001279F" w:rsidRDefault="0001279F" w:rsidP="00180EEB">
                      <w:pPr>
                        <w:ind w:left="-270" w:right="-180"/>
                        <w:rPr>
                          <w:b/>
                          <w:color w:val="FFFFFF"/>
                          <w:sz w:val="28"/>
                          <w:szCs w:val="28"/>
                        </w:rPr>
                      </w:pPr>
                    </w:p>
                    <w:p w:rsidR="0001279F" w:rsidRDefault="0001279F" w:rsidP="00180EEB">
                      <w:pPr>
                        <w:ind w:left="-270" w:right="-180"/>
                        <w:rPr>
                          <w:b/>
                          <w:color w:val="FFFFFF"/>
                          <w:sz w:val="28"/>
                          <w:szCs w:val="28"/>
                        </w:rPr>
                      </w:pPr>
                    </w:p>
                    <w:p w:rsidR="0001279F" w:rsidRPr="00180EEB" w:rsidRDefault="0001279F" w:rsidP="00180EEB">
                      <w:pPr>
                        <w:ind w:left="-270" w:right="-180"/>
                        <w:rPr>
                          <w:b/>
                          <w:color w:val="FFFFFF"/>
                          <w:sz w:val="28"/>
                          <w:szCs w:val="28"/>
                        </w:rPr>
                      </w:pPr>
                      <w:r>
                        <w:rPr>
                          <w:b/>
                          <w:color w:val="FFFFFF"/>
                          <w:sz w:val="28"/>
                          <w:szCs w:val="28"/>
                        </w:rPr>
                        <w:t xml:space="preserve">Obstacle 3 </w:t>
                      </w:r>
                      <w:r w:rsidRPr="00180EEB">
                        <w:rPr>
                          <w:b/>
                          <w:color w:val="FFFFFF"/>
                          <w:sz w:val="28"/>
                          <w:szCs w:val="28"/>
                        </w:rPr>
                        <w:t>Recommendations</w:t>
                      </w:r>
                    </w:p>
                    <w:p w:rsidR="0001279F" w:rsidRDefault="0001279F" w:rsidP="00180EEB">
                      <w:pPr>
                        <w:ind w:right="-180"/>
                        <w:rPr>
                          <w:szCs w:val="18"/>
                        </w:rPr>
                      </w:pPr>
                    </w:p>
                    <w:p w:rsidR="0001279F" w:rsidRDefault="0001279F" w:rsidP="00180EEB">
                      <w:pPr>
                        <w:ind w:right="-180"/>
                        <w:rPr>
                          <w:szCs w:val="18"/>
                        </w:rPr>
                      </w:pPr>
                    </w:p>
                    <w:p w:rsidR="0001279F" w:rsidRDefault="0001279F" w:rsidP="00180EEB">
                      <w:pPr>
                        <w:ind w:right="-180"/>
                        <w:rPr>
                          <w:szCs w:val="18"/>
                        </w:rPr>
                      </w:pPr>
                    </w:p>
                    <w:p w:rsidR="0001279F" w:rsidRDefault="0001279F" w:rsidP="00180EEB">
                      <w:pPr>
                        <w:ind w:right="-180"/>
                        <w:rPr>
                          <w:szCs w:val="18"/>
                        </w:rPr>
                      </w:pPr>
                    </w:p>
                    <w:p w:rsidR="0001279F" w:rsidRPr="001E330B" w:rsidRDefault="0001279F" w:rsidP="00180EEB">
                      <w:pPr>
                        <w:ind w:left="-360" w:right="-180"/>
                        <w:rPr>
                          <w:b/>
                          <w:color w:val="FFFFFF"/>
                          <w:sz w:val="28"/>
                          <w:szCs w:val="28"/>
                        </w:rPr>
                      </w:pPr>
                    </w:p>
                    <w:p w:rsidR="0001279F" w:rsidRDefault="0001279F" w:rsidP="00180EEB">
                      <w:pPr>
                        <w:ind w:right="-180"/>
                        <w:rPr>
                          <w:b/>
                          <w:szCs w:val="18"/>
                        </w:rPr>
                      </w:pPr>
                    </w:p>
                    <w:p w:rsidR="0001279F" w:rsidRPr="005314B2" w:rsidRDefault="0001279F" w:rsidP="00180EEB">
                      <w:pPr>
                        <w:ind w:right="-180"/>
                        <w:rPr>
                          <w:b/>
                          <w:color w:val="FFFFFF"/>
                          <w:sz w:val="28"/>
                          <w:szCs w:val="28"/>
                        </w:rPr>
                      </w:pPr>
                    </w:p>
                    <w:p w:rsidR="0001279F" w:rsidRPr="005314B2" w:rsidRDefault="0001279F" w:rsidP="00180EEB">
                      <w:pPr>
                        <w:ind w:left="-270" w:right="-180"/>
                        <w:rPr>
                          <w:b/>
                          <w:color w:val="FFFFFF"/>
                          <w:sz w:val="28"/>
                          <w:szCs w:val="28"/>
                        </w:rPr>
                      </w:pPr>
                    </w:p>
                    <w:p w:rsidR="0001279F" w:rsidRDefault="0001279F" w:rsidP="00180EEB">
                      <w:pPr>
                        <w:ind w:right="-180"/>
                        <w:rPr>
                          <w:b/>
                          <w:szCs w:val="18"/>
                        </w:rPr>
                      </w:pPr>
                    </w:p>
                    <w:p w:rsidR="0001279F" w:rsidRDefault="0001279F" w:rsidP="00180EEB">
                      <w:pPr>
                        <w:ind w:right="-180"/>
                        <w:rPr>
                          <w:b/>
                          <w:szCs w:val="18"/>
                        </w:rPr>
                      </w:pPr>
                    </w:p>
                    <w:p w:rsidR="0001279F" w:rsidRDefault="0001279F" w:rsidP="00180EEB">
                      <w:pPr>
                        <w:ind w:right="-180"/>
                        <w:rPr>
                          <w:b/>
                          <w:szCs w:val="18"/>
                        </w:rPr>
                      </w:pPr>
                    </w:p>
                    <w:p w:rsidR="0001279F" w:rsidRDefault="0001279F" w:rsidP="00180EEB">
                      <w:pPr>
                        <w:ind w:right="-180"/>
                        <w:rPr>
                          <w:b/>
                          <w:szCs w:val="18"/>
                        </w:rPr>
                      </w:pPr>
                    </w:p>
                  </w:txbxContent>
                </v:textbox>
                <w10:wrap type="square" anchorx="page" anchory="page"/>
              </v:shape>
            </w:pict>
          </mc:Fallback>
        </mc:AlternateContent>
      </w:r>
      <w:r w:rsidR="000F6867">
        <w:rPr>
          <w:rFonts w:ascii="CG Times" w:hAnsi="CG Times"/>
          <w:sz w:val="24"/>
          <w:szCs w:val="24"/>
        </w:rPr>
        <w:t>T</w:t>
      </w:r>
      <w:r w:rsidR="00866FBD" w:rsidRPr="0028200D">
        <w:rPr>
          <w:rFonts w:ascii="CG Times" w:hAnsi="CG Times"/>
          <w:sz w:val="24"/>
          <w:szCs w:val="24"/>
        </w:rPr>
        <w:t>raining</w:t>
      </w:r>
      <w:r w:rsidR="000F6867">
        <w:rPr>
          <w:rFonts w:ascii="CG Times" w:hAnsi="CG Times"/>
          <w:sz w:val="24"/>
          <w:szCs w:val="24"/>
        </w:rPr>
        <w:t xml:space="preserve"> and </w:t>
      </w:r>
      <w:r w:rsidR="00866FBD" w:rsidRPr="0028200D">
        <w:rPr>
          <w:rFonts w:ascii="CG Times" w:hAnsi="CG Times"/>
          <w:sz w:val="24"/>
          <w:szCs w:val="24"/>
        </w:rPr>
        <w:t>development opportunities</w:t>
      </w:r>
      <w:r w:rsidR="00D468AE" w:rsidRPr="0028200D">
        <w:rPr>
          <w:rFonts w:ascii="CG Times" w:hAnsi="CG Times"/>
          <w:sz w:val="24"/>
          <w:szCs w:val="24"/>
        </w:rPr>
        <w:t xml:space="preserve"> </w:t>
      </w:r>
      <w:r w:rsidR="00866FBD" w:rsidRPr="0028200D">
        <w:rPr>
          <w:rFonts w:ascii="CG Times" w:hAnsi="CG Times"/>
          <w:sz w:val="24"/>
          <w:szCs w:val="24"/>
        </w:rPr>
        <w:t xml:space="preserve">can lead to higher </w:t>
      </w:r>
      <w:r w:rsidR="00D468AE" w:rsidRPr="0028200D">
        <w:rPr>
          <w:rFonts w:ascii="CG Times" w:hAnsi="CG Times"/>
          <w:sz w:val="24"/>
          <w:szCs w:val="24"/>
        </w:rPr>
        <w:t xml:space="preserve">levels of </w:t>
      </w:r>
      <w:r w:rsidR="00866FBD" w:rsidRPr="0028200D">
        <w:rPr>
          <w:rFonts w:ascii="CG Times" w:hAnsi="CG Times"/>
          <w:sz w:val="24"/>
          <w:szCs w:val="24"/>
        </w:rPr>
        <w:t>performance, and therefore higher perfo</w:t>
      </w:r>
      <w:r w:rsidR="000F6867">
        <w:rPr>
          <w:rFonts w:ascii="CG Times" w:hAnsi="CG Times"/>
          <w:sz w:val="24"/>
          <w:szCs w:val="24"/>
        </w:rPr>
        <w:t xml:space="preserve">rmance evaluations. </w:t>
      </w:r>
      <w:r w:rsidR="00866FBD" w:rsidRPr="0028200D">
        <w:rPr>
          <w:rFonts w:ascii="CG Times" w:hAnsi="CG Times"/>
          <w:sz w:val="24"/>
          <w:szCs w:val="24"/>
        </w:rPr>
        <w:t xml:space="preserve">Several dialogue partners </w:t>
      </w:r>
      <w:r w:rsidR="00DB063C">
        <w:rPr>
          <w:rFonts w:ascii="CG Times" w:hAnsi="CG Times"/>
          <w:sz w:val="24"/>
          <w:szCs w:val="24"/>
        </w:rPr>
        <w:t xml:space="preserve">also </w:t>
      </w:r>
      <w:r w:rsidR="00866FBD" w:rsidRPr="0028200D">
        <w:rPr>
          <w:rFonts w:ascii="CG Times" w:hAnsi="CG Times"/>
          <w:sz w:val="24"/>
          <w:szCs w:val="24"/>
        </w:rPr>
        <w:t xml:space="preserve">reported that African Americans generally receive lower performance evaluations than White males, which can inhibit their promotion potential.  </w:t>
      </w:r>
    </w:p>
    <w:p w:rsidR="00070CC1" w:rsidRPr="00070CC1" w:rsidRDefault="00070CC1" w:rsidP="00070CC1">
      <w:pPr>
        <w:jc w:val="both"/>
        <w:rPr>
          <w:rFonts w:ascii="CG Times" w:hAnsi="CG Times"/>
          <w:sz w:val="24"/>
          <w:szCs w:val="24"/>
        </w:rPr>
      </w:pPr>
      <w:r w:rsidRPr="00070CC1">
        <w:rPr>
          <w:rFonts w:ascii="CG Times" w:hAnsi="CG Times"/>
          <w:b/>
          <w:sz w:val="24"/>
          <w:szCs w:val="24"/>
        </w:rPr>
        <w:t xml:space="preserve">Recommendations of </w:t>
      </w:r>
      <w:r w:rsidR="0015799D">
        <w:rPr>
          <w:rFonts w:ascii="CG Times" w:hAnsi="CG Times"/>
          <w:b/>
          <w:sz w:val="24"/>
          <w:szCs w:val="24"/>
        </w:rPr>
        <w:t>Dialogue</w:t>
      </w:r>
      <w:r w:rsidRPr="00070CC1">
        <w:rPr>
          <w:rFonts w:ascii="CG Times" w:hAnsi="CG Times"/>
          <w:b/>
          <w:sz w:val="24"/>
          <w:szCs w:val="24"/>
        </w:rPr>
        <w:t xml:space="preserve"> Partners:</w:t>
      </w:r>
    </w:p>
    <w:p w:rsidR="00070CC1" w:rsidRPr="007A744A" w:rsidRDefault="00563F9F" w:rsidP="00070CC1">
      <w:pPr>
        <w:jc w:val="both"/>
        <w:rPr>
          <w:rFonts w:ascii="CG Times" w:hAnsi="CG Times"/>
          <w:sz w:val="24"/>
          <w:szCs w:val="24"/>
        </w:rPr>
      </w:pPr>
      <w:r>
        <w:rPr>
          <w:rFonts w:ascii="CG Times" w:hAnsi="CG Times"/>
          <w:sz w:val="24"/>
          <w:szCs w:val="24"/>
        </w:rPr>
        <w:t>The dialogue</w:t>
      </w:r>
      <w:r w:rsidR="00070CC1" w:rsidRPr="007A744A">
        <w:rPr>
          <w:rFonts w:ascii="CG Times" w:hAnsi="CG Times"/>
          <w:sz w:val="24"/>
          <w:szCs w:val="24"/>
        </w:rPr>
        <w:t xml:space="preserve"> partners </w:t>
      </w:r>
      <w:r w:rsidR="00070CC1">
        <w:rPr>
          <w:rFonts w:ascii="CG Times" w:hAnsi="CG Times"/>
          <w:sz w:val="24"/>
          <w:szCs w:val="24"/>
        </w:rPr>
        <w:t>made</w:t>
      </w:r>
      <w:r w:rsidR="00070CC1" w:rsidRPr="007A744A">
        <w:rPr>
          <w:rFonts w:ascii="CG Times" w:hAnsi="CG Times"/>
          <w:sz w:val="24"/>
          <w:szCs w:val="24"/>
        </w:rPr>
        <w:t xml:space="preserve"> the following recommendations to address </w:t>
      </w:r>
      <w:r w:rsidR="001A3328">
        <w:rPr>
          <w:rFonts w:ascii="CG Times" w:hAnsi="CG Times"/>
          <w:sz w:val="24"/>
          <w:szCs w:val="24"/>
        </w:rPr>
        <w:t>the lack of training and development assignments</w:t>
      </w:r>
      <w:r w:rsidR="00070CC1">
        <w:rPr>
          <w:rFonts w:ascii="CG Times" w:hAnsi="CG Times"/>
          <w:sz w:val="24"/>
          <w:szCs w:val="24"/>
        </w:rPr>
        <w:t xml:space="preserve"> that affect African Americans</w:t>
      </w:r>
      <w:r w:rsidR="00070CC1" w:rsidRPr="007A744A">
        <w:rPr>
          <w:rFonts w:ascii="CG Times" w:hAnsi="CG Times"/>
          <w:sz w:val="24"/>
          <w:szCs w:val="24"/>
        </w:rPr>
        <w:t xml:space="preserve">: </w:t>
      </w:r>
    </w:p>
    <w:p w:rsidR="00070CC1" w:rsidRDefault="00070CC1" w:rsidP="000B69D0">
      <w:pPr>
        <w:numPr>
          <w:ilvl w:val="0"/>
          <w:numId w:val="10"/>
        </w:numPr>
        <w:jc w:val="both"/>
        <w:rPr>
          <w:rFonts w:ascii="CG Times" w:hAnsi="CG Times"/>
          <w:sz w:val="24"/>
          <w:szCs w:val="24"/>
        </w:rPr>
      </w:pPr>
      <w:r>
        <w:rPr>
          <w:rFonts w:ascii="CG Times" w:hAnsi="CG Times"/>
          <w:sz w:val="24"/>
          <w:szCs w:val="24"/>
        </w:rPr>
        <w:t>A</w:t>
      </w:r>
      <w:r w:rsidR="002937D5" w:rsidRPr="00070CC1">
        <w:rPr>
          <w:rFonts w:ascii="CG Times" w:hAnsi="CG Times"/>
          <w:sz w:val="24"/>
          <w:szCs w:val="24"/>
        </w:rPr>
        <w:t xml:space="preserve">gencies </w:t>
      </w:r>
      <w:r w:rsidR="001A3328">
        <w:rPr>
          <w:rFonts w:ascii="CG Times" w:hAnsi="CG Times"/>
          <w:sz w:val="24"/>
          <w:szCs w:val="24"/>
        </w:rPr>
        <w:t xml:space="preserve">should </w:t>
      </w:r>
      <w:r w:rsidR="002937D5" w:rsidRPr="00070CC1">
        <w:rPr>
          <w:rFonts w:ascii="CG Times" w:hAnsi="CG Times"/>
          <w:sz w:val="24"/>
          <w:szCs w:val="24"/>
        </w:rPr>
        <w:t xml:space="preserve">establish objective and transparent criteria for granting employees’ requested training and offering developmental assignments.   </w:t>
      </w:r>
    </w:p>
    <w:p w:rsidR="001B5661" w:rsidRDefault="001A3328" w:rsidP="000B69D0">
      <w:pPr>
        <w:numPr>
          <w:ilvl w:val="0"/>
          <w:numId w:val="10"/>
        </w:numPr>
        <w:jc w:val="both"/>
        <w:rPr>
          <w:rFonts w:ascii="CG Times" w:hAnsi="CG Times"/>
          <w:sz w:val="24"/>
          <w:szCs w:val="24"/>
        </w:rPr>
      </w:pPr>
      <w:r>
        <w:rPr>
          <w:rFonts w:ascii="CG Times" w:hAnsi="CG Times"/>
          <w:sz w:val="24"/>
          <w:szCs w:val="24"/>
        </w:rPr>
        <w:t>I</w:t>
      </w:r>
      <w:r w:rsidR="00FD2871" w:rsidRPr="00070CC1">
        <w:rPr>
          <w:rFonts w:ascii="CG Times" w:hAnsi="CG Times"/>
          <w:sz w:val="24"/>
          <w:szCs w:val="24"/>
        </w:rPr>
        <w:t xml:space="preserve">n the case of scarce resources for training and where all qualified candidates who want training cannot be approved, </w:t>
      </w:r>
      <w:r w:rsidR="00DB063C">
        <w:rPr>
          <w:rFonts w:ascii="CG Times" w:hAnsi="CG Times"/>
          <w:sz w:val="24"/>
          <w:szCs w:val="24"/>
        </w:rPr>
        <w:t>agencies</w:t>
      </w:r>
      <w:r w:rsidR="00FD2871" w:rsidRPr="00070CC1">
        <w:rPr>
          <w:rFonts w:ascii="CG Times" w:hAnsi="CG Times"/>
          <w:sz w:val="24"/>
          <w:szCs w:val="24"/>
        </w:rPr>
        <w:t xml:space="preserve"> </w:t>
      </w:r>
      <w:r>
        <w:rPr>
          <w:rFonts w:ascii="CG Times" w:hAnsi="CG Times"/>
          <w:sz w:val="24"/>
          <w:szCs w:val="24"/>
        </w:rPr>
        <w:t>sh</w:t>
      </w:r>
      <w:r w:rsidR="00FD2871" w:rsidRPr="00070CC1">
        <w:rPr>
          <w:rFonts w:ascii="CG Times" w:hAnsi="CG Times"/>
          <w:sz w:val="24"/>
          <w:szCs w:val="24"/>
        </w:rPr>
        <w:t xml:space="preserve">ould consider using lotteries to determine who should receive training. </w:t>
      </w:r>
      <w:r w:rsidR="00260355" w:rsidRPr="00070CC1">
        <w:rPr>
          <w:rFonts w:ascii="CG Times" w:hAnsi="CG Times"/>
          <w:sz w:val="24"/>
          <w:szCs w:val="24"/>
        </w:rPr>
        <w:t xml:space="preserve"> </w:t>
      </w:r>
      <w:r w:rsidR="00FD2871" w:rsidRPr="00070CC1">
        <w:rPr>
          <w:rFonts w:ascii="CG Times" w:hAnsi="CG Times"/>
          <w:sz w:val="24"/>
          <w:szCs w:val="24"/>
        </w:rPr>
        <w:t xml:space="preserve">Otherwise, when possible, </w:t>
      </w:r>
      <w:r w:rsidR="00260355" w:rsidRPr="00070CC1">
        <w:rPr>
          <w:rFonts w:ascii="CG Times" w:hAnsi="CG Times"/>
          <w:sz w:val="24"/>
          <w:szCs w:val="24"/>
        </w:rPr>
        <w:t xml:space="preserve">a diverse pool of </w:t>
      </w:r>
      <w:r w:rsidR="00FD2871" w:rsidRPr="00070CC1">
        <w:rPr>
          <w:rFonts w:ascii="CG Times" w:hAnsi="CG Times"/>
          <w:sz w:val="24"/>
          <w:szCs w:val="24"/>
        </w:rPr>
        <w:t xml:space="preserve">multiple officials </w:t>
      </w:r>
      <w:r w:rsidR="005769AD" w:rsidRPr="00070CC1">
        <w:rPr>
          <w:rFonts w:ascii="CG Times" w:hAnsi="CG Times"/>
          <w:sz w:val="24"/>
          <w:szCs w:val="24"/>
        </w:rPr>
        <w:t>c</w:t>
      </w:r>
      <w:r w:rsidR="00DB063C">
        <w:rPr>
          <w:rFonts w:ascii="CG Times" w:hAnsi="CG Times"/>
          <w:sz w:val="24"/>
          <w:szCs w:val="24"/>
        </w:rPr>
        <w:t>an</w:t>
      </w:r>
      <w:r w:rsidR="00FD2871" w:rsidRPr="00070CC1">
        <w:rPr>
          <w:rFonts w:ascii="CG Times" w:hAnsi="CG Times"/>
          <w:sz w:val="24"/>
          <w:szCs w:val="24"/>
        </w:rPr>
        <w:t xml:space="preserve"> determine decisions on training requests</w:t>
      </w:r>
      <w:r w:rsidR="00260355" w:rsidRPr="00070CC1">
        <w:rPr>
          <w:rFonts w:ascii="CG Times" w:hAnsi="CG Times"/>
          <w:sz w:val="24"/>
          <w:szCs w:val="24"/>
        </w:rPr>
        <w:t xml:space="preserve">.  </w:t>
      </w:r>
    </w:p>
    <w:p w:rsidR="001B5661" w:rsidRDefault="001B5661" w:rsidP="000B69D0">
      <w:pPr>
        <w:numPr>
          <w:ilvl w:val="0"/>
          <w:numId w:val="10"/>
        </w:numPr>
        <w:jc w:val="both"/>
        <w:rPr>
          <w:rFonts w:ascii="CG Times" w:hAnsi="CG Times"/>
          <w:sz w:val="24"/>
          <w:szCs w:val="24"/>
        </w:rPr>
      </w:pPr>
      <w:r>
        <w:rPr>
          <w:rFonts w:ascii="CG Times" w:hAnsi="CG Times"/>
          <w:sz w:val="24"/>
          <w:szCs w:val="24"/>
        </w:rPr>
        <w:t>Agencies should monitor</w:t>
      </w:r>
      <w:r w:rsidR="00FD2871" w:rsidRPr="00070CC1">
        <w:rPr>
          <w:rFonts w:ascii="CG Times" w:hAnsi="CG Times"/>
          <w:sz w:val="24"/>
          <w:szCs w:val="24"/>
        </w:rPr>
        <w:t xml:space="preserve"> and track training approvals and denials to evaluate whether there is disparate treatment in training.</w:t>
      </w:r>
      <w:r w:rsidR="00260355" w:rsidRPr="00070CC1">
        <w:rPr>
          <w:rFonts w:ascii="CG Times" w:hAnsi="CG Times"/>
          <w:sz w:val="24"/>
          <w:szCs w:val="24"/>
        </w:rPr>
        <w:t xml:space="preserve">  </w:t>
      </w:r>
    </w:p>
    <w:p w:rsidR="001B5661" w:rsidRDefault="001B5661" w:rsidP="000B69D0">
      <w:pPr>
        <w:numPr>
          <w:ilvl w:val="0"/>
          <w:numId w:val="10"/>
        </w:numPr>
        <w:jc w:val="both"/>
        <w:rPr>
          <w:rFonts w:ascii="CG Times" w:hAnsi="CG Times"/>
          <w:sz w:val="24"/>
          <w:szCs w:val="24"/>
        </w:rPr>
      </w:pPr>
      <w:r>
        <w:rPr>
          <w:rFonts w:ascii="CG Times" w:hAnsi="CG Times"/>
          <w:sz w:val="24"/>
          <w:szCs w:val="24"/>
        </w:rPr>
        <w:t>S</w:t>
      </w:r>
      <w:r w:rsidR="00493DB0" w:rsidRPr="00070CC1">
        <w:rPr>
          <w:rFonts w:ascii="CG Times" w:hAnsi="CG Times"/>
          <w:sz w:val="24"/>
          <w:szCs w:val="24"/>
        </w:rPr>
        <w:t xml:space="preserve">upervisors </w:t>
      </w:r>
      <w:r>
        <w:rPr>
          <w:rFonts w:ascii="CG Times" w:hAnsi="CG Times"/>
          <w:sz w:val="24"/>
          <w:szCs w:val="24"/>
        </w:rPr>
        <w:t xml:space="preserve">should </w:t>
      </w:r>
      <w:r w:rsidR="00C47DC3" w:rsidRPr="00070CC1">
        <w:rPr>
          <w:rFonts w:ascii="CG Times" w:hAnsi="CG Times"/>
          <w:sz w:val="24"/>
          <w:szCs w:val="24"/>
        </w:rPr>
        <w:t>consider all subordinate employees for acting supervisory appointments</w:t>
      </w:r>
      <w:r w:rsidR="005769AD" w:rsidRPr="00070CC1">
        <w:rPr>
          <w:rFonts w:ascii="CG Times" w:hAnsi="CG Times"/>
          <w:sz w:val="24"/>
          <w:szCs w:val="24"/>
        </w:rPr>
        <w:t xml:space="preserve">.  </w:t>
      </w:r>
    </w:p>
    <w:p w:rsidR="00253DE0" w:rsidRDefault="001B5661" w:rsidP="00253DE0">
      <w:pPr>
        <w:numPr>
          <w:ilvl w:val="0"/>
          <w:numId w:val="10"/>
        </w:numPr>
        <w:jc w:val="both"/>
        <w:rPr>
          <w:rFonts w:ascii="CG Times" w:hAnsi="CG Times"/>
          <w:sz w:val="24"/>
          <w:szCs w:val="24"/>
        </w:rPr>
      </w:pPr>
      <w:r>
        <w:rPr>
          <w:rFonts w:ascii="CG Times" w:hAnsi="CG Times"/>
          <w:sz w:val="24"/>
          <w:szCs w:val="24"/>
        </w:rPr>
        <w:t>Supervisors should</w:t>
      </w:r>
      <w:r w:rsidR="00C47DC3" w:rsidRPr="00070CC1">
        <w:rPr>
          <w:rFonts w:ascii="CG Times" w:hAnsi="CG Times"/>
          <w:sz w:val="24"/>
          <w:szCs w:val="24"/>
        </w:rPr>
        <w:t xml:space="preserve"> </w:t>
      </w:r>
      <w:r w:rsidR="00493DB0" w:rsidRPr="00070CC1">
        <w:rPr>
          <w:rFonts w:ascii="CG Times" w:hAnsi="CG Times"/>
          <w:sz w:val="24"/>
          <w:szCs w:val="24"/>
        </w:rPr>
        <w:t>assist employees in developing IDPs that reflect their career goals and aspirations</w:t>
      </w:r>
      <w:r w:rsidR="00761723" w:rsidRPr="00070CC1">
        <w:rPr>
          <w:rFonts w:ascii="CG Times" w:hAnsi="CG Times"/>
          <w:sz w:val="24"/>
          <w:szCs w:val="24"/>
        </w:rPr>
        <w:t xml:space="preserve"> and </w:t>
      </w:r>
      <w:r w:rsidR="005769AD" w:rsidRPr="00070CC1">
        <w:rPr>
          <w:rFonts w:ascii="CG Times" w:hAnsi="CG Times"/>
          <w:sz w:val="24"/>
          <w:szCs w:val="24"/>
        </w:rPr>
        <w:t xml:space="preserve">in receiving </w:t>
      </w:r>
      <w:r w:rsidR="00761723" w:rsidRPr="00070CC1">
        <w:rPr>
          <w:rFonts w:ascii="CG Times" w:hAnsi="CG Times"/>
          <w:sz w:val="24"/>
          <w:szCs w:val="24"/>
        </w:rPr>
        <w:t>training and developmental opportunities that can help them reach those goals</w:t>
      </w:r>
      <w:r w:rsidR="00493DB0" w:rsidRPr="00070CC1">
        <w:rPr>
          <w:rFonts w:ascii="CG Times" w:hAnsi="CG Times"/>
          <w:sz w:val="24"/>
          <w:szCs w:val="24"/>
        </w:rPr>
        <w:t xml:space="preserve">.  </w:t>
      </w:r>
    </w:p>
    <w:p w:rsidR="00493DB0" w:rsidRDefault="00F53D51" w:rsidP="00253DE0">
      <w:pPr>
        <w:numPr>
          <w:ilvl w:val="0"/>
          <w:numId w:val="10"/>
        </w:numPr>
        <w:jc w:val="both"/>
        <w:rPr>
          <w:rFonts w:ascii="CG Times" w:hAnsi="CG Times"/>
          <w:sz w:val="24"/>
          <w:szCs w:val="24"/>
        </w:rPr>
      </w:pPr>
      <w:r>
        <w:rPr>
          <w:rFonts w:ascii="CG Times" w:hAnsi="CG Times"/>
          <w:sz w:val="24"/>
          <w:szCs w:val="24"/>
        </w:rPr>
        <w:t xml:space="preserve">Agencies should provide employees with easily accessible lists of courses and training on leadership development. </w:t>
      </w:r>
    </w:p>
    <w:p w:rsidR="00DB063C" w:rsidRDefault="00DB063C" w:rsidP="00253DE0">
      <w:pPr>
        <w:numPr>
          <w:ilvl w:val="0"/>
          <w:numId w:val="10"/>
        </w:numPr>
        <w:jc w:val="both"/>
        <w:rPr>
          <w:rFonts w:ascii="CG Times" w:hAnsi="CG Times"/>
          <w:sz w:val="24"/>
          <w:szCs w:val="24"/>
        </w:rPr>
      </w:pPr>
      <w:r>
        <w:rPr>
          <w:rFonts w:ascii="CG Times" w:hAnsi="CG Times"/>
          <w:sz w:val="24"/>
          <w:szCs w:val="24"/>
        </w:rPr>
        <w:t>Agencies should emphasize that e</w:t>
      </w:r>
      <w:r w:rsidRPr="00DB063C">
        <w:rPr>
          <w:rFonts w:ascii="CG Times" w:hAnsi="CG Times"/>
          <w:sz w:val="24"/>
          <w:szCs w:val="24"/>
        </w:rPr>
        <w:t>mployees who volu</w:t>
      </w:r>
      <w:r>
        <w:rPr>
          <w:rFonts w:ascii="CG Times" w:hAnsi="CG Times"/>
          <w:sz w:val="24"/>
          <w:szCs w:val="24"/>
        </w:rPr>
        <w:t>nteer for difficult assignments</w:t>
      </w:r>
      <w:r w:rsidRPr="00DB063C">
        <w:rPr>
          <w:rFonts w:ascii="CG Times" w:hAnsi="CG Times"/>
          <w:sz w:val="24"/>
          <w:szCs w:val="24"/>
        </w:rPr>
        <w:t xml:space="preserve"> and </w:t>
      </w:r>
      <w:r>
        <w:rPr>
          <w:rFonts w:ascii="CG Times" w:hAnsi="CG Times"/>
          <w:sz w:val="24"/>
          <w:szCs w:val="24"/>
        </w:rPr>
        <w:t>pursue training</w:t>
      </w:r>
      <w:r w:rsidRPr="00DB063C">
        <w:rPr>
          <w:rFonts w:ascii="CG Times" w:hAnsi="CG Times"/>
          <w:sz w:val="24"/>
          <w:szCs w:val="24"/>
        </w:rPr>
        <w:t xml:space="preserve"> can distinguish themselves from their peers and increase their chances of promotion.</w:t>
      </w:r>
    </w:p>
    <w:p w:rsidR="001B2A51" w:rsidRPr="00540DCF" w:rsidRDefault="00DE4223" w:rsidP="00285BAB">
      <w:pPr>
        <w:jc w:val="both"/>
        <w:rPr>
          <w:rFonts w:ascii="CG Times" w:hAnsi="CG Times"/>
          <w:b/>
          <w:sz w:val="24"/>
          <w:szCs w:val="24"/>
        </w:rPr>
      </w:pPr>
      <w:r>
        <w:rPr>
          <w:rFonts w:ascii="CG Times" w:hAnsi="CG Times"/>
          <w:noProof/>
          <w:sz w:val="24"/>
          <w:szCs w:val="24"/>
        </w:rPr>
        <w:lastRenderedPageBreak/>
        <mc:AlternateContent>
          <mc:Choice Requires="wps">
            <w:drawing>
              <wp:anchor distT="91440" distB="91440" distL="114300" distR="114300" simplePos="0" relativeHeight="251675648" behindDoc="0" locked="0" layoutInCell="0" allowOverlap="1">
                <wp:simplePos x="0" y="0"/>
                <wp:positionH relativeFrom="page">
                  <wp:posOffset>5753735</wp:posOffset>
                </wp:positionH>
                <wp:positionV relativeFrom="page">
                  <wp:posOffset>866775</wp:posOffset>
                </wp:positionV>
                <wp:extent cx="1694815" cy="8020050"/>
                <wp:effectExtent l="0" t="0" r="635" b="0"/>
                <wp:wrapSquare wrapText="bothSides"/>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94815" cy="8020050"/>
                        </a:xfrm>
                        <a:prstGeom prst="flowChartProcess">
                          <a:avLst/>
                        </a:prstGeom>
                        <a:solidFill>
                          <a:srgbClr val="4F81BD"/>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01279F" w:rsidRPr="00A03799" w:rsidRDefault="0001279F" w:rsidP="00A03799">
                            <w:pPr>
                              <w:tabs>
                                <w:tab w:val="left" w:pos="-360"/>
                                <w:tab w:val="left" w:pos="90"/>
                              </w:tabs>
                              <w:ind w:left="-360" w:right="-360"/>
                              <w:rPr>
                                <w:color w:val="FFFFFF" w:themeColor="background1"/>
                                <w:sz w:val="28"/>
                                <w:szCs w:val="28"/>
                              </w:rPr>
                            </w:pPr>
                            <w:r w:rsidRPr="00A03799">
                              <w:rPr>
                                <w:b/>
                                <w:color w:val="FFFFFF" w:themeColor="background1"/>
                                <w:sz w:val="28"/>
                                <w:szCs w:val="28"/>
                              </w:rPr>
                              <w:t xml:space="preserve">Obstacle 4: </w:t>
                            </w:r>
                            <w:r w:rsidRPr="00A03799">
                              <w:rPr>
                                <w:color w:val="FFFFFF" w:themeColor="background1"/>
                                <w:sz w:val="28"/>
                                <w:szCs w:val="28"/>
                              </w:rPr>
                              <w:t>Narrow recruitment methods negatively impact African Americans.</w:t>
                            </w:r>
                          </w:p>
                          <w:p w:rsidR="0001279F" w:rsidRDefault="0001279F" w:rsidP="003F53C0">
                            <w:pPr>
                              <w:ind w:right="-180"/>
                              <w:rPr>
                                <w:szCs w:val="18"/>
                              </w:rPr>
                            </w:pPr>
                          </w:p>
                          <w:p w:rsidR="0001279F" w:rsidRDefault="0001279F" w:rsidP="003F53C0">
                            <w:pPr>
                              <w:ind w:right="-180"/>
                              <w:rPr>
                                <w:szCs w:val="18"/>
                              </w:rPr>
                            </w:pPr>
                          </w:p>
                          <w:p w:rsidR="0001279F" w:rsidRDefault="0001279F" w:rsidP="003F53C0">
                            <w:pPr>
                              <w:ind w:right="-180"/>
                              <w:rPr>
                                <w:szCs w:val="18"/>
                              </w:rPr>
                            </w:pPr>
                          </w:p>
                          <w:p w:rsidR="0001279F" w:rsidRDefault="0001279F" w:rsidP="003F53C0">
                            <w:pPr>
                              <w:ind w:right="-180"/>
                              <w:rPr>
                                <w:szCs w:val="18"/>
                              </w:rPr>
                            </w:pPr>
                          </w:p>
                          <w:p w:rsidR="0001279F" w:rsidRDefault="0001279F" w:rsidP="003F53C0">
                            <w:pPr>
                              <w:ind w:left="-270" w:right="-180"/>
                              <w:rPr>
                                <w:b/>
                                <w:color w:val="FFFFFF"/>
                                <w:sz w:val="28"/>
                                <w:szCs w:val="28"/>
                              </w:rPr>
                            </w:pPr>
                          </w:p>
                          <w:p w:rsidR="0001279F" w:rsidRDefault="0001279F" w:rsidP="003F53C0">
                            <w:pPr>
                              <w:ind w:left="-270" w:right="-180"/>
                              <w:rPr>
                                <w:b/>
                                <w:color w:val="FFFFFF"/>
                                <w:sz w:val="28"/>
                                <w:szCs w:val="28"/>
                              </w:rPr>
                            </w:pPr>
                          </w:p>
                          <w:p w:rsidR="0001279F" w:rsidRDefault="0001279F" w:rsidP="003F53C0">
                            <w:pPr>
                              <w:ind w:left="-270" w:right="-180"/>
                              <w:rPr>
                                <w:b/>
                                <w:color w:val="FFFFFF"/>
                                <w:sz w:val="28"/>
                                <w:szCs w:val="28"/>
                              </w:rPr>
                            </w:pPr>
                          </w:p>
                          <w:p w:rsidR="001D088A" w:rsidRDefault="001D088A" w:rsidP="003F53C0">
                            <w:pPr>
                              <w:ind w:left="-270" w:right="-180"/>
                              <w:rPr>
                                <w:b/>
                                <w:color w:val="FFFFFF"/>
                                <w:sz w:val="28"/>
                                <w:szCs w:val="28"/>
                              </w:rPr>
                            </w:pPr>
                          </w:p>
                          <w:p w:rsidR="0001279F" w:rsidRPr="003F53C0" w:rsidRDefault="0001279F" w:rsidP="003F53C0">
                            <w:pPr>
                              <w:ind w:left="-270" w:right="-180"/>
                              <w:rPr>
                                <w:b/>
                                <w:color w:val="FFFFFF"/>
                                <w:sz w:val="28"/>
                                <w:szCs w:val="28"/>
                              </w:rPr>
                            </w:pPr>
                            <w:r>
                              <w:rPr>
                                <w:b/>
                                <w:color w:val="FFFFFF"/>
                                <w:sz w:val="28"/>
                                <w:szCs w:val="28"/>
                              </w:rPr>
                              <w:t xml:space="preserve">Obstacle 4 </w:t>
                            </w:r>
                            <w:r w:rsidRPr="003F53C0">
                              <w:rPr>
                                <w:b/>
                                <w:color w:val="FFFFFF"/>
                                <w:sz w:val="28"/>
                                <w:szCs w:val="28"/>
                              </w:rPr>
                              <w:t>Issues</w:t>
                            </w:r>
                          </w:p>
                          <w:p w:rsidR="0001279F" w:rsidRDefault="0001279F" w:rsidP="003F53C0">
                            <w:pPr>
                              <w:ind w:right="-180"/>
                              <w:rPr>
                                <w:szCs w:val="18"/>
                              </w:rPr>
                            </w:pPr>
                          </w:p>
                          <w:p w:rsidR="0001279F" w:rsidRDefault="0001279F" w:rsidP="003F53C0">
                            <w:pPr>
                              <w:ind w:right="-180"/>
                              <w:rPr>
                                <w:szCs w:val="18"/>
                              </w:rPr>
                            </w:pPr>
                          </w:p>
                          <w:p w:rsidR="0001279F" w:rsidRDefault="0001279F" w:rsidP="003F53C0">
                            <w:pPr>
                              <w:ind w:right="-180"/>
                              <w:rPr>
                                <w:szCs w:val="18"/>
                              </w:rPr>
                            </w:pPr>
                          </w:p>
                          <w:p w:rsidR="0001279F" w:rsidRPr="001E330B" w:rsidRDefault="0001279F" w:rsidP="003F53C0">
                            <w:pPr>
                              <w:ind w:left="-360" w:right="-180"/>
                              <w:rPr>
                                <w:b/>
                                <w:color w:val="FFFFFF"/>
                                <w:sz w:val="28"/>
                                <w:szCs w:val="28"/>
                              </w:rPr>
                            </w:pPr>
                          </w:p>
                          <w:p w:rsidR="0001279F" w:rsidRDefault="0001279F" w:rsidP="003F53C0">
                            <w:pPr>
                              <w:ind w:right="-180"/>
                              <w:rPr>
                                <w:b/>
                                <w:szCs w:val="18"/>
                              </w:rPr>
                            </w:pPr>
                          </w:p>
                          <w:p w:rsidR="0001279F" w:rsidRPr="005314B2" w:rsidRDefault="0001279F" w:rsidP="003F53C0">
                            <w:pPr>
                              <w:ind w:right="-180"/>
                              <w:rPr>
                                <w:b/>
                                <w:color w:val="FFFFFF"/>
                                <w:sz w:val="28"/>
                                <w:szCs w:val="2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11" o:spid="_x0000_s1034" type="#_x0000_t109" style="position:absolute;left:0;text-align:left;margin-left:453.05pt;margin-top:68.25pt;width:133.45pt;height:631.5pt;flip:x;z-index:25167564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" o:allowincell="f" fillcolor="#4f81bd" stroked="f" strokeweight="1.5pt">
                <v:shadow color="#f79646" opacity=".5" offset="-15pt,0"/>
                <v:textbox inset="21.6pt,21.6pt,21.6pt,21.6pt">
                  <w:txbxContent>
                    <w:p w:rsidR="0001279F" w:rsidRPr="00A03799" w:rsidRDefault="0001279F" w:rsidP="00A03799">
                      <w:pPr>
                        <w:tabs>
                          <w:tab w:val="left" w:pos="-360"/>
                          <w:tab w:val="left" w:pos="90"/>
                        </w:tabs>
                        <w:ind w:left="-360" w:right="-360"/>
                        <w:rPr>
                          <w:color w:val="FFFFFF" w:themeColor="background1"/>
                          <w:sz w:val="28"/>
                          <w:szCs w:val="28"/>
                        </w:rPr>
                      </w:pPr>
                      <w:r w:rsidRPr="00A03799">
                        <w:rPr>
                          <w:b/>
                          <w:color w:val="FFFFFF" w:themeColor="background1"/>
                          <w:sz w:val="28"/>
                          <w:szCs w:val="28"/>
                        </w:rPr>
                        <w:t xml:space="preserve">Obstacle 4: </w:t>
                      </w:r>
                      <w:r w:rsidRPr="00A03799">
                        <w:rPr>
                          <w:color w:val="FFFFFF" w:themeColor="background1"/>
                          <w:sz w:val="28"/>
                          <w:szCs w:val="28"/>
                        </w:rPr>
                        <w:t>Narrow recruitment methods negatively impact African Americans.</w:t>
                      </w:r>
                    </w:p>
                    <w:p w:rsidR="0001279F" w:rsidRDefault="0001279F" w:rsidP="003F53C0">
                      <w:pPr>
                        <w:ind w:right="-180"/>
                        <w:rPr>
                          <w:szCs w:val="18"/>
                        </w:rPr>
                      </w:pPr>
                    </w:p>
                    <w:p w:rsidR="0001279F" w:rsidRDefault="0001279F" w:rsidP="003F53C0">
                      <w:pPr>
                        <w:ind w:right="-180"/>
                        <w:rPr>
                          <w:szCs w:val="18"/>
                        </w:rPr>
                      </w:pPr>
                    </w:p>
                    <w:p w:rsidR="0001279F" w:rsidRDefault="0001279F" w:rsidP="003F53C0">
                      <w:pPr>
                        <w:ind w:right="-180"/>
                        <w:rPr>
                          <w:szCs w:val="18"/>
                        </w:rPr>
                      </w:pPr>
                    </w:p>
                    <w:p w:rsidR="0001279F" w:rsidRDefault="0001279F" w:rsidP="003F53C0">
                      <w:pPr>
                        <w:ind w:right="-180"/>
                        <w:rPr>
                          <w:szCs w:val="18"/>
                        </w:rPr>
                      </w:pPr>
                    </w:p>
                    <w:p w:rsidR="0001279F" w:rsidRDefault="0001279F" w:rsidP="003F53C0">
                      <w:pPr>
                        <w:ind w:left="-270" w:right="-180"/>
                        <w:rPr>
                          <w:b/>
                          <w:color w:val="FFFFFF"/>
                          <w:sz w:val="28"/>
                          <w:szCs w:val="28"/>
                        </w:rPr>
                      </w:pPr>
                    </w:p>
                    <w:p w:rsidR="0001279F" w:rsidRDefault="0001279F" w:rsidP="003F53C0">
                      <w:pPr>
                        <w:ind w:left="-270" w:right="-180"/>
                        <w:rPr>
                          <w:b/>
                          <w:color w:val="FFFFFF"/>
                          <w:sz w:val="28"/>
                          <w:szCs w:val="28"/>
                        </w:rPr>
                      </w:pPr>
                    </w:p>
                    <w:p w:rsidR="0001279F" w:rsidRDefault="0001279F" w:rsidP="003F53C0">
                      <w:pPr>
                        <w:ind w:left="-270" w:right="-180"/>
                        <w:rPr>
                          <w:b/>
                          <w:color w:val="FFFFFF"/>
                          <w:sz w:val="28"/>
                          <w:szCs w:val="28"/>
                        </w:rPr>
                      </w:pPr>
                    </w:p>
                    <w:p w:rsidR="001D088A" w:rsidRDefault="001D088A" w:rsidP="003F53C0">
                      <w:pPr>
                        <w:ind w:left="-270" w:right="-180"/>
                        <w:rPr>
                          <w:b/>
                          <w:color w:val="FFFFFF"/>
                          <w:sz w:val="28"/>
                          <w:szCs w:val="28"/>
                        </w:rPr>
                      </w:pPr>
                    </w:p>
                    <w:p w:rsidR="0001279F" w:rsidRPr="003F53C0" w:rsidRDefault="0001279F" w:rsidP="003F53C0">
                      <w:pPr>
                        <w:ind w:left="-270" w:right="-180"/>
                        <w:rPr>
                          <w:b/>
                          <w:color w:val="FFFFFF"/>
                          <w:sz w:val="28"/>
                          <w:szCs w:val="28"/>
                        </w:rPr>
                      </w:pPr>
                      <w:r>
                        <w:rPr>
                          <w:b/>
                          <w:color w:val="FFFFFF"/>
                          <w:sz w:val="28"/>
                          <w:szCs w:val="28"/>
                        </w:rPr>
                        <w:t xml:space="preserve">Obstacle 4 </w:t>
                      </w:r>
                      <w:r w:rsidRPr="003F53C0">
                        <w:rPr>
                          <w:b/>
                          <w:color w:val="FFFFFF"/>
                          <w:sz w:val="28"/>
                          <w:szCs w:val="28"/>
                        </w:rPr>
                        <w:t>Issues</w:t>
                      </w:r>
                    </w:p>
                    <w:p w:rsidR="0001279F" w:rsidRDefault="0001279F" w:rsidP="003F53C0">
                      <w:pPr>
                        <w:ind w:right="-180"/>
                        <w:rPr>
                          <w:szCs w:val="18"/>
                        </w:rPr>
                      </w:pPr>
                    </w:p>
                    <w:p w:rsidR="0001279F" w:rsidRDefault="0001279F" w:rsidP="003F53C0">
                      <w:pPr>
                        <w:ind w:right="-180"/>
                        <w:rPr>
                          <w:szCs w:val="18"/>
                        </w:rPr>
                      </w:pPr>
                    </w:p>
                    <w:p w:rsidR="0001279F" w:rsidRDefault="0001279F" w:rsidP="003F53C0">
                      <w:pPr>
                        <w:ind w:right="-180"/>
                        <w:rPr>
                          <w:szCs w:val="18"/>
                        </w:rPr>
                      </w:pPr>
                    </w:p>
                    <w:p w:rsidR="0001279F" w:rsidRPr="001E330B" w:rsidRDefault="0001279F" w:rsidP="003F53C0">
                      <w:pPr>
                        <w:ind w:left="-360" w:right="-180"/>
                        <w:rPr>
                          <w:b/>
                          <w:color w:val="FFFFFF"/>
                          <w:sz w:val="28"/>
                          <w:szCs w:val="28"/>
                        </w:rPr>
                      </w:pPr>
                    </w:p>
                    <w:p w:rsidR="0001279F" w:rsidRDefault="0001279F" w:rsidP="003F53C0">
                      <w:pPr>
                        <w:ind w:right="-180"/>
                        <w:rPr>
                          <w:b/>
                          <w:szCs w:val="18"/>
                        </w:rPr>
                      </w:pPr>
                    </w:p>
                    <w:p w:rsidR="0001279F" w:rsidRPr="005314B2" w:rsidRDefault="0001279F" w:rsidP="003F53C0">
                      <w:pPr>
                        <w:ind w:right="-180"/>
                        <w:rPr>
                          <w:b/>
                          <w:color w:val="FFFFFF"/>
                          <w:sz w:val="28"/>
                          <w:szCs w:val="28"/>
                        </w:rPr>
                      </w:pPr>
                    </w:p>
                  </w:txbxContent>
                </v:textbox>
                <w10:wrap type="square" anchorx="page" anchory="page"/>
              </v:shape>
            </w:pict>
          </mc:Fallback>
        </mc:AlternateContent>
      </w:r>
      <w:r w:rsidR="00540DCF" w:rsidRPr="00540DCF">
        <w:rPr>
          <w:rFonts w:ascii="CG Times" w:hAnsi="CG Times"/>
          <w:b/>
          <w:sz w:val="24"/>
          <w:szCs w:val="24"/>
        </w:rPr>
        <w:t>Obstacle 4</w:t>
      </w:r>
      <w:r w:rsidR="00540DCF" w:rsidRPr="00540DCF">
        <w:rPr>
          <w:rFonts w:ascii="CG Times" w:hAnsi="CG Times"/>
          <w:sz w:val="24"/>
          <w:szCs w:val="24"/>
        </w:rPr>
        <w:t xml:space="preserve">: </w:t>
      </w:r>
      <w:r w:rsidR="00540DCF">
        <w:rPr>
          <w:rFonts w:ascii="CG Times" w:hAnsi="CG Times"/>
          <w:sz w:val="24"/>
          <w:szCs w:val="24"/>
        </w:rPr>
        <w:t>Narrow recruitment methods negatively impact African Americans.</w:t>
      </w:r>
    </w:p>
    <w:p w:rsidR="00285BAB" w:rsidRDefault="00285BAB" w:rsidP="00285BAB">
      <w:pPr>
        <w:jc w:val="both"/>
        <w:rPr>
          <w:rFonts w:ascii="CG Times" w:hAnsi="CG Times"/>
          <w:sz w:val="24"/>
          <w:szCs w:val="24"/>
        </w:rPr>
      </w:pPr>
      <w:r>
        <w:rPr>
          <w:rFonts w:ascii="CG Times" w:hAnsi="CG Times"/>
          <w:b/>
          <w:sz w:val="24"/>
          <w:szCs w:val="24"/>
        </w:rPr>
        <w:t>Background</w:t>
      </w:r>
      <w:r>
        <w:rPr>
          <w:rFonts w:ascii="CG Times" w:hAnsi="CG Times"/>
          <w:sz w:val="24"/>
          <w:szCs w:val="24"/>
        </w:rPr>
        <w:t xml:space="preserve">: </w:t>
      </w:r>
      <w:r w:rsidR="00563F9F">
        <w:rPr>
          <w:rFonts w:ascii="CG Times" w:hAnsi="CG Times"/>
          <w:sz w:val="24"/>
          <w:szCs w:val="24"/>
        </w:rPr>
        <w:t>Our dialogue partners reported that narrow recruitment methods negatively impact African Americans in the federal sec</w:t>
      </w:r>
      <w:r w:rsidR="00A17937">
        <w:rPr>
          <w:rFonts w:ascii="CG Times" w:hAnsi="CG Times"/>
          <w:sz w:val="24"/>
          <w:szCs w:val="24"/>
        </w:rPr>
        <w:t>t</w:t>
      </w:r>
      <w:r w:rsidR="00563F9F">
        <w:rPr>
          <w:rFonts w:ascii="CG Times" w:hAnsi="CG Times"/>
          <w:sz w:val="24"/>
          <w:szCs w:val="24"/>
        </w:rPr>
        <w:t xml:space="preserve">or.  </w:t>
      </w:r>
      <w:r w:rsidR="00C8736A" w:rsidRPr="00C8736A">
        <w:rPr>
          <w:rFonts w:ascii="CG Times" w:hAnsi="CG Times"/>
          <w:sz w:val="24"/>
          <w:szCs w:val="24"/>
        </w:rPr>
        <w:t xml:space="preserve">Recruitment is the activity employers use to create a continuous pool of qualified job applicants. </w:t>
      </w:r>
      <w:r w:rsidR="009B69C7">
        <w:rPr>
          <w:rFonts w:ascii="CG Times" w:hAnsi="CG Times"/>
          <w:sz w:val="24"/>
          <w:szCs w:val="24"/>
        </w:rPr>
        <w:t>Broad and e</w:t>
      </w:r>
      <w:r w:rsidR="00D90B0A">
        <w:rPr>
          <w:rFonts w:ascii="CG Times" w:hAnsi="CG Times"/>
          <w:sz w:val="24"/>
          <w:szCs w:val="24"/>
        </w:rPr>
        <w:t xml:space="preserve">ffective recruitment practices </w:t>
      </w:r>
      <w:r w:rsidR="006C07E3">
        <w:rPr>
          <w:rFonts w:ascii="CG Times" w:hAnsi="CG Times"/>
          <w:sz w:val="24"/>
          <w:szCs w:val="24"/>
        </w:rPr>
        <w:t>are</w:t>
      </w:r>
      <w:r w:rsidR="00D90B0A">
        <w:rPr>
          <w:rFonts w:ascii="CG Times" w:hAnsi="CG Times"/>
          <w:sz w:val="24"/>
          <w:szCs w:val="24"/>
        </w:rPr>
        <w:t xml:space="preserve"> important b</w:t>
      </w:r>
      <w:r w:rsidR="00463715">
        <w:rPr>
          <w:rFonts w:ascii="CG Times" w:hAnsi="CG Times"/>
          <w:sz w:val="24"/>
          <w:szCs w:val="24"/>
        </w:rPr>
        <w:t>e</w:t>
      </w:r>
      <w:r w:rsidR="00D90B0A">
        <w:rPr>
          <w:rFonts w:ascii="CG Times" w:hAnsi="CG Times"/>
          <w:sz w:val="24"/>
          <w:szCs w:val="24"/>
        </w:rPr>
        <w:t xml:space="preserve">cause </w:t>
      </w:r>
      <w:r w:rsidR="006C07E3">
        <w:rPr>
          <w:rFonts w:ascii="CG Times" w:hAnsi="CG Times"/>
          <w:sz w:val="24"/>
          <w:szCs w:val="24"/>
        </w:rPr>
        <w:t>they ensure</w:t>
      </w:r>
      <w:r w:rsidR="00D90B0A">
        <w:rPr>
          <w:rFonts w:ascii="CG Times" w:hAnsi="CG Times"/>
          <w:sz w:val="24"/>
          <w:szCs w:val="24"/>
        </w:rPr>
        <w:t xml:space="preserve"> a</w:t>
      </w:r>
      <w:r w:rsidR="006C07E3">
        <w:rPr>
          <w:rFonts w:ascii="CG Times" w:hAnsi="CG Times"/>
          <w:sz w:val="24"/>
          <w:szCs w:val="24"/>
        </w:rPr>
        <w:t>n effective and</w:t>
      </w:r>
      <w:r w:rsidR="00D90B0A">
        <w:rPr>
          <w:rFonts w:ascii="CG Times" w:hAnsi="CG Times"/>
          <w:sz w:val="24"/>
          <w:szCs w:val="24"/>
        </w:rPr>
        <w:t xml:space="preserve"> diverse workforce with people from different backgrounds who will have </w:t>
      </w:r>
      <w:r w:rsidR="00463715">
        <w:rPr>
          <w:rFonts w:ascii="CG Times" w:hAnsi="CG Times"/>
          <w:sz w:val="24"/>
          <w:szCs w:val="24"/>
        </w:rPr>
        <w:t>wide-ranging</w:t>
      </w:r>
      <w:r w:rsidR="00D90B0A">
        <w:rPr>
          <w:rFonts w:ascii="CG Times" w:hAnsi="CG Times"/>
          <w:sz w:val="24"/>
          <w:szCs w:val="24"/>
        </w:rPr>
        <w:t xml:space="preserve"> </w:t>
      </w:r>
      <w:r w:rsidR="00463715">
        <w:rPr>
          <w:rFonts w:ascii="CG Times" w:hAnsi="CG Times"/>
          <w:sz w:val="24"/>
          <w:szCs w:val="24"/>
        </w:rPr>
        <w:t xml:space="preserve">and </w:t>
      </w:r>
      <w:r w:rsidR="00D90B0A">
        <w:rPr>
          <w:rFonts w:ascii="CG Times" w:hAnsi="CG Times"/>
          <w:sz w:val="24"/>
          <w:szCs w:val="24"/>
        </w:rPr>
        <w:t>creative ways to problem solve</w:t>
      </w:r>
      <w:r w:rsidR="00855A6D">
        <w:rPr>
          <w:rFonts w:ascii="CG Times" w:hAnsi="CG Times"/>
          <w:sz w:val="24"/>
          <w:szCs w:val="24"/>
        </w:rPr>
        <w:t xml:space="preserve"> and will be able to produce innovative solutions in the workplace</w:t>
      </w:r>
      <w:r w:rsidR="00D90B0A">
        <w:rPr>
          <w:rFonts w:ascii="CG Times" w:hAnsi="CG Times"/>
          <w:sz w:val="24"/>
          <w:szCs w:val="24"/>
        </w:rPr>
        <w:t xml:space="preserve">.  </w:t>
      </w:r>
    </w:p>
    <w:p w:rsidR="005957A8" w:rsidRDefault="006C07E3" w:rsidP="00285BAB">
      <w:pPr>
        <w:jc w:val="both"/>
        <w:rPr>
          <w:rFonts w:ascii="CG Times" w:hAnsi="CG Times"/>
          <w:sz w:val="24"/>
          <w:szCs w:val="24"/>
        </w:rPr>
      </w:pPr>
      <w:r>
        <w:rPr>
          <w:rFonts w:ascii="CG Times" w:hAnsi="CG Times"/>
          <w:sz w:val="24"/>
          <w:szCs w:val="24"/>
        </w:rPr>
        <w:t>Many organizations</w:t>
      </w:r>
      <w:r w:rsidR="005957A8">
        <w:rPr>
          <w:rFonts w:ascii="CG Times" w:hAnsi="CG Times"/>
          <w:sz w:val="24"/>
          <w:szCs w:val="24"/>
        </w:rPr>
        <w:t xml:space="preserve"> </w:t>
      </w:r>
      <w:r w:rsidR="005C35C7">
        <w:rPr>
          <w:rFonts w:ascii="CG Times" w:hAnsi="CG Times"/>
          <w:sz w:val="24"/>
          <w:szCs w:val="24"/>
        </w:rPr>
        <w:t>use</w:t>
      </w:r>
      <w:r w:rsidR="005957A8">
        <w:rPr>
          <w:rFonts w:ascii="CG Times" w:hAnsi="CG Times"/>
          <w:sz w:val="24"/>
          <w:szCs w:val="24"/>
        </w:rPr>
        <w:t xml:space="preserve"> affirmative outreach efforts in order to ensure that </w:t>
      </w:r>
      <w:r w:rsidR="00C96149">
        <w:rPr>
          <w:rFonts w:ascii="CG Times" w:hAnsi="CG Times"/>
          <w:sz w:val="24"/>
          <w:szCs w:val="24"/>
        </w:rPr>
        <w:t>their recruitment methods result in</w:t>
      </w:r>
      <w:r w:rsidR="005957A8">
        <w:rPr>
          <w:rFonts w:ascii="CG Times" w:hAnsi="CG Times"/>
          <w:sz w:val="24"/>
          <w:szCs w:val="24"/>
        </w:rPr>
        <w:t xml:space="preserve"> a diverse pool of qualified individuals.</w:t>
      </w:r>
      <w:r w:rsidR="00C96149">
        <w:rPr>
          <w:rStyle w:val="EndnoteReference"/>
          <w:rFonts w:ascii="CG Times" w:hAnsi="CG Times"/>
          <w:sz w:val="24"/>
          <w:szCs w:val="24"/>
        </w:rPr>
        <w:endnoteReference w:id="20"/>
      </w:r>
      <w:r w:rsidR="005957A8">
        <w:rPr>
          <w:rFonts w:ascii="CG Times" w:hAnsi="CG Times"/>
          <w:sz w:val="24"/>
          <w:szCs w:val="24"/>
        </w:rPr>
        <w:t xml:space="preserve">  When the pool of qualified </w:t>
      </w:r>
      <w:r w:rsidR="007B5D07">
        <w:rPr>
          <w:rFonts w:ascii="CG Times" w:hAnsi="CG Times"/>
          <w:sz w:val="24"/>
          <w:szCs w:val="24"/>
        </w:rPr>
        <w:t xml:space="preserve">individuals is not diverse, </w:t>
      </w:r>
      <w:r w:rsidR="00C96149">
        <w:rPr>
          <w:rFonts w:ascii="CG Times" w:hAnsi="CG Times"/>
          <w:sz w:val="24"/>
          <w:szCs w:val="24"/>
        </w:rPr>
        <w:t>these organizations</w:t>
      </w:r>
      <w:r w:rsidR="007B5D07">
        <w:rPr>
          <w:rFonts w:ascii="CG Times" w:hAnsi="CG Times"/>
          <w:sz w:val="24"/>
          <w:szCs w:val="24"/>
        </w:rPr>
        <w:t xml:space="preserve"> expand recruitment efforts and require that extra measures be taken to identify, recruit</w:t>
      </w:r>
      <w:r w:rsidR="00E82BB4">
        <w:rPr>
          <w:rFonts w:ascii="CG Times" w:hAnsi="CG Times"/>
          <w:sz w:val="24"/>
          <w:szCs w:val="24"/>
        </w:rPr>
        <w:t>, and hire under</w:t>
      </w:r>
      <w:r w:rsidR="007B5D07">
        <w:rPr>
          <w:rFonts w:ascii="CG Times" w:hAnsi="CG Times"/>
          <w:sz w:val="24"/>
          <w:szCs w:val="24"/>
        </w:rPr>
        <w:t>represented groups such as African Americans.</w:t>
      </w:r>
      <w:r w:rsidR="00D56131">
        <w:rPr>
          <w:rStyle w:val="EndnoteReference"/>
          <w:rFonts w:ascii="CG Times" w:hAnsi="CG Times"/>
          <w:sz w:val="24"/>
          <w:szCs w:val="24"/>
        </w:rPr>
        <w:endnoteReference w:id="21"/>
      </w:r>
      <w:r w:rsidR="007B5D07">
        <w:rPr>
          <w:rFonts w:ascii="CG Times" w:hAnsi="CG Times"/>
          <w:sz w:val="24"/>
          <w:szCs w:val="24"/>
        </w:rPr>
        <w:t xml:space="preserve">  </w:t>
      </w:r>
      <w:r w:rsidR="00D56131">
        <w:rPr>
          <w:rFonts w:ascii="CG Times" w:hAnsi="CG Times"/>
          <w:sz w:val="24"/>
          <w:szCs w:val="24"/>
        </w:rPr>
        <w:t xml:space="preserve"> These extra measures </w:t>
      </w:r>
      <w:r w:rsidR="00E82BB4">
        <w:rPr>
          <w:rFonts w:ascii="CG Times" w:hAnsi="CG Times"/>
          <w:sz w:val="24"/>
          <w:szCs w:val="24"/>
        </w:rPr>
        <w:t>often</w:t>
      </w:r>
      <w:r w:rsidR="00D56131">
        <w:rPr>
          <w:rFonts w:ascii="CG Times" w:hAnsi="CG Times"/>
          <w:sz w:val="24"/>
          <w:szCs w:val="24"/>
        </w:rPr>
        <w:t xml:space="preserve"> include</w:t>
      </w:r>
      <w:r w:rsidR="00D56131" w:rsidRPr="00D56131">
        <w:rPr>
          <w:rFonts w:ascii="CG Times" w:hAnsi="CG Times"/>
          <w:sz w:val="24"/>
          <w:szCs w:val="24"/>
        </w:rPr>
        <w:t xml:space="preserve"> media advertisements, participation in job fairs, word of mouth, internships, and ongoing relationships with community organizations and schools.  </w:t>
      </w:r>
    </w:p>
    <w:p w:rsidR="00C8736A" w:rsidRPr="00C8736A" w:rsidRDefault="00C8736A" w:rsidP="00C8736A">
      <w:pPr>
        <w:jc w:val="both"/>
        <w:rPr>
          <w:rFonts w:ascii="CG Times" w:hAnsi="CG Times"/>
          <w:b/>
          <w:sz w:val="24"/>
          <w:szCs w:val="24"/>
        </w:rPr>
      </w:pPr>
      <w:r w:rsidRPr="00C8736A">
        <w:rPr>
          <w:rFonts w:ascii="CG Times" w:hAnsi="CG Times"/>
          <w:b/>
          <w:sz w:val="24"/>
          <w:szCs w:val="24"/>
        </w:rPr>
        <w:t xml:space="preserve">Issues Identified by </w:t>
      </w:r>
      <w:r w:rsidR="0015799D">
        <w:rPr>
          <w:rFonts w:ascii="CG Times" w:hAnsi="CG Times"/>
          <w:b/>
          <w:sz w:val="24"/>
          <w:szCs w:val="24"/>
        </w:rPr>
        <w:t>Dialogue</w:t>
      </w:r>
      <w:r w:rsidRPr="00C8736A">
        <w:rPr>
          <w:rFonts w:ascii="CG Times" w:hAnsi="CG Times"/>
          <w:b/>
          <w:sz w:val="24"/>
          <w:szCs w:val="24"/>
        </w:rPr>
        <w:t xml:space="preserve"> Partners:</w:t>
      </w:r>
    </w:p>
    <w:p w:rsidR="00C8736A" w:rsidRPr="00C8736A" w:rsidRDefault="00C8736A" w:rsidP="00C8736A">
      <w:pPr>
        <w:jc w:val="both"/>
        <w:rPr>
          <w:rFonts w:ascii="CG Times" w:hAnsi="CG Times"/>
          <w:sz w:val="24"/>
          <w:szCs w:val="24"/>
        </w:rPr>
      </w:pPr>
      <w:r w:rsidRPr="00C8736A">
        <w:rPr>
          <w:rFonts w:ascii="CG Times" w:hAnsi="CG Times"/>
          <w:sz w:val="24"/>
          <w:szCs w:val="24"/>
        </w:rPr>
        <w:t>The di</w:t>
      </w:r>
      <w:r w:rsidR="00563F9F">
        <w:rPr>
          <w:rFonts w:ascii="CG Times" w:hAnsi="CG Times"/>
          <w:sz w:val="24"/>
          <w:szCs w:val="24"/>
        </w:rPr>
        <w:t>alogue</w:t>
      </w:r>
      <w:r w:rsidR="00156AE4">
        <w:rPr>
          <w:rFonts w:ascii="CG Times" w:hAnsi="CG Times"/>
          <w:sz w:val="24"/>
          <w:szCs w:val="24"/>
        </w:rPr>
        <w:t xml:space="preserve"> partners </w:t>
      </w:r>
      <w:r w:rsidR="00E82BB4">
        <w:rPr>
          <w:rFonts w:ascii="CG Times" w:hAnsi="CG Times"/>
          <w:sz w:val="24"/>
          <w:szCs w:val="24"/>
        </w:rPr>
        <w:t>reported</w:t>
      </w:r>
      <w:r w:rsidR="00156AE4">
        <w:rPr>
          <w:rFonts w:ascii="CG Times" w:hAnsi="CG Times"/>
          <w:sz w:val="24"/>
          <w:szCs w:val="24"/>
        </w:rPr>
        <w:t xml:space="preserve"> that</w:t>
      </w:r>
      <w:r w:rsidR="00A1370D">
        <w:rPr>
          <w:rFonts w:ascii="CG Times" w:hAnsi="CG Times"/>
          <w:sz w:val="24"/>
          <w:szCs w:val="24"/>
        </w:rPr>
        <w:t xml:space="preserve"> narrow recruitment methods </w:t>
      </w:r>
      <w:r w:rsidR="00156AE4">
        <w:rPr>
          <w:rFonts w:ascii="CG Times" w:hAnsi="CG Times"/>
          <w:sz w:val="24"/>
          <w:szCs w:val="24"/>
        </w:rPr>
        <w:t>create</w:t>
      </w:r>
      <w:r w:rsidRPr="00C8736A">
        <w:rPr>
          <w:rFonts w:ascii="CG Times" w:hAnsi="CG Times"/>
          <w:sz w:val="24"/>
          <w:szCs w:val="24"/>
        </w:rPr>
        <w:t xml:space="preserve"> the following issues for African Americans:</w:t>
      </w:r>
    </w:p>
    <w:p w:rsidR="00FB4CDE" w:rsidRDefault="00FB4CDE" w:rsidP="00FB4CDE">
      <w:pPr>
        <w:numPr>
          <w:ilvl w:val="0"/>
          <w:numId w:val="13"/>
        </w:numPr>
        <w:jc w:val="both"/>
        <w:rPr>
          <w:rFonts w:ascii="CG Times" w:hAnsi="CG Times"/>
          <w:sz w:val="24"/>
          <w:szCs w:val="24"/>
        </w:rPr>
      </w:pPr>
      <w:r>
        <w:rPr>
          <w:rFonts w:ascii="CG Times" w:hAnsi="CG Times"/>
          <w:sz w:val="24"/>
          <w:szCs w:val="24"/>
        </w:rPr>
        <w:t>A</w:t>
      </w:r>
      <w:r w:rsidR="00D468AE" w:rsidRPr="00B61389">
        <w:rPr>
          <w:rFonts w:ascii="CG Times" w:hAnsi="CG Times"/>
          <w:sz w:val="24"/>
          <w:szCs w:val="24"/>
        </w:rPr>
        <w:t xml:space="preserve">gencies recruit too narrowly by preferring candidates who attended perceived prestigious universities and colleges, which tend to have low percentages of African American graduates.  </w:t>
      </w:r>
    </w:p>
    <w:p w:rsidR="001C01D2" w:rsidRDefault="00FB4CDE" w:rsidP="00FB4CDE">
      <w:pPr>
        <w:numPr>
          <w:ilvl w:val="0"/>
          <w:numId w:val="13"/>
        </w:numPr>
        <w:jc w:val="both"/>
        <w:rPr>
          <w:rFonts w:ascii="CG Times" w:hAnsi="CG Times"/>
          <w:sz w:val="24"/>
          <w:szCs w:val="24"/>
        </w:rPr>
      </w:pPr>
      <w:r>
        <w:rPr>
          <w:rFonts w:ascii="CG Times" w:hAnsi="CG Times"/>
          <w:sz w:val="24"/>
          <w:szCs w:val="24"/>
        </w:rPr>
        <w:t>A</w:t>
      </w:r>
      <w:r w:rsidR="00D468AE" w:rsidRPr="00B61389">
        <w:rPr>
          <w:rFonts w:ascii="CG Times" w:hAnsi="CG Times"/>
          <w:sz w:val="24"/>
          <w:szCs w:val="24"/>
        </w:rPr>
        <w:t>gencies do not adequately advertise for high level and management positions at educational institutions with high percentages</w:t>
      </w:r>
      <w:r w:rsidR="001C01D2">
        <w:rPr>
          <w:rFonts w:ascii="CG Times" w:hAnsi="CG Times"/>
          <w:sz w:val="24"/>
          <w:szCs w:val="24"/>
        </w:rPr>
        <w:t xml:space="preserve"> of African American students.</w:t>
      </w:r>
      <w:r w:rsidR="00D468AE" w:rsidRPr="00B61389">
        <w:rPr>
          <w:rFonts w:ascii="CG Times" w:hAnsi="CG Times"/>
          <w:sz w:val="24"/>
          <w:szCs w:val="24"/>
        </w:rPr>
        <w:t xml:space="preserve"> </w:t>
      </w:r>
    </w:p>
    <w:p w:rsidR="007B0151" w:rsidRDefault="001C01D2" w:rsidP="00FB4CDE">
      <w:pPr>
        <w:numPr>
          <w:ilvl w:val="0"/>
          <w:numId w:val="13"/>
        </w:numPr>
        <w:jc w:val="both"/>
        <w:rPr>
          <w:rFonts w:ascii="CG Times" w:hAnsi="CG Times"/>
          <w:sz w:val="24"/>
          <w:szCs w:val="24"/>
        </w:rPr>
      </w:pPr>
      <w:r>
        <w:rPr>
          <w:rFonts w:ascii="CG Times" w:hAnsi="CG Times"/>
          <w:sz w:val="24"/>
          <w:szCs w:val="24"/>
        </w:rPr>
        <w:t xml:space="preserve">Agencies do not </w:t>
      </w:r>
      <w:r w:rsidR="00D468AE" w:rsidRPr="00B61389">
        <w:rPr>
          <w:rFonts w:ascii="CG Times" w:hAnsi="CG Times"/>
          <w:sz w:val="24"/>
          <w:szCs w:val="24"/>
        </w:rPr>
        <w:t xml:space="preserve">utilize African American professional organizations to recruit qualified African American candidates.   </w:t>
      </w:r>
    </w:p>
    <w:p w:rsidR="00D468AE" w:rsidRDefault="007B0151" w:rsidP="00FB4CDE">
      <w:pPr>
        <w:numPr>
          <w:ilvl w:val="0"/>
          <w:numId w:val="13"/>
        </w:numPr>
        <w:jc w:val="both"/>
        <w:rPr>
          <w:rFonts w:ascii="CG Times" w:hAnsi="CG Times"/>
          <w:sz w:val="24"/>
          <w:szCs w:val="24"/>
        </w:rPr>
      </w:pPr>
      <w:r>
        <w:rPr>
          <w:rFonts w:ascii="CG Times" w:hAnsi="CG Times"/>
          <w:sz w:val="24"/>
          <w:szCs w:val="24"/>
        </w:rPr>
        <w:t>A</w:t>
      </w:r>
      <w:r w:rsidR="00D468AE" w:rsidRPr="00B61389">
        <w:rPr>
          <w:rFonts w:ascii="CG Times" w:hAnsi="CG Times"/>
          <w:sz w:val="24"/>
          <w:szCs w:val="24"/>
        </w:rPr>
        <w:t>gencies are not adequately recruiting African American interns for professional apprenticeships or partnering with Historically Black Colleges and Universities (HBCUs) and African American professional organizations.</w:t>
      </w:r>
    </w:p>
    <w:p w:rsidR="00FB2A95" w:rsidRPr="00070CC1" w:rsidRDefault="00DE4223" w:rsidP="005F570F">
      <w:pPr>
        <w:jc w:val="both"/>
        <w:rPr>
          <w:rFonts w:ascii="CG Times" w:hAnsi="CG Times"/>
          <w:sz w:val="24"/>
          <w:szCs w:val="24"/>
        </w:rPr>
      </w:pPr>
      <w:r>
        <w:rPr>
          <w:rFonts w:ascii="CG Times" w:hAnsi="CG Times"/>
          <w:noProof/>
          <w:sz w:val="24"/>
          <w:szCs w:val="24"/>
        </w:rPr>
        <w:lastRenderedPageBreak/>
        <mc:AlternateContent>
          <mc:Choice Requires="wps">
            <w:drawing>
              <wp:anchor distT="91440" distB="91440" distL="114300" distR="114300" simplePos="0" relativeHeight="251676672" behindDoc="0" locked="0" layoutInCell="0" allowOverlap="1">
                <wp:simplePos x="0" y="0"/>
                <wp:positionH relativeFrom="page">
                  <wp:posOffset>467360</wp:posOffset>
                </wp:positionH>
                <wp:positionV relativeFrom="page">
                  <wp:posOffset>819150</wp:posOffset>
                </wp:positionV>
                <wp:extent cx="1694815" cy="7639050"/>
                <wp:effectExtent l="0" t="0" r="635" b="0"/>
                <wp:wrapSquare wrapText="bothSides"/>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94815" cy="7639050"/>
                        </a:xfrm>
                        <a:prstGeom prst="flowChartProcess">
                          <a:avLst/>
                        </a:prstGeom>
                        <a:solidFill>
                          <a:srgbClr val="4F81BD"/>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01279F" w:rsidRPr="00A03799" w:rsidRDefault="0001279F" w:rsidP="00A03799">
                            <w:pPr>
                              <w:ind w:left="-360" w:right="-360"/>
                              <w:rPr>
                                <w:b/>
                                <w:color w:val="FFFFFF" w:themeColor="background1"/>
                                <w:sz w:val="28"/>
                                <w:szCs w:val="28"/>
                              </w:rPr>
                            </w:pPr>
                            <w:r w:rsidRPr="00A03799">
                              <w:rPr>
                                <w:b/>
                                <w:color w:val="FFFFFF" w:themeColor="background1"/>
                                <w:sz w:val="28"/>
                                <w:szCs w:val="28"/>
                              </w:rPr>
                              <w:t>Obstacle 4 Recommendations</w:t>
                            </w:r>
                          </w:p>
                          <w:p w:rsidR="0001279F" w:rsidRDefault="0001279F" w:rsidP="003F53C0">
                            <w:pPr>
                              <w:ind w:right="-180"/>
                              <w:rPr>
                                <w:szCs w:val="18"/>
                              </w:rPr>
                            </w:pPr>
                          </w:p>
                          <w:p w:rsidR="0001279F" w:rsidRDefault="0001279F" w:rsidP="003F53C0">
                            <w:pPr>
                              <w:ind w:right="-180"/>
                              <w:rPr>
                                <w:szCs w:val="18"/>
                              </w:rPr>
                            </w:pPr>
                          </w:p>
                          <w:p w:rsidR="0001279F" w:rsidRDefault="0001279F" w:rsidP="003F53C0">
                            <w:pPr>
                              <w:ind w:right="-180"/>
                              <w:rPr>
                                <w:szCs w:val="18"/>
                              </w:rPr>
                            </w:pPr>
                          </w:p>
                          <w:p w:rsidR="0001279F" w:rsidRDefault="0001279F" w:rsidP="003F53C0">
                            <w:pPr>
                              <w:ind w:right="-180"/>
                              <w:rPr>
                                <w:szCs w:val="18"/>
                              </w:rPr>
                            </w:pPr>
                          </w:p>
                          <w:p w:rsidR="0001279F" w:rsidRDefault="0001279F" w:rsidP="003F53C0">
                            <w:pPr>
                              <w:ind w:right="-180"/>
                              <w:rPr>
                                <w:szCs w:val="18"/>
                              </w:rPr>
                            </w:pPr>
                          </w:p>
                          <w:p w:rsidR="0001279F" w:rsidRDefault="0001279F" w:rsidP="003F53C0">
                            <w:pPr>
                              <w:ind w:right="-180"/>
                              <w:rPr>
                                <w:szCs w:val="18"/>
                              </w:rPr>
                            </w:pPr>
                          </w:p>
                          <w:p w:rsidR="0001279F" w:rsidRDefault="0001279F" w:rsidP="003F53C0">
                            <w:pPr>
                              <w:ind w:right="-180"/>
                              <w:rPr>
                                <w:szCs w:val="18"/>
                              </w:rPr>
                            </w:pPr>
                          </w:p>
                          <w:p w:rsidR="0001279F" w:rsidRPr="001E330B" w:rsidRDefault="0001279F" w:rsidP="003F53C0">
                            <w:pPr>
                              <w:ind w:left="-360" w:right="-180"/>
                              <w:rPr>
                                <w:b/>
                                <w:color w:val="FFFFFF"/>
                                <w:sz w:val="28"/>
                                <w:szCs w:val="28"/>
                              </w:rPr>
                            </w:pPr>
                          </w:p>
                          <w:p w:rsidR="0001279F" w:rsidRDefault="0001279F" w:rsidP="003F53C0">
                            <w:pPr>
                              <w:ind w:right="-180"/>
                              <w:rPr>
                                <w:b/>
                                <w:szCs w:val="18"/>
                              </w:rPr>
                            </w:pPr>
                          </w:p>
                          <w:p w:rsidR="0001279F" w:rsidRPr="005314B2" w:rsidRDefault="0001279F" w:rsidP="003F53C0">
                            <w:pPr>
                              <w:ind w:right="-180"/>
                              <w:rPr>
                                <w:b/>
                                <w:color w:val="FFFFFF"/>
                                <w:sz w:val="28"/>
                                <w:szCs w:val="28"/>
                              </w:rPr>
                            </w:pPr>
                          </w:p>
                          <w:p w:rsidR="0001279F" w:rsidRPr="005314B2" w:rsidRDefault="0001279F" w:rsidP="003F53C0">
                            <w:pPr>
                              <w:ind w:left="-270" w:right="-180"/>
                              <w:rPr>
                                <w:b/>
                                <w:color w:val="FFFFFF"/>
                                <w:sz w:val="28"/>
                                <w:szCs w:val="28"/>
                              </w:rPr>
                            </w:pPr>
                          </w:p>
                          <w:p w:rsidR="0001279F" w:rsidRDefault="0001279F" w:rsidP="003F53C0">
                            <w:pPr>
                              <w:ind w:right="-180"/>
                              <w:rPr>
                                <w:b/>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12" o:spid="_x0000_s1035" type="#_x0000_t109" style="position:absolute;left:0;text-align:left;margin-left:36.8pt;margin-top:64.5pt;width:133.45pt;height:601.5pt;flip:x;z-index:25167667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" o:allowincell="f" fillcolor="#4f81bd" stroked="f" strokeweight="1.5pt">
                <v:shadow color="#f79646" opacity=".5" offset="-15pt,0"/>
                <v:textbox inset="21.6pt,21.6pt,21.6pt,21.6pt">
                  <w:txbxContent>
                    <w:p w:rsidR="0001279F" w:rsidRPr="00A03799" w:rsidRDefault="0001279F" w:rsidP="00A03799">
                      <w:pPr>
                        <w:ind w:left="-360" w:right="-360"/>
                        <w:rPr>
                          <w:b/>
                          <w:color w:val="FFFFFF" w:themeColor="background1"/>
                          <w:sz w:val="28"/>
                          <w:szCs w:val="28"/>
                        </w:rPr>
                      </w:pPr>
                      <w:r w:rsidRPr="00A03799">
                        <w:rPr>
                          <w:b/>
                          <w:color w:val="FFFFFF" w:themeColor="background1"/>
                          <w:sz w:val="28"/>
                          <w:szCs w:val="28"/>
                        </w:rPr>
                        <w:t>Obstacle 4 Recommendations</w:t>
                      </w:r>
                    </w:p>
                    <w:p w:rsidR="0001279F" w:rsidRDefault="0001279F" w:rsidP="003F53C0">
                      <w:pPr>
                        <w:ind w:right="-180"/>
                        <w:rPr>
                          <w:szCs w:val="18"/>
                        </w:rPr>
                      </w:pPr>
                    </w:p>
                    <w:p w:rsidR="0001279F" w:rsidRDefault="0001279F" w:rsidP="003F53C0">
                      <w:pPr>
                        <w:ind w:right="-180"/>
                        <w:rPr>
                          <w:szCs w:val="18"/>
                        </w:rPr>
                      </w:pPr>
                    </w:p>
                    <w:p w:rsidR="0001279F" w:rsidRDefault="0001279F" w:rsidP="003F53C0">
                      <w:pPr>
                        <w:ind w:right="-180"/>
                        <w:rPr>
                          <w:szCs w:val="18"/>
                        </w:rPr>
                      </w:pPr>
                    </w:p>
                    <w:p w:rsidR="0001279F" w:rsidRDefault="0001279F" w:rsidP="003F53C0">
                      <w:pPr>
                        <w:ind w:right="-180"/>
                        <w:rPr>
                          <w:szCs w:val="18"/>
                        </w:rPr>
                      </w:pPr>
                    </w:p>
                    <w:p w:rsidR="0001279F" w:rsidRDefault="0001279F" w:rsidP="003F53C0">
                      <w:pPr>
                        <w:ind w:right="-180"/>
                        <w:rPr>
                          <w:szCs w:val="18"/>
                        </w:rPr>
                      </w:pPr>
                    </w:p>
                    <w:p w:rsidR="0001279F" w:rsidRDefault="0001279F" w:rsidP="003F53C0">
                      <w:pPr>
                        <w:ind w:right="-180"/>
                        <w:rPr>
                          <w:szCs w:val="18"/>
                        </w:rPr>
                      </w:pPr>
                    </w:p>
                    <w:p w:rsidR="0001279F" w:rsidRDefault="0001279F" w:rsidP="003F53C0">
                      <w:pPr>
                        <w:ind w:right="-180"/>
                        <w:rPr>
                          <w:szCs w:val="18"/>
                        </w:rPr>
                      </w:pPr>
                    </w:p>
                    <w:p w:rsidR="0001279F" w:rsidRPr="001E330B" w:rsidRDefault="0001279F" w:rsidP="003F53C0">
                      <w:pPr>
                        <w:ind w:left="-360" w:right="-180"/>
                        <w:rPr>
                          <w:b/>
                          <w:color w:val="FFFFFF"/>
                          <w:sz w:val="28"/>
                          <w:szCs w:val="28"/>
                        </w:rPr>
                      </w:pPr>
                    </w:p>
                    <w:p w:rsidR="0001279F" w:rsidRDefault="0001279F" w:rsidP="003F53C0">
                      <w:pPr>
                        <w:ind w:right="-180"/>
                        <w:rPr>
                          <w:b/>
                          <w:szCs w:val="18"/>
                        </w:rPr>
                      </w:pPr>
                    </w:p>
                    <w:p w:rsidR="0001279F" w:rsidRPr="005314B2" w:rsidRDefault="0001279F" w:rsidP="003F53C0">
                      <w:pPr>
                        <w:ind w:right="-180"/>
                        <w:rPr>
                          <w:b/>
                          <w:color w:val="FFFFFF"/>
                          <w:sz w:val="28"/>
                          <w:szCs w:val="28"/>
                        </w:rPr>
                      </w:pPr>
                    </w:p>
                    <w:p w:rsidR="0001279F" w:rsidRPr="005314B2" w:rsidRDefault="0001279F" w:rsidP="003F53C0">
                      <w:pPr>
                        <w:ind w:left="-270" w:right="-180"/>
                        <w:rPr>
                          <w:b/>
                          <w:color w:val="FFFFFF"/>
                          <w:sz w:val="28"/>
                          <w:szCs w:val="28"/>
                        </w:rPr>
                      </w:pPr>
                    </w:p>
                    <w:p w:rsidR="0001279F" w:rsidRDefault="0001279F" w:rsidP="003F53C0">
                      <w:pPr>
                        <w:ind w:right="-180"/>
                        <w:rPr>
                          <w:b/>
                          <w:szCs w:val="18"/>
                        </w:rPr>
                      </w:pPr>
                    </w:p>
                  </w:txbxContent>
                </v:textbox>
                <w10:wrap type="square" anchorx="page" anchory="page"/>
              </v:shape>
            </w:pict>
          </mc:Fallback>
        </mc:AlternateContent>
      </w:r>
      <w:r w:rsidR="00FB2A95" w:rsidRPr="00070CC1">
        <w:rPr>
          <w:rFonts w:ascii="CG Times" w:hAnsi="CG Times"/>
          <w:b/>
          <w:sz w:val="24"/>
          <w:szCs w:val="24"/>
        </w:rPr>
        <w:t xml:space="preserve">Recommendations of </w:t>
      </w:r>
      <w:r w:rsidR="0015799D">
        <w:rPr>
          <w:rFonts w:ascii="CG Times" w:hAnsi="CG Times"/>
          <w:b/>
          <w:sz w:val="24"/>
          <w:szCs w:val="24"/>
        </w:rPr>
        <w:t>Dialogue</w:t>
      </w:r>
      <w:r w:rsidR="00FB2A95" w:rsidRPr="00070CC1">
        <w:rPr>
          <w:rFonts w:ascii="CG Times" w:hAnsi="CG Times"/>
          <w:b/>
          <w:sz w:val="24"/>
          <w:szCs w:val="24"/>
        </w:rPr>
        <w:t xml:space="preserve"> Partners:</w:t>
      </w:r>
    </w:p>
    <w:p w:rsidR="0016462E" w:rsidRPr="00B61389" w:rsidRDefault="00563F9F" w:rsidP="005F570F">
      <w:pPr>
        <w:jc w:val="both"/>
        <w:rPr>
          <w:rFonts w:ascii="CG Times" w:hAnsi="CG Times"/>
          <w:sz w:val="24"/>
          <w:szCs w:val="24"/>
        </w:rPr>
      </w:pPr>
      <w:r>
        <w:rPr>
          <w:rFonts w:ascii="CG Times" w:hAnsi="CG Times"/>
          <w:sz w:val="24"/>
          <w:szCs w:val="24"/>
        </w:rPr>
        <w:t xml:space="preserve">The dialogue </w:t>
      </w:r>
      <w:r w:rsidR="00FB2A95" w:rsidRPr="007A744A">
        <w:rPr>
          <w:rFonts w:ascii="CG Times" w:hAnsi="CG Times"/>
          <w:sz w:val="24"/>
          <w:szCs w:val="24"/>
        </w:rPr>
        <w:t xml:space="preserve">partners </w:t>
      </w:r>
      <w:r w:rsidR="00FB2A95">
        <w:rPr>
          <w:rFonts w:ascii="CG Times" w:hAnsi="CG Times"/>
          <w:sz w:val="24"/>
          <w:szCs w:val="24"/>
        </w:rPr>
        <w:t>made</w:t>
      </w:r>
      <w:r w:rsidR="00FB2A95" w:rsidRPr="007A744A">
        <w:rPr>
          <w:rFonts w:ascii="CG Times" w:hAnsi="CG Times"/>
          <w:sz w:val="24"/>
          <w:szCs w:val="24"/>
        </w:rPr>
        <w:t xml:space="preserve"> the following recommendations to address</w:t>
      </w:r>
      <w:r w:rsidR="005F570F">
        <w:rPr>
          <w:rFonts w:ascii="CG Times" w:hAnsi="CG Times"/>
          <w:sz w:val="24"/>
          <w:szCs w:val="24"/>
        </w:rPr>
        <w:t xml:space="preserve"> </w:t>
      </w:r>
      <w:r w:rsidR="00FB2A95" w:rsidRPr="00FB2A95">
        <w:rPr>
          <w:rFonts w:ascii="CG Times" w:hAnsi="CG Times"/>
          <w:sz w:val="24"/>
          <w:szCs w:val="24"/>
        </w:rPr>
        <w:t xml:space="preserve">narrow recruitment methods </w:t>
      </w:r>
      <w:r w:rsidR="00FB2A95">
        <w:rPr>
          <w:rFonts w:ascii="CG Times" w:hAnsi="CG Times"/>
          <w:sz w:val="24"/>
          <w:szCs w:val="24"/>
        </w:rPr>
        <w:t xml:space="preserve">that </w:t>
      </w:r>
      <w:r w:rsidR="00432718">
        <w:rPr>
          <w:rFonts w:ascii="CG Times" w:hAnsi="CG Times"/>
          <w:sz w:val="24"/>
          <w:szCs w:val="24"/>
        </w:rPr>
        <w:t xml:space="preserve">negatively </w:t>
      </w:r>
      <w:r w:rsidR="00FB2A95">
        <w:rPr>
          <w:rFonts w:ascii="CG Times" w:hAnsi="CG Times"/>
          <w:sz w:val="24"/>
          <w:szCs w:val="24"/>
        </w:rPr>
        <w:t>affect African Americans</w:t>
      </w:r>
      <w:r w:rsidR="001217CF">
        <w:rPr>
          <w:rFonts w:ascii="CG Times" w:hAnsi="CG Times"/>
          <w:sz w:val="24"/>
          <w:szCs w:val="24"/>
        </w:rPr>
        <w:t xml:space="preserve">: </w:t>
      </w:r>
    </w:p>
    <w:p w:rsidR="005F570F" w:rsidRDefault="005F570F" w:rsidP="005F570F">
      <w:pPr>
        <w:numPr>
          <w:ilvl w:val="0"/>
          <w:numId w:val="14"/>
        </w:numPr>
        <w:jc w:val="both"/>
        <w:rPr>
          <w:rFonts w:ascii="CG Times" w:hAnsi="CG Times"/>
          <w:sz w:val="24"/>
          <w:szCs w:val="24"/>
        </w:rPr>
      </w:pPr>
      <w:r>
        <w:rPr>
          <w:rFonts w:ascii="CG Times" w:hAnsi="CG Times"/>
          <w:sz w:val="24"/>
          <w:szCs w:val="24"/>
        </w:rPr>
        <w:t>A</w:t>
      </w:r>
      <w:r w:rsidR="006246DE" w:rsidRPr="00B61389">
        <w:rPr>
          <w:rFonts w:ascii="CG Times" w:hAnsi="CG Times"/>
          <w:sz w:val="24"/>
          <w:szCs w:val="24"/>
        </w:rPr>
        <w:t>gencies</w:t>
      </w:r>
      <w:r>
        <w:rPr>
          <w:rFonts w:ascii="CG Times" w:hAnsi="CG Times"/>
          <w:sz w:val="24"/>
          <w:szCs w:val="24"/>
        </w:rPr>
        <w:t xml:space="preserve"> should</w:t>
      </w:r>
      <w:r w:rsidR="006246DE" w:rsidRPr="00B61389">
        <w:rPr>
          <w:rFonts w:ascii="CG Times" w:hAnsi="CG Times"/>
          <w:sz w:val="24"/>
          <w:szCs w:val="24"/>
        </w:rPr>
        <w:t xml:space="preserve"> expand recruitment methods by entering into partnerships with affinity groups, professional organizations, universities, </w:t>
      </w:r>
      <w:r w:rsidR="005769AD">
        <w:rPr>
          <w:rFonts w:ascii="CG Times" w:hAnsi="CG Times"/>
          <w:sz w:val="24"/>
          <w:szCs w:val="24"/>
        </w:rPr>
        <w:t xml:space="preserve">and </w:t>
      </w:r>
      <w:r w:rsidR="006246DE" w:rsidRPr="00B61389">
        <w:rPr>
          <w:rFonts w:ascii="CG Times" w:hAnsi="CG Times"/>
          <w:sz w:val="24"/>
          <w:szCs w:val="24"/>
        </w:rPr>
        <w:t xml:space="preserve">media </w:t>
      </w:r>
      <w:r w:rsidR="00E82BB4">
        <w:rPr>
          <w:rFonts w:ascii="CG Times" w:hAnsi="CG Times"/>
          <w:sz w:val="24"/>
          <w:szCs w:val="24"/>
        </w:rPr>
        <w:t>that will</w:t>
      </w:r>
      <w:r w:rsidR="006246DE" w:rsidRPr="00B61389">
        <w:rPr>
          <w:rFonts w:ascii="CG Times" w:hAnsi="CG Times"/>
          <w:sz w:val="24"/>
          <w:szCs w:val="24"/>
        </w:rPr>
        <w:t xml:space="preserve"> facilitate dialogue with African Americans who may be interested in careers in the federal government.  </w:t>
      </w:r>
    </w:p>
    <w:p w:rsidR="00500C75" w:rsidRDefault="001217CF" w:rsidP="005F570F">
      <w:pPr>
        <w:numPr>
          <w:ilvl w:val="0"/>
          <w:numId w:val="14"/>
        </w:numPr>
        <w:jc w:val="both"/>
        <w:rPr>
          <w:rFonts w:ascii="CG Times" w:hAnsi="CG Times"/>
          <w:sz w:val="24"/>
          <w:szCs w:val="24"/>
        </w:rPr>
      </w:pPr>
      <w:r>
        <w:rPr>
          <w:rFonts w:ascii="CG Times" w:hAnsi="CG Times"/>
          <w:sz w:val="24"/>
          <w:szCs w:val="24"/>
        </w:rPr>
        <w:t xml:space="preserve">Agency </w:t>
      </w:r>
      <w:r w:rsidR="00301BC9" w:rsidRPr="00B61389">
        <w:rPr>
          <w:rFonts w:ascii="CG Times" w:hAnsi="CG Times"/>
          <w:sz w:val="24"/>
          <w:szCs w:val="24"/>
        </w:rPr>
        <w:t>recruiters,</w:t>
      </w:r>
      <w:r w:rsidR="00891F24" w:rsidRPr="00B61389">
        <w:rPr>
          <w:rFonts w:ascii="CG Times" w:hAnsi="CG Times"/>
          <w:sz w:val="24"/>
          <w:szCs w:val="24"/>
        </w:rPr>
        <w:t xml:space="preserve"> representatives</w:t>
      </w:r>
      <w:r w:rsidR="00301BC9" w:rsidRPr="00B61389">
        <w:rPr>
          <w:rFonts w:ascii="CG Times" w:hAnsi="CG Times"/>
          <w:sz w:val="24"/>
          <w:szCs w:val="24"/>
        </w:rPr>
        <w:t>, and interviewers</w:t>
      </w:r>
      <w:r w:rsidR="00891F24" w:rsidRPr="00B61389">
        <w:rPr>
          <w:rFonts w:ascii="CG Times" w:hAnsi="CG Times"/>
          <w:sz w:val="24"/>
          <w:szCs w:val="24"/>
        </w:rPr>
        <w:t xml:space="preserve"> should be trained on cultural competency, EEO, diversity issues, and unconscious bias theory.   </w:t>
      </w:r>
    </w:p>
    <w:p w:rsidR="002E3F2E" w:rsidRDefault="002E3F2E" w:rsidP="000B69D0">
      <w:pPr>
        <w:numPr>
          <w:ilvl w:val="0"/>
          <w:numId w:val="14"/>
        </w:numPr>
        <w:jc w:val="both"/>
        <w:rPr>
          <w:rFonts w:ascii="CG Times" w:hAnsi="CG Times"/>
          <w:sz w:val="24"/>
          <w:szCs w:val="24"/>
        </w:rPr>
      </w:pPr>
      <w:r>
        <w:rPr>
          <w:rFonts w:ascii="CG Times" w:hAnsi="CG Times"/>
          <w:sz w:val="24"/>
          <w:szCs w:val="24"/>
        </w:rPr>
        <w:t>A</w:t>
      </w:r>
      <w:r w:rsidR="00170E77">
        <w:rPr>
          <w:rFonts w:ascii="CG Times" w:hAnsi="CG Times"/>
          <w:sz w:val="24"/>
          <w:szCs w:val="24"/>
        </w:rPr>
        <w:t>gencies</w:t>
      </w:r>
      <w:r>
        <w:rPr>
          <w:rFonts w:ascii="CG Times" w:hAnsi="CG Times"/>
          <w:sz w:val="24"/>
          <w:szCs w:val="24"/>
        </w:rPr>
        <w:t xml:space="preserve"> should</w:t>
      </w:r>
      <w:r w:rsidR="00635373" w:rsidRPr="00B61389">
        <w:rPr>
          <w:rFonts w:ascii="CG Times" w:hAnsi="CG Times"/>
          <w:sz w:val="24"/>
          <w:szCs w:val="24"/>
        </w:rPr>
        <w:t xml:space="preserve"> use internships to introduce African American students to federal careers and should consider awarding scholarships.</w:t>
      </w:r>
    </w:p>
    <w:p w:rsidR="00DB50A5" w:rsidRDefault="002E3F2E" w:rsidP="000B69D0">
      <w:pPr>
        <w:numPr>
          <w:ilvl w:val="0"/>
          <w:numId w:val="14"/>
        </w:numPr>
        <w:jc w:val="both"/>
        <w:rPr>
          <w:rFonts w:ascii="CG Times" w:hAnsi="CG Times"/>
          <w:sz w:val="24"/>
          <w:szCs w:val="24"/>
        </w:rPr>
      </w:pPr>
      <w:r>
        <w:rPr>
          <w:rFonts w:ascii="CG Times" w:hAnsi="CG Times"/>
          <w:sz w:val="24"/>
          <w:szCs w:val="24"/>
        </w:rPr>
        <w:t>Agencies should</w:t>
      </w:r>
      <w:r w:rsidR="002831B7" w:rsidRPr="002E3F2E">
        <w:rPr>
          <w:rFonts w:ascii="CG Times" w:hAnsi="CG Times"/>
          <w:sz w:val="24"/>
          <w:szCs w:val="24"/>
        </w:rPr>
        <w:t xml:space="preserve"> focus on the individual abilities of candidates rather than their branding, i.e., specific schools.  </w:t>
      </w:r>
    </w:p>
    <w:p w:rsidR="00ED7F08" w:rsidRDefault="00ED7F08" w:rsidP="000B69D0">
      <w:pPr>
        <w:numPr>
          <w:ilvl w:val="0"/>
          <w:numId w:val="14"/>
        </w:numPr>
        <w:jc w:val="both"/>
        <w:rPr>
          <w:rFonts w:ascii="CG Times" w:hAnsi="CG Times"/>
          <w:sz w:val="24"/>
          <w:szCs w:val="24"/>
        </w:rPr>
      </w:pPr>
      <w:r>
        <w:rPr>
          <w:rFonts w:ascii="CG Times" w:hAnsi="CG Times"/>
          <w:sz w:val="24"/>
          <w:szCs w:val="24"/>
        </w:rPr>
        <w:t>Agencies should</w:t>
      </w:r>
      <w:r w:rsidRPr="00ED7F08">
        <w:rPr>
          <w:rFonts w:ascii="CG Times" w:hAnsi="CG Times"/>
          <w:sz w:val="24"/>
          <w:szCs w:val="24"/>
        </w:rPr>
        <w:t xml:space="preserve"> think of recruitment </w:t>
      </w:r>
      <w:r w:rsidR="000D752C">
        <w:rPr>
          <w:rFonts w:ascii="CG Times" w:hAnsi="CG Times"/>
          <w:sz w:val="24"/>
          <w:szCs w:val="24"/>
        </w:rPr>
        <w:t xml:space="preserve">not only </w:t>
      </w:r>
      <w:r w:rsidRPr="00ED7F08">
        <w:rPr>
          <w:rFonts w:ascii="CG Times" w:hAnsi="CG Times"/>
          <w:sz w:val="24"/>
          <w:szCs w:val="24"/>
        </w:rPr>
        <w:t xml:space="preserve">as attracting candidates for specific vacancies or internships, but also as </w:t>
      </w:r>
      <w:r w:rsidR="000D752C">
        <w:rPr>
          <w:rFonts w:ascii="CG Times" w:hAnsi="CG Times"/>
          <w:sz w:val="24"/>
          <w:szCs w:val="24"/>
        </w:rPr>
        <w:t>a</w:t>
      </w:r>
      <w:r w:rsidR="00E82BB4">
        <w:rPr>
          <w:rFonts w:ascii="CG Times" w:hAnsi="CG Times"/>
          <w:sz w:val="24"/>
          <w:szCs w:val="24"/>
        </w:rPr>
        <w:t>n o</w:t>
      </w:r>
      <w:r w:rsidR="00A17937">
        <w:rPr>
          <w:rFonts w:ascii="CG Times" w:hAnsi="CG Times"/>
          <w:sz w:val="24"/>
          <w:szCs w:val="24"/>
        </w:rPr>
        <w:t>n</w:t>
      </w:r>
      <w:r w:rsidR="00E82BB4">
        <w:rPr>
          <w:rFonts w:ascii="CG Times" w:hAnsi="CG Times"/>
          <w:sz w:val="24"/>
          <w:szCs w:val="24"/>
        </w:rPr>
        <w:t>going</w:t>
      </w:r>
      <w:r w:rsidR="000D752C">
        <w:rPr>
          <w:rFonts w:ascii="CG Times" w:hAnsi="CG Times"/>
          <w:sz w:val="24"/>
          <w:szCs w:val="24"/>
        </w:rPr>
        <w:t xml:space="preserve"> way to market the federal workplace</w:t>
      </w:r>
      <w:r w:rsidRPr="00ED7F08">
        <w:rPr>
          <w:rFonts w:ascii="CG Times" w:hAnsi="CG Times"/>
          <w:sz w:val="24"/>
          <w:szCs w:val="24"/>
        </w:rPr>
        <w:t xml:space="preserve"> as</w:t>
      </w:r>
      <w:r w:rsidR="000D752C">
        <w:rPr>
          <w:rFonts w:ascii="CG Times" w:hAnsi="CG Times"/>
          <w:sz w:val="24"/>
          <w:szCs w:val="24"/>
        </w:rPr>
        <w:t xml:space="preserve"> a desirable place to work</w:t>
      </w:r>
      <w:r w:rsidRPr="00ED7F08">
        <w:rPr>
          <w:rFonts w:ascii="CG Times" w:hAnsi="CG Times"/>
          <w:sz w:val="24"/>
          <w:szCs w:val="24"/>
        </w:rPr>
        <w:t>.  For instance, agencies should consider participating in high school career day events; host field trips to the agencies; and make presentations at meetings and conferences of professional associations.</w:t>
      </w:r>
    </w:p>
    <w:p w:rsidR="00F91F35" w:rsidRDefault="006402CE" w:rsidP="000B69D0">
      <w:pPr>
        <w:numPr>
          <w:ilvl w:val="0"/>
          <w:numId w:val="14"/>
        </w:numPr>
        <w:jc w:val="both"/>
        <w:rPr>
          <w:rFonts w:ascii="CG Times" w:hAnsi="CG Times"/>
          <w:sz w:val="24"/>
          <w:szCs w:val="24"/>
        </w:rPr>
      </w:pPr>
      <w:r>
        <w:rPr>
          <w:rFonts w:ascii="CG Times" w:hAnsi="CG Times"/>
          <w:sz w:val="24"/>
          <w:szCs w:val="24"/>
        </w:rPr>
        <w:t>A</w:t>
      </w:r>
      <w:r w:rsidRPr="006402CE">
        <w:rPr>
          <w:rFonts w:ascii="CG Times" w:hAnsi="CG Times"/>
          <w:sz w:val="24"/>
          <w:szCs w:val="24"/>
        </w:rPr>
        <w:t>gencies</w:t>
      </w:r>
      <w:r>
        <w:rPr>
          <w:rFonts w:ascii="CG Times" w:hAnsi="CG Times"/>
          <w:sz w:val="24"/>
          <w:szCs w:val="24"/>
        </w:rPr>
        <w:t xml:space="preserve"> should widen their recruitment pool to</w:t>
      </w:r>
      <w:r w:rsidRPr="006402CE">
        <w:rPr>
          <w:rFonts w:ascii="CG Times" w:hAnsi="CG Times"/>
          <w:sz w:val="24"/>
          <w:szCs w:val="24"/>
        </w:rPr>
        <w:t xml:space="preserve"> attract and recruit qualified African Americans from the private sector into the federal sector.  Thus, federal agencies should recruit at private sector job fairs and private sector professional organization events targete</w:t>
      </w:r>
      <w:r w:rsidR="00D72306">
        <w:rPr>
          <w:rFonts w:ascii="CG Times" w:hAnsi="CG Times"/>
          <w:sz w:val="24"/>
          <w:szCs w:val="24"/>
        </w:rPr>
        <w:t>d at African Americans</w:t>
      </w:r>
      <w:r w:rsidRPr="006402CE">
        <w:rPr>
          <w:rFonts w:ascii="CG Times" w:hAnsi="CG Times"/>
          <w:sz w:val="24"/>
          <w:szCs w:val="24"/>
        </w:rPr>
        <w:t>.</w:t>
      </w:r>
    </w:p>
    <w:p w:rsidR="0010080F" w:rsidRDefault="00F91F35" w:rsidP="000B69D0">
      <w:pPr>
        <w:numPr>
          <w:ilvl w:val="0"/>
          <w:numId w:val="14"/>
        </w:numPr>
        <w:jc w:val="both"/>
        <w:rPr>
          <w:rFonts w:ascii="CG Times" w:hAnsi="CG Times"/>
          <w:sz w:val="24"/>
          <w:szCs w:val="24"/>
        </w:rPr>
      </w:pPr>
      <w:r w:rsidRPr="00580D3D">
        <w:rPr>
          <w:rFonts w:ascii="CG Times" w:hAnsi="CG Times"/>
          <w:sz w:val="24"/>
          <w:szCs w:val="24"/>
        </w:rPr>
        <w:t>Agencies and OPM should publicize and recruit candidates for the Presidential Management Fellows Progra</w:t>
      </w:r>
      <w:r w:rsidR="00153A65" w:rsidRPr="00580D3D">
        <w:rPr>
          <w:rFonts w:ascii="CG Times" w:hAnsi="CG Times"/>
          <w:sz w:val="24"/>
          <w:szCs w:val="24"/>
        </w:rPr>
        <w:t>m</w:t>
      </w:r>
      <w:r w:rsidR="00153A65">
        <w:rPr>
          <w:rStyle w:val="EndnoteReference"/>
          <w:rFonts w:ascii="CG Times" w:hAnsi="CG Times"/>
          <w:sz w:val="24"/>
          <w:szCs w:val="24"/>
        </w:rPr>
        <w:endnoteReference w:id="22"/>
      </w:r>
      <w:r w:rsidRPr="00580D3D">
        <w:rPr>
          <w:rFonts w:ascii="CG Times" w:hAnsi="CG Times"/>
          <w:sz w:val="24"/>
          <w:szCs w:val="24"/>
        </w:rPr>
        <w:t xml:space="preserve"> through partnerships with HBCUs, professional organizations, African American graduate student associations, and job fairs</w:t>
      </w:r>
      <w:r w:rsidR="00B4239F" w:rsidRPr="00580D3D">
        <w:rPr>
          <w:rFonts w:ascii="CG Times" w:hAnsi="CG Times"/>
          <w:sz w:val="24"/>
          <w:szCs w:val="24"/>
        </w:rPr>
        <w:t>.</w:t>
      </w:r>
      <w:r w:rsidR="006402CE" w:rsidRPr="00580D3D">
        <w:rPr>
          <w:rFonts w:ascii="CG Times" w:hAnsi="CG Times"/>
          <w:sz w:val="24"/>
          <w:szCs w:val="24"/>
        </w:rPr>
        <w:t xml:space="preserve">  </w:t>
      </w:r>
    </w:p>
    <w:p w:rsidR="001E73E2" w:rsidRDefault="001E73E2" w:rsidP="001E73E2">
      <w:pPr>
        <w:jc w:val="both"/>
        <w:rPr>
          <w:rFonts w:ascii="CG Times" w:hAnsi="CG Times"/>
          <w:sz w:val="24"/>
          <w:szCs w:val="24"/>
        </w:rPr>
      </w:pPr>
    </w:p>
    <w:p w:rsidR="001E73E2" w:rsidRPr="00580D3D" w:rsidRDefault="001E73E2" w:rsidP="001E73E2">
      <w:pPr>
        <w:jc w:val="both"/>
        <w:rPr>
          <w:rFonts w:ascii="CG Times" w:hAnsi="CG Times"/>
          <w:sz w:val="24"/>
          <w:szCs w:val="24"/>
        </w:rPr>
      </w:pPr>
    </w:p>
    <w:p w:rsidR="007E0BE4" w:rsidRPr="003F53C0" w:rsidRDefault="00DE4223" w:rsidP="000B69D0">
      <w:pPr>
        <w:jc w:val="both"/>
        <w:rPr>
          <w:rFonts w:ascii="CG Times" w:hAnsi="CG Times"/>
          <w:sz w:val="24"/>
          <w:szCs w:val="24"/>
        </w:rPr>
      </w:pPr>
      <w:r>
        <w:rPr>
          <w:rFonts w:ascii="CG Times" w:hAnsi="CG Times"/>
          <w:b/>
          <w:noProof/>
          <w:sz w:val="24"/>
          <w:szCs w:val="24"/>
        </w:rPr>
        <w:lastRenderedPageBreak/>
        <mc:AlternateContent>
          <mc:Choice Requires="wps">
            <w:drawing>
              <wp:anchor distT="91440" distB="91440" distL="114300" distR="114300" simplePos="0" relativeHeight="251685888" behindDoc="0" locked="0" layoutInCell="0" allowOverlap="1">
                <wp:simplePos x="0" y="0"/>
                <wp:positionH relativeFrom="page">
                  <wp:posOffset>5801360</wp:posOffset>
                </wp:positionH>
                <wp:positionV relativeFrom="page">
                  <wp:posOffset>923925</wp:posOffset>
                </wp:positionV>
                <wp:extent cx="1694815" cy="8020050"/>
                <wp:effectExtent l="0" t="0" r="635" b="0"/>
                <wp:wrapSquare wrapText="bothSides"/>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94815" cy="8020050"/>
                        </a:xfrm>
                        <a:prstGeom prst="flowChartProcess">
                          <a:avLst/>
                        </a:prstGeom>
                        <a:solidFill>
                          <a:srgbClr val="4F81BD"/>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1E73E2" w:rsidRDefault="001E73E2" w:rsidP="001E73E2">
                            <w:pPr>
                              <w:ind w:left="-360" w:right="-360"/>
                              <w:rPr>
                                <w:color w:val="FFFFFF" w:themeColor="background1"/>
                                <w:sz w:val="28"/>
                                <w:szCs w:val="28"/>
                              </w:rPr>
                            </w:pPr>
                            <w:r w:rsidRPr="00A03799">
                              <w:rPr>
                                <w:b/>
                                <w:color w:val="FFFFFF" w:themeColor="background1"/>
                                <w:sz w:val="28"/>
                                <w:szCs w:val="28"/>
                              </w:rPr>
                              <w:t xml:space="preserve">Obstacle </w:t>
                            </w:r>
                            <w:r w:rsidR="00DA309E">
                              <w:rPr>
                                <w:b/>
                                <w:color w:val="FFFFFF" w:themeColor="background1"/>
                                <w:sz w:val="28"/>
                                <w:szCs w:val="28"/>
                              </w:rPr>
                              <w:t>5</w:t>
                            </w:r>
                            <w:r w:rsidR="00DA309E">
                              <w:rPr>
                                <w:color w:val="FFFFFF" w:themeColor="background1"/>
                                <w:sz w:val="28"/>
                                <w:szCs w:val="28"/>
                              </w:rPr>
                              <w:t xml:space="preserve">: The perception </w:t>
                            </w:r>
                            <w:r w:rsidR="00F035B8">
                              <w:rPr>
                                <w:color w:val="FFFFFF" w:themeColor="background1"/>
                                <w:sz w:val="28"/>
                                <w:szCs w:val="28"/>
                              </w:rPr>
                              <w:t xml:space="preserve">of widespread </w:t>
                            </w:r>
                            <w:r w:rsidR="00F70E15">
                              <w:rPr>
                                <w:color w:val="FFFFFF" w:themeColor="background1"/>
                                <w:sz w:val="28"/>
                                <w:szCs w:val="28"/>
                              </w:rPr>
                              <w:t>inequality among African Americans in the federal workforce hinders their career advancement</w:t>
                            </w:r>
                            <w:r w:rsidR="00B23663">
                              <w:rPr>
                                <w:color w:val="FFFFFF" w:themeColor="background1"/>
                                <w:sz w:val="28"/>
                                <w:szCs w:val="28"/>
                              </w:rPr>
                              <w:t>.</w:t>
                            </w:r>
                          </w:p>
                          <w:p w:rsidR="009D057B" w:rsidRDefault="009D057B" w:rsidP="001E73E2">
                            <w:pPr>
                              <w:ind w:left="-360" w:right="-360"/>
                              <w:rPr>
                                <w:sz w:val="28"/>
                                <w:szCs w:val="28"/>
                              </w:rPr>
                            </w:pPr>
                          </w:p>
                          <w:p w:rsidR="009D057B" w:rsidRDefault="009D057B" w:rsidP="001E73E2">
                            <w:pPr>
                              <w:ind w:left="-360" w:right="-360"/>
                              <w:rPr>
                                <w:sz w:val="28"/>
                                <w:szCs w:val="28"/>
                              </w:rPr>
                            </w:pPr>
                          </w:p>
                          <w:p w:rsidR="009D057B" w:rsidRDefault="009D057B" w:rsidP="001E73E2">
                            <w:pPr>
                              <w:ind w:left="-360" w:right="-360"/>
                              <w:rPr>
                                <w:sz w:val="28"/>
                                <w:szCs w:val="28"/>
                              </w:rPr>
                            </w:pPr>
                          </w:p>
                          <w:p w:rsidR="009D057B" w:rsidRDefault="009D057B" w:rsidP="001E73E2">
                            <w:pPr>
                              <w:ind w:left="-360" w:right="-360"/>
                              <w:rPr>
                                <w:sz w:val="28"/>
                                <w:szCs w:val="28"/>
                              </w:rPr>
                            </w:pPr>
                          </w:p>
                          <w:p w:rsidR="009D057B" w:rsidRDefault="009D057B" w:rsidP="001E73E2">
                            <w:pPr>
                              <w:ind w:left="-360" w:right="-360"/>
                              <w:rPr>
                                <w:sz w:val="28"/>
                                <w:szCs w:val="28"/>
                              </w:rPr>
                            </w:pPr>
                          </w:p>
                          <w:p w:rsidR="009D057B" w:rsidRDefault="009D057B" w:rsidP="001E73E2">
                            <w:pPr>
                              <w:ind w:left="-360" w:right="-360"/>
                              <w:rPr>
                                <w:sz w:val="28"/>
                                <w:szCs w:val="28"/>
                              </w:rPr>
                            </w:pPr>
                          </w:p>
                          <w:p w:rsidR="009D057B" w:rsidRDefault="009D057B" w:rsidP="001E73E2">
                            <w:pPr>
                              <w:ind w:left="-360" w:right="-360"/>
                              <w:rPr>
                                <w:sz w:val="28"/>
                                <w:szCs w:val="28"/>
                              </w:rPr>
                            </w:pPr>
                          </w:p>
                          <w:p w:rsidR="009D057B" w:rsidRDefault="009D057B" w:rsidP="001E73E2">
                            <w:pPr>
                              <w:ind w:left="-360" w:right="-360"/>
                              <w:rPr>
                                <w:sz w:val="28"/>
                                <w:szCs w:val="28"/>
                              </w:rPr>
                            </w:pPr>
                          </w:p>
                          <w:p w:rsidR="009D057B" w:rsidRDefault="009D057B" w:rsidP="001E73E2">
                            <w:pPr>
                              <w:ind w:left="-360" w:right="-360"/>
                              <w:rPr>
                                <w:sz w:val="28"/>
                                <w:szCs w:val="28"/>
                              </w:rPr>
                            </w:pPr>
                          </w:p>
                          <w:p w:rsidR="009D057B" w:rsidRPr="009D057B" w:rsidRDefault="009D057B" w:rsidP="001E73E2">
                            <w:pPr>
                              <w:ind w:left="-360" w:right="-360"/>
                              <w:rPr>
                                <w:b/>
                                <w:color w:val="FFFFFF" w:themeColor="background1"/>
                                <w:sz w:val="28"/>
                                <w:szCs w:val="28"/>
                              </w:rPr>
                            </w:pPr>
                            <w:r w:rsidRPr="009D057B">
                              <w:rPr>
                                <w:b/>
                                <w:color w:val="FFFFFF" w:themeColor="background1"/>
                                <w:sz w:val="28"/>
                                <w:szCs w:val="28"/>
                              </w:rPr>
                              <w:t>Obstacle 5 Issues</w:t>
                            </w:r>
                          </w:p>
                          <w:p w:rsidR="009D057B" w:rsidRDefault="009D057B" w:rsidP="001E73E2">
                            <w:pPr>
                              <w:ind w:left="-360" w:right="-360"/>
                              <w:rPr>
                                <w:sz w:val="28"/>
                                <w:szCs w:val="28"/>
                              </w:rPr>
                            </w:pPr>
                          </w:p>
                          <w:p w:rsidR="009D057B" w:rsidRPr="00DA309E" w:rsidRDefault="009D057B" w:rsidP="001E73E2">
                            <w:pPr>
                              <w:ind w:left="-360" w:right="-360"/>
                              <w:rPr>
                                <w:color w:val="FFFFFF" w:themeColor="background1"/>
                                <w:sz w:val="28"/>
                                <w:szCs w:val="2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6" type="#_x0000_t109" style="position:absolute;left:0;text-align:left;margin-left:456.8pt;margin-top:72.75pt;width:133.45pt;height:631.5pt;flip:x;z-index:2516858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" o:allowincell="f" fillcolor="#4f81bd" stroked="f" strokeweight="1.5pt">
                <v:shadow color="#f79646" opacity=".5" offset="-15pt,0"/>
                <v:textbox inset="21.6pt,21.6pt,21.6pt,21.6pt">
                  <w:txbxContent>
                    <w:p w:rsidR="001E73E2" w:rsidRDefault="001E73E2" w:rsidP="001E73E2">
                      <w:pPr>
                        <w:ind w:left="-360" w:right="-360"/>
                        <w:rPr>
                          <w:color w:val="FFFFFF" w:themeColor="background1"/>
                          <w:sz w:val="28"/>
                          <w:szCs w:val="28"/>
                        </w:rPr>
                      </w:pPr>
                      <w:r w:rsidRPr="00A03799">
                        <w:rPr>
                          <w:b/>
                          <w:color w:val="FFFFFF" w:themeColor="background1"/>
                          <w:sz w:val="28"/>
                          <w:szCs w:val="28"/>
                        </w:rPr>
                        <w:t xml:space="preserve">Obstacle </w:t>
                      </w:r>
                      <w:r w:rsidR="00DA309E">
                        <w:rPr>
                          <w:b/>
                          <w:color w:val="FFFFFF" w:themeColor="background1"/>
                          <w:sz w:val="28"/>
                          <w:szCs w:val="28"/>
                        </w:rPr>
                        <w:t>5</w:t>
                      </w:r>
                      <w:r w:rsidR="00DA309E">
                        <w:rPr>
                          <w:color w:val="FFFFFF" w:themeColor="background1"/>
                          <w:sz w:val="28"/>
                          <w:szCs w:val="28"/>
                        </w:rPr>
                        <w:t xml:space="preserve">: The perception </w:t>
                      </w:r>
                      <w:r w:rsidR="00F035B8">
                        <w:rPr>
                          <w:color w:val="FFFFFF" w:themeColor="background1"/>
                          <w:sz w:val="28"/>
                          <w:szCs w:val="28"/>
                        </w:rPr>
                        <w:t xml:space="preserve">of widespread </w:t>
                      </w:r>
                      <w:r w:rsidR="00F70E15">
                        <w:rPr>
                          <w:color w:val="FFFFFF" w:themeColor="background1"/>
                          <w:sz w:val="28"/>
                          <w:szCs w:val="28"/>
                        </w:rPr>
                        <w:t>inequality among African Americans in the federal workforce hinders their career advancement</w:t>
                      </w:r>
                      <w:r w:rsidR="00B23663">
                        <w:rPr>
                          <w:color w:val="FFFFFF" w:themeColor="background1"/>
                          <w:sz w:val="28"/>
                          <w:szCs w:val="28"/>
                        </w:rPr>
                        <w:t>.</w:t>
                      </w:r>
                    </w:p>
                    <w:p w:rsidR="009D057B" w:rsidRDefault="009D057B" w:rsidP="001E73E2">
                      <w:pPr>
                        <w:ind w:left="-360" w:right="-360"/>
                        <w:rPr>
                          <w:sz w:val="28"/>
                          <w:szCs w:val="28"/>
                        </w:rPr>
                      </w:pPr>
                    </w:p>
                    <w:p w:rsidR="009D057B" w:rsidRDefault="009D057B" w:rsidP="001E73E2">
                      <w:pPr>
                        <w:ind w:left="-360" w:right="-360"/>
                        <w:rPr>
                          <w:sz w:val="28"/>
                          <w:szCs w:val="28"/>
                        </w:rPr>
                      </w:pPr>
                    </w:p>
                    <w:p w:rsidR="009D057B" w:rsidRDefault="009D057B" w:rsidP="001E73E2">
                      <w:pPr>
                        <w:ind w:left="-360" w:right="-360"/>
                        <w:rPr>
                          <w:sz w:val="28"/>
                          <w:szCs w:val="28"/>
                        </w:rPr>
                      </w:pPr>
                    </w:p>
                    <w:p w:rsidR="009D057B" w:rsidRDefault="009D057B" w:rsidP="001E73E2">
                      <w:pPr>
                        <w:ind w:left="-360" w:right="-360"/>
                        <w:rPr>
                          <w:sz w:val="28"/>
                          <w:szCs w:val="28"/>
                        </w:rPr>
                      </w:pPr>
                    </w:p>
                    <w:p w:rsidR="009D057B" w:rsidRDefault="009D057B" w:rsidP="001E73E2">
                      <w:pPr>
                        <w:ind w:left="-360" w:right="-360"/>
                        <w:rPr>
                          <w:sz w:val="28"/>
                          <w:szCs w:val="28"/>
                        </w:rPr>
                      </w:pPr>
                    </w:p>
                    <w:p w:rsidR="009D057B" w:rsidRDefault="009D057B" w:rsidP="001E73E2">
                      <w:pPr>
                        <w:ind w:left="-360" w:right="-360"/>
                        <w:rPr>
                          <w:sz w:val="28"/>
                          <w:szCs w:val="28"/>
                        </w:rPr>
                      </w:pPr>
                    </w:p>
                    <w:p w:rsidR="009D057B" w:rsidRDefault="009D057B" w:rsidP="001E73E2">
                      <w:pPr>
                        <w:ind w:left="-360" w:right="-360"/>
                        <w:rPr>
                          <w:sz w:val="28"/>
                          <w:szCs w:val="28"/>
                        </w:rPr>
                      </w:pPr>
                    </w:p>
                    <w:p w:rsidR="009D057B" w:rsidRDefault="009D057B" w:rsidP="001E73E2">
                      <w:pPr>
                        <w:ind w:left="-360" w:right="-360"/>
                        <w:rPr>
                          <w:sz w:val="28"/>
                          <w:szCs w:val="28"/>
                        </w:rPr>
                      </w:pPr>
                    </w:p>
                    <w:p w:rsidR="009D057B" w:rsidRDefault="009D057B" w:rsidP="001E73E2">
                      <w:pPr>
                        <w:ind w:left="-360" w:right="-360"/>
                        <w:rPr>
                          <w:sz w:val="28"/>
                          <w:szCs w:val="28"/>
                        </w:rPr>
                      </w:pPr>
                    </w:p>
                    <w:p w:rsidR="009D057B" w:rsidRPr="009D057B" w:rsidRDefault="009D057B" w:rsidP="001E73E2">
                      <w:pPr>
                        <w:ind w:left="-360" w:right="-360"/>
                        <w:rPr>
                          <w:b/>
                          <w:color w:val="FFFFFF" w:themeColor="background1"/>
                          <w:sz w:val="28"/>
                          <w:szCs w:val="28"/>
                        </w:rPr>
                      </w:pPr>
                      <w:r w:rsidRPr="009D057B">
                        <w:rPr>
                          <w:b/>
                          <w:color w:val="FFFFFF" w:themeColor="background1"/>
                          <w:sz w:val="28"/>
                          <w:szCs w:val="28"/>
                        </w:rPr>
                        <w:t>Obstacle 5 Issues</w:t>
                      </w:r>
                    </w:p>
                    <w:p w:rsidR="009D057B" w:rsidRDefault="009D057B" w:rsidP="001E73E2">
                      <w:pPr>
                        <w:ind w:left="-360" w:right="-360"/>
                        <w:rPr>
                          <w:sz w:val="28"/>
                          <w:szCs w:val="28"/>
                        </w:rPr>
                      </w:pPr>
                    </w:p>
                    <w:p w:rsidR="009D057B" w:rsidRPr="00DA309E" w:rsidRDefault="009D057B" w:rsidP="001E73E2">
                      <w:pPr>
                        <w:ind w:left="-360" w:right="-360"/>
                        <w:rPr>
                          <w:color w:val="FFFFFF" w:themeColor="background1"/>
                          <w:sz w:val="28"/>
                          <w:szCs w:val="28"/>
                        </w:rPr>
                      </w:pPr>
                    </w:p>
                  </w:txbxContent>
                </v:textbox>
                <w10:wrap type="square" anchorx="page" anchory="page"/>
              </v:shape>
            </w:pict>
          </mc:Fallback>
        </mc:AlternateContent>
      </w:r>
      <w:r w:rsidR="003F53C0">
        <w:rPr>
          <w:rFonts w:ascii="CG Times" w:hAnsi="CG Times"/>
          <w:b/>
          <w:sz w:val="24"/>
          <w:szCs w:val="24"/>
        </w:rPr>
        <w:t xml:space="preserve">Obstacle 5: </w:t>
      </w:r>
      <w:r w:rsidR="003F53C0">
        <w:rPr>
          <w:rFonts w:ascii="CG Times" w:hAnsi="CG Times"/>
          <w:sz w:val="24"/>
          <w:szCs w:val="24"/>
        </w:rPr>
        <w:t xml:space="preserve">The perception of widespread inequality among African Americans in the federal workforce hinders their career </w:t>
      </w:r>
      <w:r w:rsidR="005A526F">
        <w:rPr>
          <w:rFonts w:ascii="CG Times" w:hAnsi="CG Times"/>
          <w:sz w:val="24"/>
          <w:szCs w:val="24"/>
        </w:rPr>
        <w:t>advancement</w:t>
      </w:r>
      <w:r w:rsidR="003F53C0">
        <w:rPr>
          <w:rFonts w:ascii="CG Times" w:hAnsi="CG Times"/>
          <w:sz w:val="24"/>
          <w:szCs w:val="24"/>
        </w:rPr>
        <w:t xml:space="preserve">. </w:t>
      </w:r>
    </w:p>
    <w:p w:rsidR="00650839" w:rsidRPr="006E5815" w:rsidRDefault="00580D3D" w:rsidP="000B69D0">
      <w:pPr>
        <w:jc w:val="both"/>
        <w:rPr>
          <w:rFonts w:ascii="CG Times" w:hAnsi="CG Times"/>
          <w:b/>
          <w:sz w:val="24"/>
          <w:szCs w:val="24"/>
        </w:rPr>
      </w:pPr>
      <w:r>
        <w:rPr>
          <w:rFonts w:ascii="CG Times" w:hAnsi="CG Times"/>
          <w:b/>
          <w:sz w:val="24"/>
          <w:szCs w:val="24"/>
        </w:rPr>
        <w:t xml:space="preserve">Background: </w:t>
      </w:r>
      <w:r w:rsidR="00563F9F">
        <w:rPr>
          <w:rFonts w:ascii="CG Times" w:hAnsi="CG Times"/>
          <w:sz w:val="24"/>
          <w:szCs w:val="24"/>
        </w:rPr>
        <w:t xml:space="preserve">According to our dialogue partners, </w:t>
      </w:r>
      <w:r w:rsidR="00997013">
        <w:rPr>
          <w:rFonts w:ascii="CG Times" w:hAnsi="CG Times"/>
          <w:sz w:val="24"/>
          <w:szCs w:val="24"/>
        </w:rPr>
        <w:t xml:space="preserve">widespread </w:t>
      </w:r>
      <w:r w:rsidR="00563F9F">
        <w:rPr>
          <w:rFonts w:ascii="CG Times" w:hAnsi="CG Times"/>
          <w:sz w:val="24"/>
          <w:szCs w:val="24"/>
        </w:rPr>
        <w:t xml:space="preserve">perceptions of inequality </w:t>
      </w:r>
      <w:r w:rsidR="00161EA1">
        <w:rPr>
          <w:rFonts w:ascii="CG Times" w:hAnsi="CG Times"/>
          <w:sz w:val="24"/>
          <w:szCs w:val="24"/>
        </w:rPr>
        <w:t>among African Americans in the federal sector negativel</w:t>
      </w:r>
      <w:r w:rsidR="00066FB0">
        <w:rPr>
          <w:rFonts w:ascii="CG Times" w:hAnsi="CG Times"/>
          <w:sz w:val="24"/>
          <w:szCs w:val="24"/>
        </w:rPr>
        <w:t>y</w:t>
      </w:r>
      <w:r w:rsidR="00161EA1">
        <w:rPr>
          <w:rFonts w:ascii="CG Times" w:hAnsi="CG Times"/>
          <w:sz w:val="24"/>
          <w:szCs w:val="24"/>
        </w:rPr>
        <w:t xml:space="preserve"> impacts their career advancement.  </w:t>
      </w:r>
      <w:r w:rsidR="00650839" w:rsidRPr="006E5815">
        <w:rPr>
          <w:rFonts w:ascii="CG Times" w:hAnsi="CG Times"/>
          <w:sz w:val="24"/>
          <w:szCs w:val="24"/>
        </w:rPr>
        <w:t xml:space="preserve">Researchers have affirmed that perceptions of unfairness or inequality can impact the career advancement of </w:t>
      </w:r>
      <w:r w:rsidR="00066FB0">
        <w:rPr>
          <w:rFonts w:ascii="CG Times" w:hAnsi="CG Times"/>
          <w:sz w:val="24"/>
          <w:szCs w:val="24"/>
        </w:rPr>
        <w:t>under</w:t>
      </w:r>
      <w:r w:rsidR="00C96F43">
        <w:rPr>
          <w:rFonts w:ascii="CG Times" w:hAnsi="CG Times"/>
          <w:sz w:val="24"/>
          <w:szCs w:val="24"/>
        </w:rPr>
        <w:t>represented</w:t>
      </w:r>
      <w:r w:rsidR="00650839" w:rsidRPr="006E5815">
        <w:rPr>
          <w:rFonts w:ascii="CG Times" w:hAnsi="CG Times"/>
          <w:sz w:val="24"/>
          <w:szCs w:val="24"/>
        </w:rPr>
        <w:t xml:space="preserve"> groups.</w:t>
      </w:r>
      <w:r w:rsidR="00016F17" w:rsidRPr="00016F17">
        <w:rPr>
          <w:rFonts w:ascii="CG Times" w:hAnsi="CG Times"/>
          <w:sz w:val="24"/>
          <w:vertAlign w:val="superscript"/>
        </w:rPr>
        <w:t xml:space="preserve"> </w:t>
      </w:r>
      <w:r w:rsidR="00016F17" w:rsidRPr="00016F17">
        <w:rPr>
          <w:rFonts w:ascii="CG Times" w:hAnsi="CG Times"/>
          <w:sz w:val="24"/>
          <w:szCs w:val="24"/>
          <w:vertAlign w:val="superscript"/>
        </w:rPr>
        <w:endnoteReference w:id="23"/>
      </w:r>
      <w:r w:rsidR="00016F17">
        <w:rPr>
          <w:rFonts w:ascii="CG Times" w:hAnsi="CG Times"/>
          <w:sz w:val="24"/>
          <w:szCs w:val="24"/>
        </w:rPr>
        <w:t xml:space="preserve"> </w:t>
      </w:r>
      <w:r w:rsidR="006E5815">
        <w:rPr>
          <w:rFonts w:ascii="CG Times" w:hAnsi="CG Times"/>
          <w:sz w:val="24"/>
          <w:szCs w:val="24"/>
        </w:rPr>
        <w:t>E</w:t>
      </w:r>
      <w:r w:rsidR="00650839" w:rsidRPr="006E5815">
        <w:rPr>
          <w:rFonts w:ascii="CG Times" w:hAnsi="CG Times"/>
          <w:sz w:val="24"/>
          <w:szCs w:val="24"/>
        </w:rPr>
        <w:t xml:space="preserve">mployees </w:t>
      </w:r>
      <w:r w:rsidR="006E5815">
        <w:rPr>
          <w:rFonts w:ascii="CG Times" w:hAnsi="CG Times"/>
          <w:sz w:val="24"/>
          <w:szCs w:val="24"/>
        </w:rPr>
        <w:t xml:space="preserve">who </w:t>
      </w:r>
      <w:r w:rsidR="00650839" w:rsidRPr="006E5815">
        <w:rPr>
          <w:rFonts w:ascii="CG Times" w:hAnsi="CG Times"/>
          <w:sz w:val="24"/>
          <w:szCs w:val="24"/>
        </w:rPr>
        <w:t>feel that their chances for advancemen</w:t>
      </w:r>
      <w:r w:rsidR="006E5815">
        <w:rPr>
          <w:rFonts w:ascii="CG Times" w:hAnsi="CG Times"/>
          <w:sz w:val="24"/>
          <w:szCs w:val="24"/>
        </w:rPr>
        <w:t>t in an agency are limited</w:t>
      </w:r>
      <w:r w:rsidR="00650839" w:rsidRPr="006E5815">
        <w:rPr>
          <w:rFonts w:ascii="CG Times" w:hAnsi="CG Times"/>
          <w:sz w:val="24"/>
          <w:szCs w:val="24"/>
        </w:rPr>
        <w:t xml:space="preserve"> are less likely to be highly motivated to pursue higher lev</w:t>
      </w:r>
      <w:r w:rsidR="006E5815">
        <w:rPr>
          <w:rFonts w:ascii="CG Times" w:hAnsi="CG Times"/>
          <w:sz w:val="24"/>
          <w:szCs w:val="24"/>
        </w:rPr>
        <w:t>el positions and management.</w:t>
      </w:r>
      <w:r w:rsidR="00783C35">
        <w:rPr>
          <w:rStyle w:val="EndnoteReference"/>
          <w:rFonts w:ascii="CG Times" w:hAnsi="CG Times"/>
          <w:sz w:val="24"/>
          <w:szCs w:val="24"/>
        </w:rPr>
        <w:endnoteReference w:id="24"/>
      </w:r>
      <w:r w:rsidR="006E5815">
        <w:rPr>
          <w:rFonts w:ascii="CG Times" w:hAnsi="CG Times"/>
          <w:sz w:val="24"/>
          <w:szCs w:val="24"/>
        </w:rPr>
        <w:t xml:space="preserve">  </w:t>
      </w:r>
      <w:r w:rsidR="00C96F43">
        <w:rPr>
          <w:rFonts w:ascii="CG Times" w:hAnsi="CG Times"/>
          <w:sz w:val="24"/>
          <w:szCs w:val="24"/>
        </w:rPr>
        <w:t>For example, a</w:t>
      </w:r>
      <w:r w:rsidR="00650839" w:rsidRPr="006E5815">
        <w:rPr>
          <w:rFonts w:ascii="CG Times" w:hAnsi="CG Times"/>
          <w:sz w:val="24"/>
          <w:szCs w:val="24"/>
        </w:rPr>
        <w:t>ccording to the Expectancy Theory, motivation is created when an employee expects that accomplishment will be followed by rewards.</w:t>
      </w:r>
      <w:r w:rsidR="000A73E9">
        <w:rPr>
          <w:rStyle w:val="EndnoteReference"/>
          <w:rFonts w:ascii="CG Times" w:hAnsi="CG Times"/>
          <w:sz w:val="24"/>
          <w:szCs w:val="24"/>
        </w:rPr>
        <w:endnoteReference w:id="25"/>
      </w:r>
      <w:r w:rsidR="00016F17">
        <w:rPr>
          <w:rFonts w:ascii="CG Times" w:hAnsi="CG Times"/>
          <w:sz w:val="24"/>
          <w:szCs w:val="24"/>
        </w:rPr>
        <w:t xml:space="preserve"> </w:t>
      </w:r>
      <w:r w:rsidR="00650839" w:rsidRPr="006E5815">
        <w:rPr>
          <w:rFonts w:ascii="CG Times" w:hAnsi="CG Times"/>
          <w:sz w:val="24"/>
          <w:szCs w:val="24"/>
        </w:rPr>
        <w:t>However, when an employee perceives that there is a low probability that promotion is available to him or people in his demographic group, employees naturally are less motivated to contribute to the organization.</w:t>
      </w:r>
      <w:r w:rsidR="00783C35">
        <w:rPr>
          <w:rStyle w:val="EndnoteReference"/>
          <w:rFonts w:ascii="CG Times" w:hAnsi="CG Times"/>
          <w:sz w:val="24"/>
          <w:szCs w:val="24"/>
        </w:rPr>
        <w:endnoteReference w:id="26"/>
      </w:r>
      <w:r w:rsidR="00016F17">
        <w:rPr>
          <w:rFonts w:ascii="CG Times" w:hAnsi="CG Times"/>
          <w:sz w:val="24"/>
          <w:szCs w:val="24"/>
        </w:rPr>
        <w:t xml:space="preserve"> </w:t>
      </w:r>
      <w:r w:rsidR="00650839" w:rsidRPr="006E5815">
        <w:rPr>
          <w:rFonts w:ascii="CG Times" w:hAnsi="CG Times"/>
          <w:sz w:val="24"/>
          <w:szCs w:val="24"/>
        </w:rPr>
        <w:t>Further, employees who feel that they have little chance of promotion are likely to have feelings of injustice.</w:t>
      </w:r>
      <w:r w:rsidR="00C96F43">
        <w:rPr>
          <w:rStyle w:val="EndnoteReference"/>
          <w:rFonts w:ascii="CG Times" w:hAnsi="CG Times"/>
          <w:sz w:val="24"/>
          <w:szCs w:val="24"/>
        </w:rPr>
        <w:endnoteReference w:id="27"/>
      </w:r>
      <w:r w:rsidR="00016F17">
        <w:rPr>
          <w:rFonts w:ascii="CG Times" w:hAnsi="CG Times"/>
          <w:sz w:val="24"/>
          <w:szCs w:val="24"/>
        </w:rPr>
        <w:t xml:space="preserve"> </w:t>
      </w:r>
      <w:r w:rsidR="00650839" w:rsidRPr="006E5815">
        <w:rPr>
          <w:rFonts w:ascii="CG Times" w:hAnsi="CG Times"/>
          <w:sz w:val="24"/>
          <w:szCs w:val="24"/>
        </w:rPr>
        <w:t>Similarly, the Equity Theory suggests that feelings of injustice are stimulated if someone believes that they receive fewer rewards than others who do comparable work or produce comparable achievements.</w:t>
      </w:r>
      <w:r w:rsidR="00303E70">
        <w:rPr>
          <w:rStyle w:val="EndnoteReference"/>
          <w:rFonts w:ascii="CG Times" w:hAnsi="CG Times"/>
          <w:sz w:val="24"/>
          <w:szCs w:val="24"/>
        </w:rPr>
        <w:endnoteReference w:id="28"/>
      </w:r>
      <w:r w:rsidR="00650839" w:rsidRPr="006E5815">
        <w:rPr>
          <w:rFonts w:ascii="CG Times" w:hAnsi="CG Times"/>
          <w:sz w:val="24"/>
          <w:szCs w:val="24"/>
        </w:rPr>
        <w:t xml:space="preserve">  </w:t>
      </w:r>
    </w:p>
    <w:p w:rsidR="00580D3D" w:rsidRDefault="00C01A31" w:rsidP="000B69D0">
      <w:pPr>
        <w:jc w:val="both"/>
        <w:rPr>
          <w:rFonts w:ascii="CG Times" w:hAnsi="CG Times"/>
          <w:sz w:val="24"/>
          <w:szCs w:val="24"/>
        </w:rPr>
      </w:pPr>
      <w:r w:rsidRPr="00C01A31">
        <w:rPr>
          <w:rFonts w:ascii="CG Times" w:hAnsi="CG Times"/>
          <w:sz w:val="24"/>
          <w:szCs w:val="24"/>
        </w:rPr>
        <w:t xml:space="preserve">In its </w:t>
      </w:r>
      <w:r w:rsidR="006E5815">
        <w:rPr>
          <w:rFonts w:ascii="CG Times" w:hAnsi="CG Times"/>
          <w:sz w:val="24"/>
          <w:szCs w:val="24"/>
        </w:rPr>
        <w:t>most recently published results from the</w:t>
      </w:r>
      <w:r w:rsidRPr="00C01A31">
        <w:rPr>
          <w:rFonts w:ascii="CG Times" w:hAnsi="CG Times"/>
          <w:sz w:val="24"/>
          <w:szCs w:val="24"/>
        </w:rPr>
        <w:t xml:space="preserve"> Career Advancement Survey, the MSPB found 56 percent of African American employees reported “great” or “moderate” discrimination against African Americans on the job</w:t>
      </w:r>
      <w:r w:rsidR="00FA5540">
        <w:rPr>
          <w:rFonts w:ascii="CG Times" w:hAnsi="CG Times"/>
          <w:sz w:val="24"/>
          <w:szCs w:val="24"/>
        </w:rPr>
        <w:t xml:space="preserve">, </w:t>
      </w:r>
      <w:r w:rsidR="00FA5540" w:rsidRPr="00FA5540">
        <w:rPr>
          <w:rFonts w:ascii="CG Times" w:hAnsi="CG Times"/>
          <w:sz w:val="24"/>
          <w:szCs w:val="24"/>
        </w:rPr>
        <w:t>while only 15 percent of employees overall said that African American federal employees experienced significant discrimination at work.</w:t>
      </w:r>
      <w:r w:rsidR="007A6346">
        <w:rPr>
          <w:rStyle w:val="EndnoteReference"/>
          <w:rFonts w:ascii="CG Times" w:hAnsi="CG Times"/>
          <w:sz w:val="24"/>
          <w:szCs w:val="24"/>
        </w:rPr>
        <w:endnoteReference w:id="29"/>
      </w:r>
      <w:r w:rsidRPr="00C01A31">
        <w:rPr>
          <w:rFonts w:ascii="CG Times" w:hAnsi="CG Times"/>
          <w:sz w:val="24"/>
          <w:szCs w:val="24"/>
        </w:rPr>
        <w:t xml:space="preserve">  Additionally, 59 percent of African American federal employees said their organization was reluctant to promote minority employees into management, while just 17 percent of White employees said the same thing.</w:t>
      </w:r>
      <w:r w:rsidR="00AA5624">
        <w:rPr>
          <w:rStyle w:val="EndnoteReference"/>
          <w:rFonts w:ascii="CG Times" w:hAnsi="CG Times"/>
          <w:sz w:val="24"/>
          <w:szCs w:val="24"/>
        </w:rPr>
        <w:endnoteReference w:id="30"/>
      </w:r>
      <w:r w:rsidRPr="00C01A31">
        <w:rPr>
          <w:rFonts w:ascii="CG Times" w:hAnsi="CG Times"/>
          <w:sz w:val="24"/>
          <w:szCs w:val="24"/>
        </w:rPr>
        <w:t xml:space="preserve">  </w:t>
      </w:r>
    </w:p>
    <w:p w:rsidR="00982828" w:rsidRPr="00982828" w:rsidRDefault="00982828" w:rsidP="00982828">
      <w:pPr>
        <w:jc w:val="both"/>
        <w:rPr>
          <w:rFonts w:ascii="CG Times" w:hAnsi="CG Times"/>
          <w:b/>
          <w:sz w:val="24"/>
          <w:szCs w:val="24"/>
        </w:rPr>
      </w:pPr>
      <w:r w:rsidRPr="00982828">
        <w:rPr>
          <w:rFonts w:ascii="CG Times" w:hAnsi="CG Times"/>
          <w:b/>
          <w:sz w:val="24"/>
          <w:szCs w:val="24"/>
        </w:rPr>
        <w:t xml:space="preserve">Issues Identified by </w:t>
      </w:r>
      <w:r w:rsidR="0015799D">
        <w:rPr>
          <w:rFonts w:ascii="CG Times" w:hAnsi="CG Times"/>
          <w:b/>
          <w:sz w:val="24"/>
          <w:szCs w:val="24"/>
        </w:rPr>
        <w:t>Dialogue</w:t>
      </w:r>
      <w:r w:rsidRPr="00982828">
        <w:rPr>
          <w:rFonts w:ascii="CG Times" w:hAnsi="CG Times"/>
          <w:b/>
          <w:sz w:val="24"/>
          <w:szCs w:val="24"/>
        </w:rPr>
        <w:t xml:space="preserve"> Partners:</w:t>
      </w:r>
    </w:p>
    <w:p w:rsidR="00982828" w:rsidRDefault="00982828" w:rsidP="00982828">
      <w:pPr>
        <w:jc w:val="both"/>
        <w:rPr>
          <w:rFonts w:ascii="CG Times" w:hAnsi="CG Times"/>
          <w:sz w:val="24"/>
          <w:szCs w:val="24"/>
        </w:rPr>
      </w:pPr>
      <w:r w:rsidRPr="00982828">
        <w:rPr>
          <w:rFonts w:ascii="CG Times" w:hAnsi="CG Times"/>
          <w:sz w:val="24"/>
          <w:szCs w:val="24"/>
        </w:rPr>
        <w:t>The di</w:t>
      </w:r>
      <w:r w:rsidR="00161EA1">
        <w:rPr>
          <w:rFonts w:ascii="CG Times" w:hAnsi="CG Times"/>
          <w:sz w:val="24"/>
          <w:szCs w:val="24"/>
        </w:rPr>
        <w:t>alogue</w:t>
      </w:r>
      <w:r w:rsidR="00761429">
        <w:rPr>
          <w:rFonts w:ascii="CG Times" w:hAnsi="CG Times"/>
          <w:sz w:val="24"/>
          <w:szCs w:val="24"/>
        </w:rPr>
        <w:t xml:space="preserve"> partners </w:t>
      </w:r>
      <w:r w:rsidR="00066FB0">
        <w:rPr>
          <w:rFonts w:ascii="CG Times" w:hAnsi="CG Times"/>
          <w:sz w:val="24"/>
          <w:szCs w:val="24"/>
        </w:rPr>
        <w:t>reporte</w:t>
      </w:r>
      <w:r w:rsidR="00761429">
        <w:rPr>
          <w:rFonts w:ascii="CG Times" w:hAnsi="CG Times"/>
          <w:sz w:val="24"/>
          <w:szCs w:val="24"/>
        </w:rPr>
        <w:t>d that p</w:t>
      </w:r>
      <w:r w:rsidRPr="00982828">
        <w:rPr>
          <w:rFonts w:ascii="CG Times" w:hAnsi="CG Times"/>
          <w:sz w:val="24"/>
          <w:szCs w:val="24"/>
        </w:rPr>
        <w:t>erceptions of widespread inequality among African Americans create the following issues for African Americans:</w:t>
      </w:r>
    </w:p>
    <w:p w:rsidR="00AE0363" w:rsidRDefault="008351C8" w:rsidP="000B69D0">
      <w:pPr>
        <w:numPr>
          <w:ilvl w:val="0"/>
          <w:numId w:val="15"/>
        </w:numPr>
        <w:jc w:val="both"/>
        <w:rPr>
          <w:rFonts w:ascii="CG Times" w:hAnsi="CG Times"/>
          <w:sz w:val="24"/>
          <w:szCs w:val="24"/>
        </w:rPr>
      </w:pPr>
      <w:r w:rsidRPr="008351C8">
        <w:rPr>
          <w:rFonts w:ascii="CG Times" w:hAnsi="CG Times"/>
          <w:sz w:val="24"/>
          <w:szCs w:val="24"/>
        </w:rPr>
        <w:t>Perceptions of widespread inequality</w:t>
      </w:r>
      <w:r w:rsidR="002D1CC4" w:rsidRPr="008351C8">
        <w:rPr>
          <w:rFonts w:ascii="CG Times" w:hAnsi="CG Times"/>
          <w:sz w:val="24"/>
          <w:szCs w:val="24"/>
        </w:rPr>
        <w:t xml:space="preserve"> among African Americans </w:t>
      </w:r>
      <w:r w:rsidR="000B7693" w:rsidRPr="008351C8">
        <w:rPr>
          <w:rFonts w:ascii="CG Times" w:hAnsi="CG Times"/>
          <w:sz w:val="24"/>
          <w:szCs w:val="24"/>
        </w:rPr>
        <w:t>d</w:t>
      </w:r>
      <w:r w:rsidR="006665E7">
        <w:rPr>
          <w:rFonts w:ascii="CG Times" w:hAnsi="CG Times"/>
          <w:sz w:val="24"/>
          <w:szCs w:val="24"/>
        </w:rPr>
        <w:t>epress</w:t>
      </w:r>
      <w:r w:rsidR="002D1CC4" w:rsidRPr="008351C8">
        <w:rPr>
          <w:rFonts w:ascii="CG Times" w:hAnsi="CG Times"/>
          <w:sz w:val="24"/>
          <w:szCs w:val="24"/>
        </w:rPr>
        <w:t xml:space="preserve"> their pursuit of career-enhancing activities</w:t>
      </w:r>
      <w:r w:rsidR="006E626F">
        <w:rPr>
          <w:rFonts w:ascii="CG Times" w:hAnsi="CG Times"/>
          <w:sz w:val="24"/>
          <w:szCs w:val="24"/>
        </w:rPr>
        <w:t xml:space="preserve"> and management positions</w:t>
      </w:r>
      <w:r w:rsidR="002D1CC4" w:rsidRPr="008351C8">
        <w:rPr>
          <w:rFonts w:ascii="CG Times" w:hAnsi="CG Times"/>
          <w:sz w:val="24"/>
          <w:szCs w:val="24"/>
        </w:rPr>
        <w:t>.</w:t>
      </w:r>
    </w:p>
    <w:p w:rsidR="008351C8" w:rsidRDefault="00AE0363" w:rsidP="000B69D0">
      <w:pPr>
        <w:numPr>
          <w:ilvl w:val="0"/>
          <w:numId w:val="15"/>
        </w:numPr>
        <w:jc w:val="both"/>
        <w:rPr>
          <w:rFonts w:ascii="CG Times" w:hAnsi="CG Times"/>
          <w:sz w:val="24"/>
          <w:szCs w:val="24"/>
        </w:rPr>
      </w:pPr>
      <w:r>
        <w:rPr>
          <w:rFonts w:ascii="CG Times" w:hAnsi="CG Times"/>
          <w:sz w:val="24"/>
          <w:szCs w:val="24"/>
        </w:rPr>
        <w:t xml:space="preserve">Cynicism about equal employment opportunities has reinforced inequalities for African Americans. </w:t>
      </w:r>
      <w:r w:rsidR="002D1CC4" w:rsidRPr="008351C8">
        <w:rPr>
          <w:rFonts w:ascii="CG Times" w:hAnsi="CG Times"/>
          <w:sz w:val="24"/>
          <w:szCs w:val="24"/>
        </w:rPr>
        <w:t xml:space="preserve">  </w:t>
      </w:r>
    </w:p>
    <w:p w:rsidR="001A05CB" w:rsidRDefault="00EA59FB" w:rsidP="000B69D0">
      <w:pPr>
        <w:numPr>
          <w:ilvl w:val="0"/>
          <w:numId w:val="15"/>
        </w:numPr>
        <w:jc w:val="both"/>
        <w:rPr>
          <w:rFonts w:ascii="CG Times" w:hAnsi="CG Times"/>
          <w:sz w:val="24"/>
          <w:szCs w:val="24"/>
        </w:rPr>
      </w:pPr>
      <w:r>
        <w:rPr>
          <w:rFonts w:ascii="CG Times" w:hAnsi="CG Times"/>
          <w:sz w:val="24"/>
          <w:szCs w:val="24"/>
        </w:rPr>
        <w:t>The</w:t>
      </w:r>
      <w:r w:rsidR="002D1CC4" w:rsidRPr="008351C8">
        <w:rPr>
          <w:rFonts w:ascii="CG Times" w:hAnsi="CG Times"/>
          <w:sz w:val="24"/>
          <w:szCs w:val="24"/>
        </w:rPr>
        <w:t xml:space="preserve"> lack of support and mentoring in upper level and management positions often results in feelings of isolation among African </w:t>
      </w:r>
      <w:r w:rsidR="002D1CC4" w:rsidRPr="008351C8">
        <w:rPr>
          <w:rFonts w:ascii="CG Times" w:hAnsi="CG Times"/>
          <w:sz w:val="24"/>
          <w:szCs w:val="24"/>
        </w:rPr>
        <w:lastRenderedPageBreak/>
        <w:t xml:space="preserve">Americans in upper management. </w:t>
      </w:r>
      <w:r w:rsidR="009F5212" w:rsidRPr="008351C8">
        <w:rPr>
          <w:rFonts w:ascii="CG Times" w:hAnsi="CG Times"/>
          <w:sz w:val="24"/>
          <w:szCs w:val="24"/>
        </w:rPr>
        <w:t xml:space="preserve"> </w:t>
      </w:r>
    </w:p>
    <w:p w:rsidR="003B0A73" w:rsidRPr="004463F1" w:rsidRDefault="001A05CB" w:rsidP="007E19B0">
      <w:pPr>
        <w:numPr>
          <w:ilvl w:val="0"/>
          <w:numId w:val="15"/>
        </w:numPr>
        <w:jc w:val="both"/>
        <w:rPr>
          <w:rFonts w:ascii="CG Times" w:hAnsi="CG Times"/>
          <w:sz w:val="24"/>
          <w:szCs w:val="24"/>
        </w:rPr>
      </w:pPr>
      <w:r>
        <w:rPr>
          <w:rFonts w:ascii="CG Times" w:hAnsi="CG Times"/>
          <w:sz w:val="24"/>
          <w:szCs w:val="24"/>
        </w:rPr>
        <w:t>Perceptions of inequality</w:t>
      </w:r>
      <w:r w:rsidR="002D1CC4" w:rsidRPr="008351C8">
        <w:rPr>
          <w:rFonts w:ascii="CG Times" w:hAnsi="CG Times"/>
          <w:sz w:val="24"/>
          <w:szCs w:val="24"/>
        </w:rPr>
        <w:t xml:space="preserve"> are often subtly or directly communicated to African Americans who are not in management, which reinforces widespread fears and perceptions that African Americans must sacrifice social support and racial identity in order to be successful in management.  </w:t>
      </w:r>
    </w:p>
    <w:p w:rsidR="007E19B0" w:rsidRPr="00070CC1" w:rsidRDefault="007E19B0" w:rsidP="007E19B0">
      <w:pPr>
        <w:jc w:val="both"/>
        <w:rPr>
          <w:rFonts w:ascii="CG Times" w:hAnsi="CG Times"/>
          <w:sz w:val="24"/>
          <w:szCs w:val="24"/>
        </w:rPr>
      </w:pPr>
      <w:r w:rsidRPr="00070CC1">
        <w:rPr>
          <w:rFonts w:ascii="CG Times" w:hAnsi="CG Times"/>
          <w:b/>
          <w:sz w:val="24"/>
          <w:szCs w:val="24"/>
        </w:rPr>
        <w:t xml:space="preserve">Recommendations of </w:t>
      </w:r>
      <w:r w:rsidR="0015799D">
        <w:rPr>
          <w:rFonts w:ascii="CG Times" w:hAnsi="CG Times"/>
          <w:b/>
          <w:sz w:val="24"/>
          <w:szCs w:val="24"/>
        </w:rPr>
        <w:t>Dialogue</w:t>
      </w:r>
      <w:r w:rsidRPr="00070CC1">
        <w:rPr>
          <w:rFonts w:ascii="CG Times" w:hAnsi="CG Times"/>
          <w:b/>
          <w:sz w:val="24"/>
          <w:szCs w:val="24"/>
        </w:rPr>
        <w:t xml:space="preserve"> Partners:</w:t>
      </w:r>
    </w:p>
    <w:p w:rsidR="007E19B0" w:rsidRPr="00B61389" w:rsidRDefault="00161EA1" w:rsidP="007E19B0">
      <w:pPr>
        <w:jc w:val="both"/>
        <w:rPr>
          <w:rFonts w:ascii="CG Times" w:hAnsi="CG Times"/>
          <w:sz w:val="24"/>
          <w:szCs w:val="24"/>
        </w:rPr>
      </w:pPr>
      <w:r>
        <w:rPr>
          <w:rFonts w:ascii="CG Times" w:hAnsi="CG Times"/>
          <w:sz w:val="24"/>
          <w:szCs w:val="24"/>
        </w:rPr>
        <w:t>The dialogue</w:t>
      </w:r>
      <w:r w:rsidR="007E19B0" w:rsidRPr="007A744A">
        <w:rPr>
          <w:rFonts w:ascii="CG Times" w:hAnsi="CG Times"/>
          <w:sz w:val="24"/>
          <w:szCs w:val="24"/>
        </w:rPr>
        <w:t xml:space="preserve"> partners </w:t>
      </w:r>
      <w:r w:rsidR="007E19B0">
        <w:rPr>
          <w:rFonts w:ascii="CG Times" w:hAnsi="CG Times"/>
          <w:sz w:val="24"/>
          <w:szCs w:val="24"/>
        </w:rPr>
        <w:t>made</w:t>
      </w:r>
      <w:r w:rsidR="007E19B0" w:rsidRPr="007A744A">
        <w:rPr>
          <w:rFonts w:ascii="CG Times" w:hAnsi="CG Times"/>
          <w:sz w:val="24"/>
          <w:szCs w:val="24"/>
        </w:rPr>
        <w:t xml:space="preserve"> the following recommendations to address</w:t>
      </w:r>
      <w:r w:rsidR="007E19B0">
        <w:rPr>
          <w:rFonts w:ascii="CG Times" w:hAnsi="CG Times"/>
          <w:sz w:val="24"/>
          <w:szCs w:val="24"/>
        </w:rPr>
        <w:t xml:space="preserve"> </w:t>
      </w:r>
      <w:r w:rsidR="006E626F">
        <w:rPr>
          <w:rFonts w:ascii="CG Times" w:hAnsi="CG Times"/>
          <w:sz w:val="24"/>
          <w:szCs w:val="24"/>
        </w:rPr>
        <w:t xml:space="preserve">the </w:t>
      </w:r>
      <w:r w:rsidR="006E626F" w:rsidRPr="006E626F">
        <w:rPr>
          <w:rFonts w:ascii="CG Times" w:hAnsi="CG Times"/>
          <w:sz w:val="24"/>
          <w:szCs w:val="24"/>
        </w:rPr>
        <w:t>perceptions of widespread inequality among African Americans</w:t>
      </w:r>
      <w:r w:rsidR="007E19B0">
        <w:rPr>
          <w:rFonts w:ascii="CG Times" w:hAnsi="CG Times"/>
          <w:sz w:val="24"/>
          <w:szCs w:val="24"/>
        </w:rPr>
        <w:t xml:space="preserve">: </w:t>
      </w:r>
    </w:p>
    <w:p w:rsidR="004463F1" w:rsidRDefault="00AE0363" w:rsidP="000926FB">
      <w:pPr>
        <w:numPr>
          <w:ilvl w:val="0"/>
          <w:numId w:val="16"/>
        </w:numPr>
        <w:jc w:val="both"/>
        <w:rPr>
          <w:rFonts w:ascii="CG Times" w:hAnsi="CG Times"/>
          <w:sz w:val="24"/>
          <w:szCs w:val="24"/>
        </w:rPr>
      </w:pPr>
      <w:r>
        <w:rPr>
          <w:rFonts w:ascii="CG Times" w:hAnsi="CG Times"/>
          <w:sz w:val="24"/>
          <w:szCs w:val="24"/>
        </w:rPr>
        <w:t>A</w:t>
      </w:r>
      <w:r w:rsidR="00B3556B" w:rsidRPr="00B61389">
        <w:rPr>
          <w:rFonts w:ascii="CG Times" w:hAnsi="CG Times"/>
          <w:sz w:val="24"/>
          <w:szCs w:val="24"/>
        </w:rPr>
        <w:t>gency heads</w:t>
      </w:r>
      <w:r>
        <w:rPr>
          <w:rFonts w:ascii="CG Times" w:hAnsi="CG Times"/>
          <w:sz w:val="24"/>
          <w:szCs w:val="24"/>
        </w:rPr>
        <w:t xml:space="preserve"> should</w:t>
      </w:r>
      <w:r w:rsidR="00B3556B" w:rsidRPr="00B61389">
        <w:rPr>
          <w:rFonts w:ascii="CG Times" w:hAnsi="CG Times"/>
          <w:sz w:val="24"/>
          <w:szCs w:val="24"/>
        </w:rPr>
        <w:t xml:space="preserve"> make a commitment to address inequities </w:t>
      </w:r>
      <w:r w:rsidR="002E1289" w:rsidRPr="00B61389">
        <w:rPr>
          <w:rFonts w:ascii="CG Times" w:hAnsi="CG Times"/>
          <w:sz w:val="24"/>
          <w:szCs w:val="24"/>
        </w:rPr>
        <w:t>in a p</w:t>
      </w:r>
      <w:r w:rsidR="004463F1">
        <w:rPr>
          <w:rFonts w:ascii="CG Times" w:hAnsi="CG Times"/>
          <w:sz w:val="24"/>
          <w:szCs w:val="24"/>
        </w:rPr>
        <w:t>roactive and effective manner</w:t>
      </w:r>
      <w:r w:rsidR="000926FB">
        <w:rPr>
          <w:rFonts w:ascii="CG Times" w:hAnsi="CG Times"/>
          <w:sz w:val="24"/>
          <w:szCs w:val="24"/>
        </w:rPr>
        <w:t>, and should</w:t>
      </w:r>
      <w:r w:rsidR="002E1289" w:rsidRPr="00B61389">
        <w:rPr>
          <w:rFonts w:ascii="CG Times" w:hAnsi="CG Times"/>
          <w:sz w:val="24"/>
          <w:szCs w:val="24"/>
        </w:rPr>
        <w:t xml:space="preserve"> become more visible and hands-on in managing diversity and holding senior management accountable for results. </w:t>
      </w:r>
    </w:p>
    <w:p w:rsidR="00467B43" w:rsidRDefault="004463F1" w:rsidP="007E51E9">
      <w:pPr>
        <w:numPr>
          <w:ilvl w:val="0"/>
          <w:numId w:val="16"/>
        </w:numPr>
        <w:jc w:val="both"/>
        <w:rPr>
          <w:rFonts w:ascii="CG Times" w:hAnsi="CG Times"/>
          <w:sz w:val="24"/>
          <w:szCs w:val="24"/>
        </w:rPr>
      </w:pPr>
      <w:r>
        <w:rPr>
          <w:rFonts w:ascii="CG Times" w:hAnsi="CG Times"/>
          <w:sz w:val="24"/>
          <w:szCs w:val="24"/>
        </w:rPr>
        <w:t>A</w:t>
      </w:r>
      <w:r w:rsidR="002E1289" w:rsidRPr="00B61389">
        <w:rPr>
          <w:rFonts w:ascii="CG Times" w:hAnsi="CG Times"/>
          <w:sz w:val="24"/>
          <w:szCs w:val="24"/>
        </w:rPr>
        <w:t>gency heads</w:t>
      </w:r>
      <w:r>
        <w:rPr>
          <w:rFonts w:ascii="CG Times" w:hAnsi="CG Times"/>
          <w:sz w:val="24"/>
          <w:szCs w:val="24"/>
        </w:rPr>
        <w:t xml:space="preserve"> should also</w:t>
      </w:r>
      <w:r w:rsidR="00762B1E" w:rsidRPr="00B61389">
        <w:rPr>
          <w:rFonts w:ascii="CG Times" w:hAnsi="CG Times"/>
          <w:sz w:val="24"/>
          <w:szCs w:val="24"/>
        </w:rPr>
        <w:t>:</w:t>
      </w:r>
      <w:r w:rsidR="00E26154">
        <w:rPr>
          <w:rFonts w:ascii="CG Times" w:hAnsi="CG Times"/>
          <w:sz w:val="24"/>
          <w:szCs w:val="24"/>
        </w:rPr>
        <w:t xml:space="preserve"> </w:t>
      </w:r>
    </w:p>
    <w:p w:rsidR="00467B43" w:rsidRDefault="00F11D4E" w:rsidP="00467B43">
      <w:pPr>
        <w:numPr>
          <w:ilvl w:val="1"/>
          <w:numId w:val="16"/>
        </w:numPr>
        <w:jc w:val="both"/>
        <w:rPr>
          <w:rFonts w:ascii="CG Times" w:hAnsi="CG Times"/>
          <w:sz w:val="24"/>
          <w:szCs w:val="24"/>
        </w:rPr>
      </w:pPr>
      <w:r>
        <w:rPr>
          <w:rFonts w:ascii="CG Times" w:hAnsi="CG Times"/>
          <w:sz w:val="24"/>
          <w:szCs w:val="24"/>
        </w:rPr>
        <w:t>S</w:t>
      </w:r>
      <w:r w:rsidR="002E1289" w:rsidRPr="00B61389">
        <w:rPr>
          <w:rFonts w:ascii="CG Times" w:hAnsi="CG Times"/>
          <w:sz w:val="24"/>
          <w:szCs w:val="24"/>
        </w:rPr>
        <w:t xml:space="preserve">eek to include all groups in diversity initiatives; </w:t>
      </w:r>
    </w:p>
    <w:p w:rsidR="00467B43" w:rsidRDefault="00F11D4E" w:rsidP="00467B43">
      <w:pPr>
        <w:numPr>
          <w:ilvl w:val="1"/>
          <w:numId w:val="16"/>
        </w:numPr>
        <w:jc w:val="both"/>
        <w:rPr>
          <w:rFonts w:ascii="CG Times" w:hAnsi="CG Times"/>
          <w:sz w:val="24"/>
          <w:szCs w:val="24"/>
        </w:rPr>
      </w:pPr>
      <w:r>
        <w:rPr>
          <w:rFonts w:ascii="CG Times" w:hAnsi="CG Times"/>
          <w:sz w:val="24"/>
          <w:szCs w:val="24"/>
        </w:rPr>
        <w:t>C</w:t>
      </w:r>
      <w:r w:rsidR="00BB34EB" w:rsidRPr="00B61389">
        <w:rPr>
          <w:rFonts w:ascii="CG Times" w:hAnsi="CG Times"/>
          <w:sz w:val="24"/>
          <w:szCs w:val="24"/>
        </w:rPr>
        <w:t xml:space="preserve">ommunicate the message that diversity is a priority and </w:t>
      </w:r>
      <w:r w:rsidR="005769AD">
        <w:rPr>
          <w:rFonts w:ascii="CG Times" w:hAnsi="CG Times"/>
          <w:sz w:val="24"/>
          <w:szCs w:val="24"/>
        </w:rPr>
        <w:t>that</w:t>
      </w:r>
      <w:r w:rsidR="00BB34EB" w:rsidRPr="00B61389">
        <w:rPr>
          <w:rFonts w:ascii="CG Times" w:hAnsi="CG Times"/>
          <w:sz w:val="24"/>
          <w:szCs w:val="24"/>
        </w:rPr>
        <w:t xml:space="preserve"> it promotes the mission of the </w:t>
      </w:r>
      <w:r w:rsidR="0010080F">
        <w:rPr>
          <w:rFonts w:ascii="CG Times" w:hAnsi="CG Times"/>
          <w:sz w:val="24"/>
          <w:szCs w:val="24"/>
        </w:rPr>
        <w:t>a</w:t>
      </w:r>
      <w:r w:rsidR="00BB34EB" w:rsidRPr="00B61389">
        <w:rPr>
          <w:rFonts w:ascii="CG Times" w:hAnsi="CG Times"/>
          <w:sz w:val="24"/>
          <w:szCs w:val="24"/>
        </w:rPr>
        <w:t xml:space="preserve">gency; </w:t>
      </w:r>
    </w:p>
    <w:p w:rsidR="00467B43" w:rsidRDefault="00F11D4E" w:rsidP="00467B43">
      <w:pPr>
        <w:numPr>
          <w:ilvl w:val="1"/>
          <w:numId w:val="16"/>
        </w:numPr>
        <w:jc w:val="both"/>
        <w:rPr>
          <w:rFonts w:ascii="CG Times" w:hAnsi="CG Times"/>
          <w:sz w:val="24"/>
          <w:szCs w:val="24"/>
        </w:rPr>
      </w:pPr>
      <w:r>
        <w:rPr>
          <w:rFonts w:ascii="CG Times" w:hAnsi="CG Times"/>
          <w:sz w:val="24"/>
          <w:szCs w:val="24"/>
        </w:rPr>
        <w:t>C</w:t>
      </w:r>
      <w:r w:rsidR="00BB34EB" w:rsidRPr="00B61389">
        <w:rPr>
          <w:rFonts w:ascii="CG Times" w:hAnsi="CG Times"/>
          <w:sz w:val="24"/>
          <w:szCs w:val="24"/>
        </w:rPr>
        <w:t xml:space="preserve">onsistently monitor </w:t>
      </w:r>
      <w:r w:rsidR="0010080F">
        <w:rPr>
          <w:rFonts w:ascii="CG Times" w:hAnsi="CG Times"/>
          <w:sz w:val="24"/>
          <w:szCs w:val="24"/>
        </w:rPr>
        <w:t>a</w:t>
      </w:r>
      <w:r w:rsidR="00BB34EB" w:rsidRPr="00B61389">
        <w:rPr>
          <w:rFonts w:ascii="CG Times" w:hAnsi="CG Times"/>
          <w:sz w:val="24"/>
          <w:szCs w:val="24"/>
        </w:rPr>
        <w:t xml:space="preserve">gency diversity programs to ensure effectiveness; </w:t>
      </w:r>
    </w:p>
    <w:p w:rsidR="00467B43" w:rsidRDefault="00F11D4E" w:rsidP="00467B43">
      <w:pPr>
        <w:numPr>
          <w:ilvl w:val="1"/>
          <w:numId w:val="16"/>
        </w:numPr>
        <w:jc w:val="both"/>
        <w:rPr>
          <w:rFonts w:ascii="CG Times" w:hAnsi="CG Times"/>
          <w:sz w:val="24"/>
          <w:szCs w:val="24"/>
        </w:rPr>
      </w:pPr>
      <w:r>
        <w:rPr>
          <w:rFonts w:ascii="CG Times" w:hAnsi="CG Times"/>
          <w:sz w:val="24"/>
          <w:szCs w:val="24"/>
        </w:rPr>
        <w:t>E</w:t>
      </w:r>
      <w:r w:rsidR="00BB34EB" w:rsidRPr="00B61389">
        <w:rPr>
          <w:rFonts w:ascii="CG Times" w:hAnsi="CG Times"/>
          <w:sz w:val="24"/>
          <w:szCs w:val="24"/>
        </w:rPr>
        <w:t xml:space="preserve">nsure </w:t>
      </w:r>
      <w:r w:rsidR="004211E9">
        <w:rPr>
          <w:rFonts w:ascii="CG Times" w:hAnsi="CG Times"/>
          <w:sz w:val="24"/>
          <w:szCs w:val="24"/>
        </w:rPr>
        <w:t xml:space="preserve">that managers have technical as well as </w:t>
      </w:r>
      <w:r w:rsidR="007E51E9">
        <w:rPr>
          <w:rFonts w:ascii="CG Times" w:hAnsi="CG Times"/>
          <w:sz w:val="24"/>
          <w:szCs w:val="24"/>
        </w:rPr>
        <w:t xml:space="preserve">interpersonal, communications, and  </w:t>
      </w:r>
      <w:r w:rsidR="00BB34EB" w:rsidRPr="00B61389">
        <w:rPr>
          <w:rFonts w:ascii="CG Times" w:hAnsi="CG Times"/>
          <w:sz w:val="24"/>
          <w:szCs w:val="24"/>
        </w:rPr>
        <w:t xml:space="preserve">management skills; </w:t>
      </w:r>
    </w:p>
    <w:p w:rsidR="00DD11B1" w:rsidRDefault="00F11D4E" w:rsidP="00467B43">
      <w:pPr>
        <w:numPr>
          <w:ilvl w:val="1"/>
          <w:numId w:val="16"/>
        </w:numPr>
        <w:jc w:val="both"/>
        <w:rPr>
          <w:rFonts w:ascii="CG Times" w:hAnsi="CG Times"/>
          <w:sz w:val="24"/>
          <w:szCs w:val="24"/>
        </w:rPr>
      </w:pPr>
      <w:r w:rsidRPr="00DD11B1">
        <w:rPr>
          <w:rFonts w:ascii="CG Times" w:hAnsi="CG Times"/>
          <w:sz w:val="24"/>
          <w:szCs w:val="24"/>
        </w:rPr>
        <w:t>R</w:t>
      </w:r>
      <w:r w:rsidR="00BB34EB" w:rsidRPr="00DD11B1">
        <w:rPr>
          <w:rFonts w:ascii="CG Times" w:hAnsi="CG Times"/>
          <w:sz w:val="24"/>
          <w:szCs w:val="24"/>
        </w:rPr>
        <w:t xml:space="preserve">eward </w:t>
      </w:r>
      <w:r w:rsidR="00762B1E" w:rsidRPr="00DD11B1">
        <w:rPr>
          <w:rFonts w:ascii="CG Times" w:hAnsi="CG Times"/>
          <w:sz w:val="24"/>
          <w:szCs w:val="24"/>
        </w:rPr>
        <w:t>managers who comply with and promote diversity</w:t>
      </w:r>
      <w:r w:rsidR="006869B0" w:rsidRPr="00DD11B1">
        <w:rPr>
          <w:rFonts w:ascii="CG Times" w:hAnsi="CG Times"/>
          <w:sz w:val="24"/>
          <w:szCs w:val="24"/>
        </w:rPr>
        <w:t xml:space="preserve"> and hold managers accountable for diversity and EEO compliance in their performance evaluations</w:t>
      </w:r>
      <w:r w:rsidR="00762B1E" w:rsidRPr="00DD11B1">
        <w:rPr>
          <w:rFonts w:ascii="CG Times" w:hAnsi="CG Times"/>
          <w:sz w:val="24"/>
          <w:szCs w:val="24"/>
        </w:rPr>
        <w:t xml:space="preserve">; </w:t>
      </w:r>
    </w:p>
    <w:p w:rsidR="00467B43" w:rsidRPr="00DD11B1" w:rsidRDefault="00DE4223" w:rsidP="00DD11B1">
      <w:pPr>
        <w:numPr>
          <w:ilvl w:val="1"/>
          <w:numId w:val="16"/>
        </w:numPr>
        <w:jc w:val="both"/>
        <w:rPr>
          <w:rFonts w:ascii="CG Times" w:hAnsi="CG Times"/>
          <w:sz w:val="24"/>
          <w:szCs w:val="24"/>
        </w:rPr>
      </w:pPr>
      <w:r>
        <w:rPr>
          <w:rFonts w:ascii="CG Times" w:hAnsi="CG Times"/>
          <w:noProof/>
          <w:sz w:val="24"/>
          <w:szCs w:val="24"/>
        </w:rPr>
        <mc:AlternateContent>
          <mc:Choice Requires="wps">
            <w:drawing>
              <wp:anchor distT="91440" distB="91440" distL="114300" distR="114300" simplePos="0" relativeHeight="251679744" behindDoc="0" locked="0" layoutInCell="0" allowOverlap="1">
                <wp:simplePos x="0" y="0"/>
                <wp:positionH relativeFrom="page">
                  <wp:posOffset>591185</wp:posOffset>
                </wp:positionH>
                <wp:positionV relativeFrom="page">
                  <wp:posOffset>866775</wp:posOffset>
                </wp:positionV>
                <wp:extent cx="1694815" cy="8058150"/>
                <wp:effectExtent l="0" t="0" r="635" b="0"/>
                <wp:wrapSquare wrapText="bothSides"/>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94815" cy="8058150"/>
                        </a:xfrm>
                        <a:prstGeom prst="flowChartProcess">
                          <a:avLst/>
                        </a:prstGeom>
                        <a:solidFill>
                          <a:srgbClr val="4F81BD"/>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01279F" w:rsidRDefault="0001279F" w:rsidP="00751642">
                            <w:pPr>
                              <w:ind w:right="-180"/>
                              <w:rPr>
                                <w:szCs w:val="18"/>
                              </w:rPr>
                            </w:pPr>
                          </w:p>
                          <w:p w:rsidR="0001279F" w:rsidRDefault="0001279F" w:rsidP="00751642">
                            <w:pPr>
                              <w:ind w:right="-180"/>
                              <w:rPr>
                                <w:szCs w:val="18"/>
                              </w:rPr>
                            </w:pPr>
                          </w:p>
                          <w:p w:rsidR="00645689" w:rsidRDefault="00645689" w:rsidP="00C63F59">
                            <w:pPr>
                              <w:ind w:left="-360" w:right="-360"/>
                              <w:rPr>
                                <w:b/>
                                <w:color w:val="FFFFFF" w:themeColor="background1"/>
                                <w:sz w:val="28"/>
                                <w:szCs w:val="28"/>
                              </w:rPr>
                            </w:pPr>
                          </w:p>
                          <w:p w:rsidR="009D057B" w:rsidRDefault="009D057B" w:rsidP="00C63F59">
                            <w:pPr>
                              <w:ind w:left="-360" w:right="-360"/>
                              <w:rPr>
                                <w:b/>
                                <w:color w:val="FFFFFF" w:themeColor="background1"/>
                                <w:sz w:val="28"/>
                                <w:szCs w:val="28"/>
                              </w:rPr>
                            </w:pPr>
                          </w:p>
                          <w:p w:rsidR="009D057B" w:rsidRDefault="009D057B" w:rsidP="00C63F59">
                            <w:pPr>
                              <w:ind w:left="-360" w:right="-360"/>
                              <w:rPr>
                                <w:b/>
                                <w:color w:val="FFFFFF" w:themeColor="background1"/>
                                <w:sz w:val="28"/>
                                <w:szCs w:val="28"/>
                              </w:rPr>
                            </w:pPr>
                          </w:p>
                          <w:p w:rsidR="0001279F" w:rsidRPr="00C63F59" w:rsidRDefault="0001279F" w:rsidP="00C63F59">
                            <w:pPr>
                              <w:ind w:left="-360" w:right="-360"/>
                              <w:rPr>
                                <w:color w:val="FFFFFF" w:themeColor="background1"/>
                                <w:sz w:val="28"/>
                                <w:szCs w:val="28"/>
                              </w:rPr>
                            </w:pPr>
                            <w:r w:rsidRPr="00C63F59">
                              <w:rPr>
                                <w:b/>
                                <w:color w:val="FFFFFF" w:themeColor="background1"/>
                                <w:sz w:val="28"/>
                                <w:szCs w:val="28"/>
                              </w:rPr>
                              <w:t>Obstacle</w:t>
                            </w:r>
                            <w:r w:rsidR="009D057B">
                              <w:rPr>
                                <w:b/>
                                <w:color w:val="FFFFFF" w:themeColor="background1"/>
                                <w:sz w:val="28"/>
                                <w:szCs w:val="28"/>
                              </w:rPr>
                              <w:t xml:space="preserve"> 5 Recommendations</w:t>
                            </w:r>
                          </w:p>
                          <w:p w:rsidR="0001279F" w:rsidRDefault="0001279F" w:rsidP="00751642">
                            <w:pPr>
                              <w:ind w:right="-180"/>
                              <w:rPr>
                                <w:szCs w:val="18"/>
                              </w:rPr>
                            </w:pPr>
                          </w:p>
                          <w:p w:rsidR="0001279F" w:rsidRDefault="0001279F" w:rsidP="00751642">
                            <w:pPr>
                              <w:ind w:right="-180"/>
                              <w:rPr>
                                <w:szCs w:val="18"/>
                              </w:rPr>
                            </w:pPr>
                          </w:p>
                          <w:p w:rsidR="0001279F" w:rsidRDefault="0001279F" w:rsidP="00751642">
                            <w:pPr>
                              <w:ind w:right="-180"/>
                              <w:rPr>
                                <w:szCs w:val="18"/>
                              </w:rPr>
                            </w:pPr>
                          </w:p>
                          <w:p w:rsidR="0001279F" w:rsidRDefault="0001279F" w:rsidP="00751642">
                            <w:pPr>
                              <w:ind w:right="-180"/>
                              <w:rPr>
                                <w:szCs w:val="18"/>
                              </w:rPr>
                            </w:pPr>
                          </w:p>
                          <w:p w:rsidR="0001279F" w:rsidRDefault="0001279F" w:rsidP="00751642">
                            <w:pPr>
                              <w:ind w:right="-180"/>
                              <w:rPr>
                                <w:szCs w:val="18"/>
                              </w:rPr>
                            </w:pPr>
                          </w:p>
                          <w:p w:rsidR="0001279F" w:rsidRDefault="0001279F" w:rsidP="00751642">
                            <w:pPr>
                              <w:ind w:right="-180"/>
                              <w:rPr>
                                <w:szCs w:val="18"/>
                              </w:rPr>
                            </w:pPr>
                          </w:p>
                          <w:p w:rsidR="0001279F" w:rsidRDefault="0001279F" w:rsidP="00751642">
                            <w:pPr>
                              <w:ind w:right="-180"/>
                              <w:rPr>
                                <w:szCs w:val="18"/>
                              </w:rPr>
                            </w:pPr>
                          </w:p>
                          <w:p w:rsidR="0001279F" w:rsidRDefault="0001279F" w:rsidP="00751642">
                            <w:pPr>
                              <w:ind w:right="-180"/>
                              <w:rPr>
                                <w:szCs w:val="18"/>
                              </w:rPr>
                            </w:pPr>
                          </w:p>
                          <w:p w:rsidR="0001279F" w:rsidRDefault="0001279F" w:rsidP="00751642">
                            <w:pPr>
                              <w:ind w:right="-180"/>
                              <w:rPr>
                                <w:szCs w:val="18"/>
                              </w:rPr>
                            </w:pPr>
                          </w:p>
                          <w:p w:rsidR="0001279F" w:rsidRDefault="0001279F" w:rsidP="00751642">
                            <w:pPr>
                              <w:ind w:left="-270" w:right="-180"/>
                              <w:rPr>
                                <w:b/>
                                <w:color w:val="FFFFFF"/>
                                <w:sz w:val="28"/>
                                <w:szCs w:val="2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15" o:spid="_x0000_s1037" type="#_x0000_t109" style="position:absolute;left:0;text-align:left;margin-left:46.55pt;margin-top:68.25pt;width:133.45pt;height:634.5pt;flip:x;z-index:25167974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" o:allowincell="f" fillcolor="#4f81bd" stroked="f" strokeweight="1.5pt">
                <v:shadow color="#f79646" opacity=".5" offset="-15pt,0"/>
                <v:textbox inset="21.6pt,21.6pt,21.6pt,21.6pt">
                  <w:txbxContent>
                    <w:p w:rsidR="0001279F" w:rsidRDefault="0001279F" w:rsidP="00751642">
                      <w:pPr>
                        <w:ind w:right="-180"/>
                        <w:rPr>
                          <w:szCs w:val="18"/>
                        </w:rPr>
                      </w:pPr>
                    </w:p>
                    <w:p w:rsidR="0001279F" w:rsidRDefault="0001279F" w:rsidP="00751642">
                      <w:pPr>
                        <w:ind w:right="-180"/>
                        <w:rPr>
                          <w:szCs w:val="18"/>
                        </w:rPr>
                      </w:pPr>
                    </w:p>
                    <w:p w:rsidR="00645689" w:rsidRDefault="00645689" w:rsidP="00C63F59">
                      <w:pPr>
                        <w:ind w:left="-360" w:right="-360"/>
                        <w:rPr>
                          <w:b/>
                          <w:color w:val="FFFFFF" w:themeColor="background1"/>
                          <w:sz w:val="28"/>
                          <w:szCs w:val="28"/>
                        </w:rPr>
                      </w:pPr>
                    </w:p>
                    <w:p w:rsidR="009D057B" w:rsidRDefault="009D057B" w:rsidP="00C63F59">
                      <w:pPr>
                        <w:ind w:left="-360" w:right="-360"/>
                        <w:rPr>
                          <w:b/>
                          <w:color w:val="FFFFFF" w:themeColor="background1"/>
                          <w:sz w:val="28"/>
                          <w:szCs w:val="28"/>
                        </w:rPr>
                      </w:pPr>
                    </w:p>
                    <w:p w:rsidR="009D057B" w:rsidRDefault="009D057B" w:rsidP="00C63F59">
                      <w:pPr>
                        <w:ind w:left="-360" w:right="-360"/>
                        <w:rPr>
                          <w:b/>
                          <w:color w:val="FFFFFF" w:themeColor="background1"/>
                          <w:sz w:val="28"/>
                          <w:szCs w:val="28"/>
                        </w:rPr>
                      </w:pPr>
                    </w:p>
                    <w:p w:rsidR="0001279F" w:rsidRPr="00C63F59" w:rsidRDefault="0001279F" w:rsidP="00C63F59">
                      <w:pPr>
                        <w:ind w:left="-360" w:right="-360"/>
                        <w:rPr>
                          <w:color w:val="FFFFFF" w:themeColor="background1"/>
                          <w:sz w:val="28"/>
                          <w:szCs w:val="28"/>
                        </w:rPr>
                      </w:pPr>
                      <w:r w:rsidRPr="00C63F59">
                        <w:rPr>
                          <w:b/>
                          <w:color w:val="FFFFFF" w:themeColor="background1"/>
                          <w:sz w:val="28"/>
                          <w:szCs w:val="28"/>
                        </w:rPr>
                        <w:t>Obstacle</w:t>
                      </w:r>
                      <w:r w:rsidR="009D057B">
                        <w:rPr>
                          <w:b/>
                          <w:color w:val="FFFFFF" w:themeColor="background1"/>
                          <w:sz w:val="28"/>
                          <w:szCs w:val="28"/>
                        </w:rPr>
                        <w:t xml:space="preserve"> 5 Recommendations</w:t>
                      </w:r>
                    </w:p>
                    <w:p w:rsidR="0001279F" w:rsidRDefault="0001279F" w:rsidP="00751642">
                      <w:pPr>
                        <w:ind w:right="-180"/>
                        <w:rPr>
                          <w:szCs w:val="18"/>
                        </w:rPr>
                      </w:pPr>
                    </w:p>
                    <w:p w:rsidR="0001279F" w:rsidRDefault="0001279F" w:rsidP="00751642">
                      <w:pPr>
                        <w:ind w:right="-180"/>
                        <w:rPr>
                          <w:szCs w:val="18"/>
                        </w:rPr>
                      </w:pPr>
                    </w:p>
                    <w:p w:rsidR="0001279F" w:rsidRDefault="0001279F" w:rsidP="00751642">
                      <w:pPr>
                        <w:ind w:right="-180"/>
                        <w:rPr>
                          <w:szCs w:val="18"/>
                        </w:rPr>
                      </w:pPr>
                    </w:p>
                    <w:p w:rsidR="0001279F" w:rsidRDefault="0001279F" w:rsidP="00751642">
                      <w:pPr>
                        <w:ind w:right="-180"/>
                        <w:rPr>
                          <w:szCs w:val="18"/>
                        </w:rPr>
                      </w:pPr>
                    </w:p>
                    <w:p w:rsidR="0001279F" w:rsidRDefault="0001279F" w:rsidP="00751642">
                      <w:pPr>
                        <w:ind w:right="-180"/>
                        <w:rPr>
                          <w:szCs w:val="18"/>
                        </w:rPr>
                      </w:pPr>
                    </w:p>
                    <w:p w:rsidR="0001279F" w:rsidRDefault="0001279F" w:rsidP="00751642">
                      <w:pPr>
                        <w:ind w:right="-180"/>
                        <w:rPr>
                          <w:szCs w:val="18"/>
                        </w:rPr>
                      </w:pPr>
                    </w:p>
                    <w:p w:rsidR="0001279F" w:rsidRDefault="0001279F" w:rsidP="00751642">
                      <w:pPr>
                        <w:ind w:right="-180"/>
                        <w:rPr>
                          <w:szCs w:val="18"/>
                        </w:rPr>
                      </w:pPr>
                    </w:p>
                    <w:p w:rsidR="0001279F" w:rsidRDefault="0001279F" w:rsidP="00751642">
                      <w:pPr>
                        <w:ind w:right="-180"/>
                        <w:rPr>
                          <w:szCs w:val="18"/>
                        </w:rPr>
                      </w:pPr>
                    </w:p>
                    <w:p w:rsidR="0001279F" w:rsidRDefault="0001279F" w:rsidP="00751642">
                      <w:pPr>
                        <w:ind w:right="-180"/>
                        <w:rPr>
                          <w:szCs w:val="18"/>
                        </w:rPr>
                      </w:pPr>
                    </w:p>
                    <w:p w:rsidR="0001279F" w:rsidRDefault="0001279F" w:rsidP="00751642">
                      <w:pPr>
                        <w:ind w:left="-270" w:right="-180"/>
                        <w:rPr>
                          <w:b/>
                          <w:color w:val="FFFFFF"/>
                          <w:sz w:val="28"/>
                          <w:szCs w:val="28"/>
                        </w:rPr>
                      </w:pPr>
                    </w:p>
                  </w:txbxContent>
                </v:textbox>
                <w10:wrap type="square" anchorx="page" anchory="page"/>
              </v:shape>
            </w:pict>
          </mc:Fallback>
        </mc:AlternateContent>
      </w:r>
      <w:r w:rsidR="00F11D4E" w:rsidRPr="00DD11B1">
        <w:rPr>
          <w:rFonts w:ascii="CG Times" w:hAnsi="CG Times"/>
          <w:sz w:val="24"/>
          <w:szCs w:val="24"/>
        </w:rPr>
        <w:t>E</w:t>
      </w:r>
      <w:r w:rsidR="00ED2EC4" w:rsidRPr="00DD11B1">
        <w:rPr>
          <w:rFonts w:ascii="CG Times" w:hAnsi="CG Times"/>
          <w:sz w:val="24"/>
          <w:szCs w:val="24"/>
        </w:rPr>
        <w:t xml:space="preserve">xpand and utilize </w:t>
      </w:r>
      <w:r w:rsidR="000C683C" w:rsidRPr="00DD11B1">
        <w:rPr>
          <w:rFonts w:ascii="CG Times" w:hAnsi="CG Times"/>
          <w:sz w:val="24"/>
          <w:szCs w:val="24"/>
        </w:rPr>
        <w:t xml:space="preserve">African American </w:t>
      </w:r>
      <w:r w:rsidR="00ED2EC4" w:rsidRPr="00DD11B1">
        <w:rPr>
          <w:rFonts w:ascii="CG Times" w:hAnsi="CG Times"/>
          <w:sz w:val="24"/>
          <w:szCs w:val="24"/>
        </w:rPr>
        <w:t xml:space="preserve">Special Emphasis Programs; </w:t>
      </w:r>
      <w:r w:rsidR="006869B0" w:rsidRPr="00DD11B1">
        <w:rPr>
          <w:rFonts w:ascii="CG Times" w:hAnsi="CG Times"/>
          <w:sz w:val="24"/>
          <w:szCs w:val="24"/>
        </w:rPr>
        <w:t xml:space="preserve">and </w:t>
      </w:r>
    </w:p>
    <w:p w:rsidR="00301BC9" w:rsidRDefault="00F11D4E" w:rsidP="00467B43">
      <w:pPr>
        <w:numPr>
          <w:ilvl w:val="1"/>
          <w:numId w:val="16"/>
        </w:numPr>
        <w:jc w:val="both"/>
        <w:rPr>
          <w:rFonts w:ascii="CG Times" w:hAnsi="CG Times"/>
          <w:sz w:val="24"/>
          <w:szCs w:val="24"/>
        </w:rPr>
      </w:pPr>
      <w:r>
        <w:rPr>
          <w:rFonts w:ascii="CG Times" w:hAnsi="CG Times"/>
          <w:sz w:val="24"/>
          <w:szCs w:val="24"/>
        </w:rPr>
        <w:t>B</w:t>
      </w:r>
      <w:r w:rsidR="00762B1E" w:rsidRPr="00B61389">
        <w:rPr>
          <w:rFonts w:ascii="CG Times" w:hAnsi="CG Times"/>
          <w:sz w:val="24"/>
          <w:szCs w:val="24"/>
        </w:rPr>
        <w:t xml:space="preserve">e briefed by </w:t>
      </w:r>
      <w:r w:rsidR="000C683C" w:rsidRPr="00B61389">
        <w:rPr>
          <w:rFonts w:ascii="CG Times" w:hAnsi="CG Times"/>
          <w:sz w:val="24"/>
          <w:szCs w:val="24"/>
        </w:rPr>
        <w:t xml:space="preserve">African American </w:t>
      </w:r>
      <w:r w:rsidR="00762B1E" w:rsidRPr="00B61389">
        <w:rPr>
          <w:rFonts w:ascii="CG Times" w:hAnsi="CG Times"/>
          <w:sz w:val="24"/>
          <w:szCs w:val="24"/>
        </w:rPr>
        <w:t xml:space="preserve">affinity groups and </w:t>
      </w:r>
      <w:r w:rsidR="000C683C" w:rsidRPr="00B61389">
        <w:rPr>
          <w:rFonts w:ascii="CG Times" w:hAnsi="CG Times"/>
          <w:sz w:val="24"/>
          <w:szCs w:val="24"/>
        </w:rPr>
        <w:t xml:space="preserve">African American </w:t>
      </w:r>
      <w:r w:rsidR="00762B1E" w:rsidRPr="00B61389">
        <w:rPr>
          <w:rFonts w:ascii="CG Times" w:hAnsi="CG Times"/>
          <w:sz w:val="24"/>
          <w:szCs w:val="24"/>
        </w:rPr>
        <w:t>Special Emphasis Program Managers</w:t>
      </w:r>
      <w:r w:rsidR="006869B0" w:rsidRPr="00B61389">
        <w:rPr>
          <w:rFonts w:ascii="CG Times" w:hAnsi="CG Times"/>
          <w:sz w:val="24"/>
          <w:szCs w:val="24"/>
        </w:rPr>
        <w:t xml:space="preserve"> on </w:t>
      </w:r>
      <w:r w:rsidR="00741D16">
        <w:rPr>
          <w:rFonts w:ascii="CG Times" w:hAnsi="CG Times"/>
          <w:sz w:val="24"/>
          <w:szCs w:val="24"/>
        </w:rPr>
        <w:t>obstacles</w:t>
      </w:r>
      <w:r w:rsidR="006869B0" w:rsidRPr="00B61389">
        <w:rPr>
          <w:rFonts w:ascii="CG Times" w:hAnsi="CG Times"/>
          <w:sz w:val="24"/>
          <w:szCs w:val="24"/>
        </w:rPr>
        <w:t>.</w:t>
      </w:r>
    </w:p>
    <w:p w:rsidR="00741D16" w:rsidRDefault="00741D16" w:rsidP="00442FA4">
      <w:pPr>
        <w:jc w:val="both"/>
        <w:rPr>
          <w:rFonts w:ascii="CG Times" w:hAnsi="CG Times"/>
          <w:b/>
          <w:sz w:val="24"/>
          <w:szCs w:val="24"/>
        </w:rPr>
      </w:pPr>
    </w:p>
    <w:p w:rsidR="007E0BE4" w:rsidRPr="00751642" w:rsidRDefault="00751642" w:rsidP="00442FA4">
      <w:pPr>
        <w:jc w:val="both"/>
      </w:pPr>
      <w:r>
        <w:rPr>
          <w:rFonts w:ascii="CG Times" w:hAnsi="CG Times"/>
          <w:b/>
          <w:sz w:val="24"/>
          <w:szCs w:val="24"/>
        </w:rPr>
        <w:t xml:space="preserve">Obstacle 6: </w:t>
      </w:r>
      <w:r>
        <w:rPr>
          <w:rFonts w:ascii="CG Times" w:hAnsi="CG Times"/>
          <w:sz w:val="24"/>
          <w:szCs w:val="24"/>
        </w:rPr>
        <w:t xml:space="preserve">Educational requirements create obstacles for African Americans in the federal workforce. </w:t>
      </w:r>
    </w:p>
    <w:p w:rsidR="0036389D" w:rsidRDefault="008569BC" w:rsidP="00442FA4">
      <w:pPr>
        <w:jc w:val="both"/>
        <w:rPr>
          <w:rFonts w:ascii="CG Times" w:hAnsi="CG Times"/>
          <w:sz w:val="24"/>
          <w:szCs w:val="24"/>
        </w:rPr>
      </w:pPr>
      <w:r>
        <w:rPr>
          <w:rFonts w:ascii="CG Times" w:hAnsi="CG Times"/>
          <w:b/>
          <w:sz w:val="24"/>
          <w:szCs w:val="24"/>
        </w:rPr>
        <w:lastRenderedPageBreak/>
        <w:t xml:space="preserve">Background: </w:t>
      </w:r>
      <w:r w:rsidR="00161EA1">
        <w:rPr>
          <w:rFonts w:ascii="CG Times" w:hAnsi="CG Times"/>
          <w:sz w:val="24"/>
          <w:szCs w:val="24"/>
        </w:rPr>
        <w:t xml:space="preserve">Dialogue partners reported that educational requirements create obstacles for some African Americans in the federal sector.  </w:t>
      </w:r>
      <w:r w:rsidR="00B20AD6">
        <w:rPr>
          <w:rFonts w:ascii="CG Times" w:hAnsi="CG Times"/>
          <w:sz w:val="24"/>
          <w:szCs w:val="24"/>
        </w:rPr>
        <w:t>The Commission has noted</w:t>
      </w:r>
      <w:r w:rsidR="00B20AD6" w:rsidRPr="00B20AD6">
        <w:rPr>
          <w:rFonts w:ascii="CG Times" w:hAnsi="CG Times"/>
          <w:sz w:val="24"/>
          <w:szCs w:val="24"/>
        </w:rPr>
        <w:t xml:space="preserve"> that educational requirements can disparately impact particular protected groups, </w:t>
      </w:r>
      <w:r w:rsidR="00440174">
        <w:rPr>
          <w:rFonts w:ascii="CG Times" w:hAnsi="CG Times"/>
          <w:sz w:val="24"/>
          <w:szCs w:val="24"/>
        </w:rPr>
        <w:t>including</w:t>
      </w:r>
      <w:r w:rsidR="00B20AD6" w:rsidRPr="00B20AD6">
        <w:rPr>
          <w:rFonts w:ascii="CG Times" w:hAnsi="CG Times"/>
          <w:sz w:val="24"/>
          <w:szCs w:val="24"/>
        </w:rPr>
        <w:t xml:space="preserve"> African Americans.</w:t>
      </w:r>
      <w:r w:rsidR="00B20AD6" w:rsidRPr="00B20AD6">
        <w:rPr>
          <w:rFonts w:ascii="CG Times" w:hAnsi="CG Times"/>
          <w:sz w:val="24"/>
          <w:szCs w:val="24"/>
          <w:vertAlign w:val="superscript"/>
        </w:rPr>
        <w:endnoteReference w:id="31"/>
      </w:r>
      <w:r w:rsidR="00B20AD6">
        <w:rPr>
          <w:rFonts w:ascii="CG Times" w:hAnsi="CG Times"/>
          <w:sz w:val="24"/>
          <w:szCs w:val="24"/>
        </w:rPr>
        <w:t xml:space="preserve"> </w:t>
      </w:r>
      <w:r w:rsidR="00442FA4" w:rsidRPr="00442FA4">
        <w:rPr>
          <w:rFonts w:ascii="CG Times" w:hAnsi="CG Times"/>
          <w:sz w:val="24"/>
          <w:szCs w:val="24"/>
        </w:rPr>
        <w:t>Studies have found that there is a strong relationship between education and advancement even in occupations that do not have explicit educational requirements.</w:t>
      </w:r>
      <w:r w:rsidR="00373B2A">
        <w:rPr>
          <w:rStyle w:val="EndnoteReference"/>
          <w:rFonts w:ascii="CG Times" w:hAnsi="CG Times"/>
          <w:sz w:val="24"/>
          <w:szCs w:val="24"/>
        </w:rPr>
        <w:endnoteReference w:id="32"/>
      </w:r>
      <w:r w:rsidR="0057570B">
        <w:rPr>
          <w:rFonts w:ascii="CG Times" w:hAnsi="CG Times"/>
          <w:sz w:val="24"/>
          <w:szCs w:val="24"/>
        </w:rPr>
        <w:t xml:space="preserve">  </w:t>
      </w:r>
      <w:r w:rsidR="00442FA4" w:rsidRPr="00442FA4">
        <w:rPr>
          <w:rFonts w:ascii="CG Times" w:hAnsi="CG Times"/>
          <w:sz w:val="24"/>
          <w:szCs w:val="24"/>
        </w:rPr>
        <w:t>Likewise, studies have found a positive relationship between formal education and promotion rates for both professional and administrative positions.</w:t>
      </w:r>
      <w:r w:rsidR="0036389D">
        <w:rPr>
          <w:rStyle w:val="EndnoteReference"/>
          <w:rFonts w:ascii="CG Times" w:hAnsi="CG Times"/>
          <w:sz w:val="24"/>
          <w:szCs w:val="24"/>
        </w:rPr>
        <w:endnoteReference w:id="33"/>
      </w:r>
      <w:r w:rsidR="00442FA4" w:rsidRPr="00442FA4">
        <w:rPr>
          <w:rFonts w:ascii="CG Times" w:hAnsi="CG Times"/>
          <w:sz w:val="24"/>
          <w:szCs w:val="24"/>
        </w:rPr>
        <w:t xml:space="preserve">   </w:t>
      </w:r>
    </w:p>
    <w:p w:rsidR="008569BC" w:rsidRDefault="00442FA4" w:rsidP="00442FA4">
      <w:pPr>
        <w:jc w:val="both"/>
        <w:rPr>
          <w:rFonts w:ascii="CG Times" w:hAnsi="CG Times"/>
          <w:sz w:val="24"/>
          <w:szCs w:val="24"/>
        </w:rPr>
      </w:pPr>
      <w:r w:rsidRPr="00442FA4">
        <w:rPr>
          <w:rFonts w:ascii="CG Times" w:hAnsi="CG Times"/>
          <w:sz w:val="24"/>
          <w:szCs w:val="24"/>
        </w:rPr>
        <w:t>For most of American history, African Americans were legally and socially discouraged from pursuing professional and higher-paying careers.  Likewise, African Americans were often prohibited from attending many higher educational institutions.  Therefore, African Americans historically had less of an incentive and opportunity to pursue higher education. The historic legal and social hurdles created huge disparities between Caucasian and African American educational attainment through most of</w:t>
      </w:r>
      <w:r w:rsidR="007F53E4">
        <w:rPr>
          <w:rFonts w:ascii="CG Times" w:hAnsi="CG Times"/>
          <w:sz w:val="24"/>
          <w:szCs w:val="24"/>
        </w:rPr>
        <w:t xml:space="preserve"> American history. Although African Americans have made significant strides in closing the gap in educational attainment with White Americans in recent decades, the remnants of historic hurdles continue to impact the workforce today.  </w:t>
      </w:r>
    </w:p>
    <w:p w:rsidR="00401CE8" w:rsidRPr="00401CE8" w:rsidRDefault="00401CE8" w:rsidP="00401CE8">
      <w:pPr>
        <w:jc w:val="both"/>
        <w:rPr>
          <w:rFonts w:ascii="CG Times" w:hAnsi="CG Times"/>
          <w:b/>
          <w:sz w:val="24"/>
          <w:szCs w:val="24"/>
        </w:rPr>
      </w:pPr>
      <w:r w:rsidRPr="00401CE8">
        <w:rPr>
          <w:rFonts w:ascii="CG Times" w:hAnsi="CG Times"/>
          <w:b/>
          <w:sz w:val="24"/>
          <w:szCs w:val="24"/>
        </w:rPr>
        <w:t xml:space="preserve">Issues Identified by </w:t>
      </w:r>
      <w:r w:rsidR="0015799D">
        <w:rPr>
          <w:rFonts w:ascii="CG Times" w:hAnsi="CG Times"/>
          <w:b/>
          <w:sz w:val="24"/>
          <w:szCs w:val="24"/>
        </w:rPr>
        <w:t>Dialogue</w:t>
      </w:r>
      <w:r w:rsidRPr="00401CE8">
        <w:rPr>
          <w:rFonts w:ascii="CG Times" w:hAnsi="CG Times"/>
          <w:b/>
          <w:sz w:val="24"/>
          <w:szCs w:val="24"/>
        </w:rPr>
        <w:t xml:space="preserve"> Partners:</w:t>
      </w:r>
    </w:p>
    <w:p w:rsidR="00401CE8" w:rsidRPr="00401CE8" w:rsidRDefault="00401CE8" w:rsidP="00401CE8">
      <w:pPr>
        <w:jc w:val="both"/>
        <w:rPr>
          <w:rFonts w:ascii="CG Times" w:hAnsi="CG Times"/>
          <w:sz w:val="24"/>
          <w:szCs w:val="24"/>
        </w:rPr>
      </w:pPr>
      <w:r w:rsidRPr="00401CE8">
        <w:rPr>
          <w:rFonts w:ascii="CG Times" w:hAnsi="CG Times"/>
          <w:sz w:val="24"/>
          <w:szCs w:val="24"/>
        </w:rPr>
        <w:t>The di</w:t>
      </w:r>
      <w:r w:rsidR="00161EA1">
        <w:rPr>
          <w:rFonts w:ascii="CG Times" w:hAnsi="CG Times"/>
          <w:sz w:val="24"/>
          <w:szCs w:val="24"/>
        </w:rPr>
        <w:t>alogue</w:t>
      </w:r>
      <w:r w:rsidR="007F53E4">
        <w:rPr>
          <w:rFonts w:ascii="CG Times" w:hAnsi="CG Times"/>
          <w:sz w:val="24"/>
          <w:szCs w:val="24"/>
        </w:rPr>
        <w:t xml:space="preserve"> partners reported</w:t>
      </w:r>
      <w:r w:rsidRPr="00401CE8">
        <w:rPr>
          <w:rFonts w:ascii="CG Times" w:hAnsi="CG Times"/>
          <w:sz w:val="24"/>
          <w:szCs w:val="24"/>
        </w:rPr>
        <w:t xml:space="preserve"> that </w:t>
      </w:r>
      <w:r>
        <w:rPr>
          <w:rFonts w:ascii="CG Times" w:hAnsi="CG Times"/>
          <w:sz w:val="24"/>
          <w:szCs w:val="24"/>
        </w:rPr>
        <w:t>educational requirements</w:t>
      </w:r>
      <w:r w:rsidRPr="00401CE8">
        <w:rPr>
          <w:rFonts w:ascii="CG Times" w:hAnsi="CG Times"/>
          <w:sz w:val="24"/>
          <w:szCs w:val="24"/>
        </w:rPr>
        <w:t xml:space="preserve"> create the following issues for African Americans:</w:t>
      </w:r>
    </w:p>
    <w:p w:rsidR="00401CE8" w:rsidRDefault="004167BC" w:rsidP="00401CE8">
      <w:pPr>
        <w:numPr>
          <w:ilvl w:val="0"/>
          <w:numId w:val="19"/>
        </w:numPr>
        <w:jc w:val="both"/>
        <w:rPr>
          <w:rFonts w:ascii="CG Times" w:hAnsi="CG Times"/>
          <w:sz w:val="24"/>
          <w:szCs w:val="24"/>
        </w:rPr>
      </w:pPr>
      <w:r>
        <w:rPr>
          <w:rFonts w:ascii="CG Times" w:hAnsi="CG Times"/>
          <w:sz w:val="24"/>
          <w:szCs w:val="24"/>
        </w:rPr>
        <w:t>B</w:t>
      </w:r>
      <w:r w:rsidRPr="004167BC">
        <w:rPr>
          <w:rFonts w:ascii="CG Times" w:hAnsi="CG Times"/>
          <w:sz w:val="24"/>
          <w:szCs w:val="24"/>
        </w:rPr>
        <w:t>ecause today's work force still reflects the vestiges of the educational inequities of yesteryear, African Americans remain generally less likely to have college and advanced degrees that often are necessary to qualify for high level and managerial positions in the federal sector.</w:t>
      </w:r>
      <w:r w:rsidR="003F6E45">
        <w:rPr>
          <w:rStyle w:val="EndnoteReference"/>
          <w:rFonts w:ascii="CG Times" w:hAnsi="CG Times"/>
          <w:sz w:val="24"/>
          <w:szCs w:val="24"/>
        </w:rPr>
        <w:endnoteReference w:id="34"/>
      </w:r>
    </w:p>
    <w:p w:rsidR="00B23663" w:rsidRDefault="00DE4223" w:rsidP="00443373">
      <w:pPr>
        <w:numPr>
          <w:ilvl w:val="0"/>
          <w:numId w:val="19"/>
        </w:numPr>
        <w:jc w:val="both"/>
        <w:rPr>
          <w:rFonts w:ascii="CG Times" w:hAnsi="CG Times"/>
          <w:sz w:val="24"/>
          <w:szCs w:val="24"/>
        </w:rPr>
      </w:pPr>
      <w:r>
        <w:rPr>
          <w:rFonts w:ascii="CG Times" w:hAnsi="CG Times"/>
          <w:noProof/>
          <w:sz w:val="24"/>
          <w:szCs w:val="24"/>
        </w:rPr>
        <mc:AlternateContent>
          <mc:Choice Requires="wps">
            <w:drawing>
              <wp:anchor distT="91440" distB="91440" distL="114300" distR="114300" simplePos="0" relativeHeight="251680768" behindDoc="0" locked="0" layoutInCell="0" allowOverlap="1">
                <wp:simplePos x="0" y="0"/>
                <wp:positionH relativeFrom="page">
                  <wp:posOffset>5715635</wp:posOffset>
                </wp:positionH>
                <wp:positionV relativeFrom="page">
                  <wp:posOffset>857250</wp:posOffset>
                </wp:positionV>
                <wp:extent cx="1694815" cy="7981950"/>
                <wp:effectExtent l="0" t="0" r="635" b="0"/>
                <wp:wrapSquare wrapText="bothSides"/>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94815" cy="7981950"/>
                        </a:xfrm>
                        <a:prstGeom prst="flowChartProcess">
                          <a:avLst/>
                        </a:prstGeom>
                        <a:solidFill>
                          <a:srgbClr val="4F81BD"/>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01279F" w:rsidRPr="00F105A6" w:rsidRDefault="00F105A6" w:rsidP="00C63F59">
                            <w:pPr>
                              <w:ind w:left="-360" w:right="-360"/>
                              <w:rPr>
                                <w:color w:val="FFFFFF" w:themeColor="background1"/>
                                <w:sz w:val="28"/>
                                <w:szCs w:val="28"/>
                              </w:rPr>
                            </w:pPr>
                            <w:r>
                              <w:rPr>
                                <w:b/>
                                <w:color w:val="FFFFFF" w:themeColor="background1"/>
                                <w:sz w:val="28"/>
                                <w:szCs w:val="28"/>
                              </w:rPr>
                              <w:t>Obstacle 6</w:t>
                            </w:r>
                            <w:r>
                              <w:rPr>
                                <w:color w:val="FFFFFF" w:themeColor="background1"/>
                                <w:sz w:val="28"/>
                                <w:szCs w:val="28"/>
                              </w:rPr>
                              <w:t xml:space="preserve">: </w:t>
                            </w:r>
                            <w:r w:rsidR="00B23663">
                              <w:rPr>
                                <w:color w:val="FFFFFF" w:themeColor="background1"/>
                                <w:sz w:val="28"/>
                                <w:szCs w:val="28"/>
                              </w:rPr>
                              <w:t>Educational requirements create obstacles for African Americans in the federal workforce.</w:t>
                            </w:r>
                          </w:p>
                          <w:p w:rsidR="0001279F" w:rsidRDefault="0001279F" w:rsidP="001D3CA5">
                            <w:pPr>
                              <w:ind w:right="-180"/>
                              <w:rPr>
                                <w:szCs w:val="18"/>
                              </w:rPr>
                            </w:pPr>
                          </w:p>
                          <w:p w:rsidR="0001279F" w:rsidRDefault="0001279F" w:rsidP="001D3CA5">
                            <w:pPr>
                              <w:ind w:right="-180"/>
                              <w:rPr>
                                <w:szCs w:val="18"/>
                              </w:rPr>
                            </w:pPr>
                          </w:p>
                          <w:p w:rsidR="0001279F" w:rsidRDefault="0001279F" w:rsidP="001D3CA5">
                            <w:pPr>
                              <w:ind w:right="-180"/>
                              <w:rPr>
                                <w:szCs w:val="18"/>
                              </w:rPr>
                            </w:pPr>
                          </w:p>
                          <w:p w:rsidR="0001279F" w:rsidRDefault="0001279F" w:rsidP="001D3CA5">
                            <w:pPr>
                              <w:ind w:right="-180"/>
                              <w:rPr>
                                <w:szCs w:val="18"/>
                              </w:rPr>
                            </w:pPr>
                          </w:p>
                          <w:p w:rsidR="0001279F" w:rsidRDefault="0001279F" w:rsidP="001D3CA5">
                            <w:pPr>
                              <w:ind w:right="-180"/>
                              <w:rPr>
                                <w:szCs w:val="18"/>
                              </w:rPr>
                            </w:pPr>
                          </w:p>
                          <w:p w:rsidR="0001279F" w:rsidRDefault="0001279F" w:rsidP="001D3CA5">
                            <w:pPr>
                              <w:ind w:right="-180"/>
                              <w:rPr>
                                <w:szCs w:val="18"/>
                              </w:rPr>
                            </w:pPr>
                          </w:p>
                          <w:p w:rsidR="0001279F" w:rsidRDefault="0001279F" w:rsidP="001D3CA5">
                            <w:pPr>
                              <w:ind w:right="-180"/>
                              <w:rPr>
                                <w:szCs w:val="18"/>
                              </w:rPr>
                            </w:pPr>
                          </w:p>
                          <w:p w:rsidR="0001279F" w:rsidRDefault="0001279F" w:rsidP="001D3CA5">
                            <w:pPr>
                              <w:ind w:right="-180"/>
                              <w:rPr>
                                <w:szCs w:val="18"/>
                              </w:rPr>
                            </w:pPr>
                          </w:p>
                          <w:p w:rsidR="0001279F" w:rsidRDefault="0001279F" w:rsidP="001D3CA5">
                            <w:pPr>
                              <w:ind w:right="-180"/>
                              <w:rPr>
                                <w:szCs w:val="18"/>
                              </w:rPr>
                            </w:pPr>
                          </w:p>
                          <w:p w:rsidR="0001279F" w:rsidRPr="001D3CA5" w:rsidRDefault="00B23663" w:rsidP="001D3CA5">
                            <w:pPr>
                              <w:ind w:left="-270" w:right="-180"/>
                              <w:rPr>
                                <w:color w:val="FFFFFF"/>
                                <w:sz w:val="28"/>
                                <w:szCs w:val="28"/>
                              </w:rPr>
                            </w:pPr>
                            <w:r>
                              <w:rPr>
                                <w:b/>
                                <w:color w:val="FFFFFF"/>
                                <w:sz w:val="28"/>
                                <w:szCs w:val="28"/>
                              </w:rPr>
                              <w:t>Obstacle 6 Issues</w:t>
                            </w:r>
                          </w:p>
                          <w:p w:rsidR="0001279F" w:rsidRDefault="0001279F" w:rsidP="001D3CA5">
                            <w:pPr>
                              <w:ind w:right="-180"/>
                              <w:rPr>
                                <w:szCs w:val="18"/>
                              </w:rPr>
                            </w:pPr>
                          </w:p>
                          <w:p w:rsidR="0001279F" w:rsidRDefault="0001279F" w:rsidP="001D3CA5">
                            <w:pPr>
                              <w:ind w:right="-180"/>
                              <w:rPr>
                                <w:szCs w:val="18"/>
                              </w:rPr>
                            </w:pPr>
                          </w:p>
                          <w:p w:rsidR="0001279F" w:rsidRDefault="0001279F" w:rsidP="001D3CA5">
                            <w:pPr>
                              <w:ind w:right="-180"/>
                              <w:rPr>
                                <w:szCs w:val="18"/>
                              </w:rPr>
                            </w:pPr>
                          </w:p>
                          <w:p w:rsidR="0001279F" w:rsidRPr="001E330B" w:rsidRDefault="0001279F" w:rsidP="001D3CA5">
                            <w:pPr>
                              <w:ind w:left="-360" w:right="-180"/>
                              <w:rPr>
                                <w:b/>
                                <w:color w:val="FFFFFF"/>
                                <w:sz w:val="28"/>
                                <w:szCs w:val="28"/>
                              </w:rPr>
                            </w:pPr>
                          </w:p>
                          <w:p w:rsidR="0001279F" w:rsidRDefault="0001279F" w:rsidP="001D3CA5">
                            <w:pPr>
                              <w:ind w:right="-180"/>
                              <w:rPr>
                                <w:b/>
                                <w:szCs w:val="18"/>
                              </w:rPr>
                            </w:pPr>
                          </w:p>
                          <w:p w:rsidR="0001279F" w:rsidRPr="005314B2" w:rsidRDefault="0001279F" w:rsidP="001D3CA5">
                            <w:pPr>
                              <w:ind w:right="-180"/>
                              <w:rPr>
                                <w:b/>
                                <w:color w:val="FFFFFF"/>
                                <w:sz w:val="28"/>
                                <w:szCs w:val="28"/>
                              </w:rPr>
                            </w:pPr>
                          </w:p>
                          <w:p w:rsidR="0001279F" w:rsidRPr="005314B2" w:rsidRDefault="0001279F" w:rsidP="001D3CA5">
                            <w:pPr>
                              <w:ind w:left="-270" w:right="-180"/>
                              <w:rPr>
                                <w:b/>
                                <w:color w:val="FFFFFF"/>
                                <w:sz w:val="28"/>
                                <w:szCs w:val="28"/>
                              </w:rPr>
                            </w:pPr>
                          </w:p>
                          <w:p w:rsidR="0001279F" w:rsidRDefault="0001279F" w:rsidP="001D3CA5">
                            <w:pPr>
                              <w:ind w:right="-180"/>
                              <w:rPr>
                                <w:b/>
                                <w:szCs w:val="18"/>
                              </w:rPr>
                            </w:pPr>
                          </w:p>
                          <w:p w:rsidR="0001279F" w:rsidRDefault="0001279F" w:rsidP="001D3CA5">
                            <w:pPr>
                              <w:ind w:right="-180"/>
                              <w:rPr>
                                <w:b/>
                                <w:szCs w:val="18"/>
                              </w:rPr>
                            </w:pPr>
                          </w:p>
                          <w:p w:rsidR="0001279F" w:rsidRDefault="0001279F" w:rsidP="001D3CA5">
                            <w:pPr>
                              <w:ind w:right="-180"/>
                              <w:rPr>
                                <w:b/>
                                <w:szCs w:val="18"/>
                              </w:rPr>
                            </w:pPr>
                          </w:p>
                          <w:p w:rsidR="0001279F" w:rsidRDefault="0001279F" w:rsidP="001D3CA5">
                            <w:pPr>
                              <w:ind w:right="-180"/>
                              <w:rPr>
                                <w:b/>
                                <w:szCs w:val="18"/>
                              </w:rPr>
                            </w:pPr>
                          </w:p>
                          <w:p w:rsidR="0001279F" w:rsidRPr="00180EEB" w:rsidRDefault="0001279F" w:rsidP="001D3CA5">
                            <w:pPr>
                              <w:ind w:left="-270" w:right="-360"/>
                              <w:rPr>
                                <w:b/>
                                <w:color w:val="FFFFFF"/>
                                <w:sz w:val="28"/>
                                <w:szCs w:val="2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16" o:spid="_x0000_s1038" type="#_x0000_t109" style="position:absolute;left:0;text-align:left;margin-left:450.05pt;margin-top:67.5pt;width:133.45pt;height:628.5pt;flip:x;z-index:25168076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" o:allowincell="f" fillcolor="#4f81bd" stroked="f" strokeweight="1.5pt">
                <v:shadow color="#f79646" opacity=".5" offset="-15pt,0"/>
                <v:textbox inset="21.6pt,21.6pt,21.6pt,21.6pt">
                  <w:txbxContent>
                    <w:p w:rsidR="0001279F" w:rsidRPr="00F105A6" w:rsidRDefault="00F105A6" w:rsidP="00C63F59">
                      <w:pPr>
                        <w:ind w:left="-360" w:right="-360"/>
                        <w:rPr>
                          <w:color w:val="FFFFFF" w:themeColor="background1"/>
                          <w:sz w:val="28"/>
                          <w:szCs w:val="28"/>
                        </w:rPr>
                      </w:pPr>
                      <w:r>
                        <w:rPr>
                          <w:b/>
                          <w:color w:val="FFFFFF" w:themeColor="background1"/>
                          <w:sz w:val="28"/>
                          <w:szCs w:val="28"/>
                        </w:rPr>
                        <w:t>Obstacle 6</w:t>
                      </w:r>
                      <w:r>
                        <w:rPr>
                          <w:color w:val="FFFFFF" w:themeColor="background1"/>
                          <w:sz w:val="28"/>
                          <w:szCs w:val="28"/>
                        </w:rPr>
                        <w:t xml:space="preserve">: </w:t>
                      </w:r>
                      <w:r w:rsidR="00B23663">
                        <w:rPr>
                          <w:color w:val="FFFFFF" w:themeColor="background1"/>
                          <w:sz w:val="28"/>
                          <w:szCs w:val="28"/>
                        </w:rPr>
                        <w:t>Educational requirements create obstacles for African Americans in the federal workforce.</w:t>
                      </w:r>
                    </w:p>
                    <w:p w:rsidR="0001279F" w:rsidRDefault="0001279F" w:rsidP="001D3CA5">
                      <w:pPr>
                        <w:ind w:right="-180"/>
                        <w:rPr>
                          <w:szCs w:val="18"/>
                        </w:rPr>
                      </w:pPr>
                    </w:p>
                    <w:p w:rsidR="0001279F" w:rsidRDefault="0001279F" w:rsidP="001D3CA5">
                      <w:pPr>
                        <w:ind w:right="-180"/>
                        <w:rPr>
                          <w:szCs w:val="18"/>
                        </w:rPr>
                      </w:pPr>
                    </w:p>
                    <w:p w:rsidR="0001279F" w:rsidRDefault="0001279F" w:rsidP="001D3CA5">
                      <w:pPr>
                        <w:ind w:right="-180"/>
                        <w:rPr>
                          <w:szCs w:val="18"/>
                        </w:rPr>
                      </w:pPr>
                    </w:p>
                    <w:p w:rsidR="0001279F" w:rsidRDefault="0001279F" w:rsidP="001D3CA5">
                      <w:pPr>
                        <w:ind w:right="-180"/>
                        <w:rPr>
                          <w:szCs w:val="18"/>
                        </w:rPr>
                      </w:pPr>
                    </w:p>
                    <w:p w:rsidR="0001279F" w:rsidRDefault="0001279F" w:rsidP="001D3CA5">
                      <w:pPr>
                        <w:ind w:right="-180"/>
                        <w:rPr>
                          <w:szCs w:val="18"/>
                        </w:rPr>
                      </w:pPr>
                    </w:p>
                    <w:p w:rsidR="0001279F" w:rsidRDefault="0001279F" w:rsidP="001D3CA5">
                      <w:pPr>
                        <w:ind w:right="-180"/>
                        <w:rPr>
                          <w:szCs w:val="18"/>
                        </w:rPr>
                      </w:pPr>
                    </w:p>
                    <w:p w:rsidR="0001279F" w:rsidRDefault="0001279F" w:rsidP="001D3CA5">
                      <w:pPr>
                        <w:ind w:right="-180"/>
                        <w:rPr>
                          <w:szCs w:val="18"/>
                        </w:rPr>
                      </w:pPr>
                    </w:p>
                    <w:p w:rsidR="0001279F" w:rsidRDefault="0001279F" w:rsidP="001D3CA5">
                      <w:pPr>
                        <w:ind w:right="-180"/>
                        <w:rPr>
                          <w:szCs w:val="18"/>
                        </w:rPr>
                      </w:pPr>
                    </w:p>
                    <w:p w:rsidR="0001279F" w:rsidRDefault="0001279F" w:rsidP="001D3CA5">
                      <w:pPr>
                        <w:ind w:right="-180"/>
                        <w:rPr>
                          <w:szCs w:val="18"/>
                        </w:rPr>
                      </w:pPr>
                    </w:p>
                    <w:p w:rsidR="0001279F" w:rsidRPr="001D3CA5" w:rsidRDefault="00B23663" w:rsidP="001D3CA5">
                      <w:pPr>
                        <w:ind w:left="-270" w:right="-180"/>
                        <w:rPr>
                          <w:color w:val="FFFFFF"/>
                          <w:sz w:val="28"/>
                          <w:szCs w:val="28"/>
                        </w:rPr>
                      </w:pPr>
                      <w:r>
                        <w:rPr>
                          <w:b/>
                          <w:color w:val="FFFFFF"/>
                          <w:sz w:val="28"/>
                          <w:szCs w:val="28"/>
                        </w:rPr>
                        <w:t>Obstacle 6 Issues</w:t>
                      </w:r>
                    </w:p>
                    <w:p w:rsidR="0001279F" w:rsidRDefault="0001279F" w:rsidP="001D3CA5">
                      <w:pPr>
                        <w:ind w:right="-180"/>
                        <w:rPr>
                          <w:szCs w:val="18"/>
                        </w:rPr>
                      </w:pPr>
                    </w:p>
                    <w:p w:rsidR="0001279F" w:rsidRDefault="0001279F" w:rsidP="001D3CA5">
                      <w:pPr>
                        <w:ind w:right="-180"/>
                        <w:rPr>
                          <w:szCs w:val="18"/>
                        </w:rPr>
                      </w:pPr>
                    </w:p>
                    <w:p w:rsidR="0001279F" w:rsidRDefault="0001279F" w:rsidP="001D3CA5">
                      <w:pPr>
                        <w:ind w:right="-180"/>
                        <w:rPr>
                          <w:szCs w:val="18"/>
                        </w:rPr>
                      </w:pPr>
                    </w:p>
                    <w:p w:rsidR="0001279F" w:rsidRPr="001E330B" w:rsidRDefault="0001279F" w:rsidP="001D3CA5">
                      <w:pPr>
                        <w:ind w:left="-360" w:right="-180"/>
                        <w:rPr>
                          <w:b/>
                          <w:color w:val="FFFFFF"/>
                          <w:sz w:val="28"/>
                          <w:szCs w:val="28"/>
                        </w:rPr>
                      </w:pPr>
                    </w:p>
                    <w:p w:rsidR="0001279F" w:rsidRDefault="0001279F" w:rsidP="001D3CA5">
                      <w:pPr>
                        <w:ind w:right="-180"/>
                        <w:rPr>
                          <w:b/>
                          <w:szCs w:val="18"/>
                        </w:rPr>
                      </w:pPr>
                    </w:p>
                    <w:p w:rsidR="0001279F" w:rsidRPr="005314B2" w:rsidRDefault="0001279F" w:rsidP="001D3CA5">
                      <w:pPr>
                        <w:ind w:right="-180"/>
                        <w:rPr>
                          <w:b/>
                          <w:color w:val="FFFFFF"/>
                          <w:sz w:val="28"/>
                          <w:szCs w:val="28"/>
                        </w:rPr>
                      </w:pPr>
                    </w:p>
                    <w:p w:rsidR="0001279F" w:rsidRPr="005314B2" w:rsidRDefault="0001279F" w:rsidP="001D3CA5">
                      <w:pPr>
                        <w:ind w:left="-270" w:right="-180"/>
                        <w:rPr>
                          <w:b/>
                          <w:color w:val="FFFFFF"/>
                          <w:sz w:val="28"/>
                          <w:szCs w:val="28"/>
                        </w:rPr>
                      </w:pPr>
                    </w:p>
                    <w:p w:rsidR="0001279F" w:rsidRDefault="0001279F" w:rsidP="001D3CA5">
                      <w:pPr>
                        <w:ind w:right="-180"/>
                        <w:rPr>
                          <w:b/>
                          <w:szCs w:val="18"/>
                        </w:rPr>
                      </w:pPr>
                    </w:p>
                    <w:p w:rsidR="0001279F" w:rsidRDefault="0001279F" w:rsidP="001D3CA5">
                      <w:pPr>
                        <w:ind w:right="-180"/>
                        <w:rPr>
                          <w:b/>
                          <w:szCs w:val="18"/>
                        </w:rPr>
                      </w:pPr>
                    </w:p>
                    <w:p w:rsidR="0001279F" w:rsidRDefault="0001279F" w:rsidP="001D3CA5">
                      <w:pPr>
                        <w:ind w:right="-180"/>
                        <w:rPr>
                          <w:b/>
                          <w:szCs w:val="18"/>
                        </w:rPr>
                      </w:pPr>
                    </w:p>
                    <w:p w:rsidR="0001279F" w:rsidRDefault="0001279F" w:rsidP="001D3CA5">
                      <w:pPr>
                        <w:ind w:right="-180"/>
                        <w:rPr>
                          <w:b/>
                          <w:szCs w:val="18"/>
                        </w:rPr>
                      </w:pPr>
                    </w:p>
                    <w:p w:rsidR="0001279F" w:rsidRPr="00180EEB" w:rsidRDefault="0001279F" w:rsidP="001D3CA5">
                      <w:pPr>
                        <w:ind w:left="-270" w:right="-360"/>
                        <w:rPr>
                          <w:b/>
                          <w:color w:val="FFFFFF"/>
                          <w:sz w:val="28"/>
                          <w:szCs w:val="28"/>
                        </w:rPr>
                      </w:pPr>
                    </w:p>
                  </w:txbxContent>
                </v:textbox>
                <w10:wrap type="square" anchorx="page" anchory="page"/>
              </v:shape>
            </w:pict>
          </mc:Fallback>
        </mc:AlternateContent>
      </w:r>
      <w:r w:rsidR="00A165FF">
        <w:rPr>
          <w:rFonts w:ascii="CG Times" w:hAnsi="CG Times"/>
          <w:sz w:val="24"/>
          <w:szCs w:val="24"/>
        </w:rPr>
        <w:t xml:space="preserve">Relatively few </w:t>
      </w:r>
      <w:r w:rsidR="00926C02">
        <w:rPr>
          <w:rFonts w:ascii="CG Times" w:hAnsi="CG Times"/>
          <w:sz w:val="24"/>
          <w:szCs w:val="24"/>
        </w:rPr>
        <w:t xml:space="preserve">African Americans are </w:t>
      </w:r>
      <w:r w:rsidR="00D95911">
        <w:rPr>
          <w:rFonts w:ascii="CG Times" w:hAnsi="CG Times"/>
          <w:sz w:val="24"/>
          <w:szCs w:val="24"/>
        </w:rPr>
        <w:t>entering into certain</w:t>
      </w:r>
      <w:r w:rsidR="00B20AD6">
        <w:rPr>
          <w:rFonts w:ascii="CG Times" w:hAnsi="CG Times"/>
          <w:sz w:val="24"/>
          <w:szCs w:val="24"/>
        </w:rPr>
        <w:t xml:space="preserve"> technical</w:t>
      </w:r>
      <w:r w:rsidR="00D95911">
        <w:rPr>
          <w:rFonts w:ascii="CG Times" w:hAnsi="CG Times"/>
          <w:sz w:val="24"/>
          <w:szCs w:val="24"/>
        </w:rPr>
        <w:t xml:space="preserve"> fields, such as </w:t>
      </w:r>
      <w:r w:rsidR="00D054C8">
        <w:rPr>
          <w:rFonts w:ascii="CG Times" w:hAnsi="CG Times"/>
          <w:sz w:val="24"/>
          <w:szCs w:val="24"/>
        </w:rPr>
        <w:t>S</w:t>
      </w:r>
      <w:r w:rsidR="00D95911">
        <w:rPr>
          <w:rFonts w:ascii="CG Times" w:hAnsi="CG Times"/>
          <w:sz w:val="24"/>
          <w:szCs w:val="24"/>
        </w:rPr>
        <w:t xml:space="preserve">cience, </w:t>
      </w:r>
      <w:r w:rsidR="00D054C8">
        <w:rPr>
          <w:rFonts w:ascii="CG Times" w:hAnsi="CG Times"/>
          <w:sz w:val="24"/>
          <w:szCs w:val="24"/>
        </w:rPr>
        <w:t>T</w:t>
      </w:r>
      <w:r w:rsidR="00D95911">
        <w:rPr>
          <w:rFonts w:ascii="CG Times" w:hAnsi="CG Times"/>
          <w:sz w:val="24"/>
          <w:szCs w:val="24"/>
        </w:rPr>
        <w:t xml:space="preserve">echnology, </w:t>
      </w:r>
      <w:r w:rsidR="00D054C8">
        <w:rPr>
          <w:rFonts w:ascii="CG Times" w:hAnsi="CG Times"/>
          <w:sz w:val="24"/>
          <w:szCs w:val="24"/>
        </w:rPr>
        <w:t>E</w:t>
      </w:r>
      <w:r w:rsidR="00D95911">
        <w:rPr>
          <w:rFonts w:ascii="CG Times" w:hAnsi="CG Times"/>
          <w:sz w:val="24"/>
          <w:szCs w:val="24"/>
        </w:rPr>
        <w:t xml:space="preserve">ngineering, and </w:t>
      </w:r>
      <w:r w:rsidR="00D054C8">
        <w:rPr>
          <w:rFonts w:ascii="CG Times" w:hAnsi="CG Times"/>
          <w:sz w:val="24"/>
          <w:szCs w:val="24"/>
        </w:rPr>
        <w:t>M</w:t>
      </w:r>
      <w:r w:rsidR="00D95911">
        <w:rPr>
          <w:rFonts w:ascii="CG Times" w:hAnsi="CG Times"/>
          <w:sz w:val="24"/>
          <w:szCs w:val="24"/>
        </w:rPr>
        <w:t>athematics</w:t>
      </w:r>
      <w:r w:rsidR="00443373">
        <w:rPr>
          <w:rFonts w:ascii="CG Times" w:hAnsi="CG Times"/>
          <w:sz w:val="24"/>
          <w:szCs w:val="24"/>
        </w:rPr>
        <w:t xml:space="preserve"> (STEM).</w:t>
      </w:r>
    </w:p>
    <w:p w:rsidR="00B23663" w:rsidRDefault="00B23663" w:rsidP="00B23663">
      <w:pPr>
        <w:jc w:val="both"/>
        <w:rPr>
          <w:rFonts w:ascii="CG Times" w:hAnsi="CG Times"/>
          <w:sz w:val="24"/>
          <w:szCs w:val="24"/>
        </w:rPr>
      </w:pPr>
    </w:p>
    <w:p w:rsidR="00F36491" w:rsidRPr="00443373" w:rsidRDefault="00443373" w:rsidP="00B23663">
      <w:pPr>
        <w:jc w:val="both"/>
        <w:rPr>
          <w:rFonts w:ascii="CG Times" w:hAnsi="CG Times"/>
          <w:sz w:val="24"/>
          <w:szCs w:val="24"/>
        </w:rPr>
      </w:pPr>
      <w:r>
        <w:rPr>
          <w:rFonts w:ascii="CG Times" w:hAnsi="CG Times"/>
          <w:sz w:val="24"/>
          <w:szCs w:val="24"/>
        </w:rPr>
        <w:t xml:space="preserve"> </w:t>
      </w:r>
      <w:r w:rsidR="00926C02" w:rsidRPr="00443373">
        <w:rPr>
          <w:rFonts w:ascii="CG Times" w:hAnsi="CG Times"/>
          <w:sz w:val="24"/>
          <w:szCs w:val="24"/>
        </w:rPr>
        <w:t xml:space="preserve"> </w:t>
      </w:r>
      <w:r w:rsidR="00F36491" w:rsidRPr="00443373">
        <w:rPr>
          <w:rFonts w:ascii="CG Times" w:hAnsi="CG Times"/>
          <w:sz w:val="24"/>
          <w:szCs w:val="24"/>
        </w:rPr>
        <w:t xml:space="preserve"> </w:t>
      </w:r>
    </w:p>
    <w:p w:rsidR="00F36491" w:rsidRPr="00070CC1" w:rsidRDefault="00DE4223" w:rsidP="00F36491">
      <w:pPr>
        <w:jc w:val="both"/>
        <w:rPr>
          <w:rFonts w:ascii="CG Times" w:hAnsi="CG Times"/>
          <w:sz w:val="24"/>
          <w:szCs w:val="24"/>
        </w:rPr>
      </w:pPr>
      <w:r>
        <w:rPr>
          <w:rFonts w:ascii="CG Times" w:hAnsi="CG Times"/>
          <w:noProof/>
          <w:sz w:val="24"/>
          <w:szCs w:val="24"/>
        </w:rPr>
        <w:lastRenderedPageBreak/>
        <mc:AlternateContent>
          <mc:Choice Requires="wps">
            <w:drawing>
              <wp:anchor distT="91440" distB="91440" distL="114300" distR="114300" simplePos="0" relativeHeight="251681792" behindDoc="0" locked="0" layoutInCell="0" allowOverlap="1">
                <wp:simplePos x="0" y="0"/>
                <wp:positionH relativeFrom="page">
                  <wp:posOffset>514985</wp:posOffset>
                </wp:positionH>
                <wp:positionV relativeFrom="page">
                  <wp:posOffset>885825</wp:posOffset>
                </wp:positionV>
                <wp:extent cx="1675765" cy="8086725"/>
                <wp:effectExtent l="0" t="0" r="635" b="9525"/>
                <wp:wrapSquare wrapText="bothSides"/>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75765" cy="8086725"/>
                        </a:xfrm>
                        <a:prstGeom prst="flowChartProcess">
                          <a:avLst/>
                        </a:prstGeom>
                        <a:solidFill>
                          <a:srgbClr val="4F81BD"/>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01279F" w:rsidRDefault="00B70FE7" w:rsidP="00B70FE7">
                            <w:pPr>
                              <w:ind w:left="-360" w:right="-180"/>
                              <w:rPr>
                                <w:b/>
                                <w:color w:val="FFFFFF"/>
                                <w:sz w:val="28"/>
                                <w:szCs w:val="28"/>
                              </w:rPr>
                            </w:pPr>
                            <w:r>
                              <w:rPr>
                                <w:b/>
                                <w:color w:val="FFFFFF"/>
                                <w:sz w:val="28"/>
                                <w:szCs w:val="28"/>
                              </w:rPr>
                              <w:t>Obstacle 6 Recommendations</w:t>
                            </w:r>
                          </w:p>
                          <w:p w:rsidR="0001279F" w:rsidRDefault="0001279F" w:rsidP="005F0145">
                            <w:pPr>
                              <w:ind w:right="-180"/>
                              <w:rPr>
                                <w:b/>
                                <w:color w:val="FFFFFF"/>
                                <w:sz w:val="28"/>
                                <w:szCs w:val="28"/>
                              </w:rPr>
                            </w:pPr>
                          </w:p>
                          <w:p w:rsidR="0001279F" w:rsidRDefault="0001279F" w:rsidP="005F0145">
                            <w:pPr>
                              <w:ind w:right="-180"/>
                              <w:rPr>
                                <w:b/>
                                <w:color w:val="FFFFFF"/>
                                <w:sz w:val="28"/>
                                <w:szCs w:val="28"/>
                              </w:rPr>
                            </w:pPr>
                          </w:p>
                          <w:p w:rsidR="0001279F" w:rsidRDefault="0001279F" w:rsidP="005F0145">
                            <w:pPr>
                              <w:ind w:right="-180"/>
                              <w:rPr>
                                <w:b/>
                                <w:color w:val="FFFFFF"/>
                                <w:sz w:val="28"/>
                                <w:szCs w:val="28"/>
                              </w:rPr>
                            </w:pPr>
                          </w:p>
                          <w:p w:rsidR="0001279F" w:rsidRDefault="0001279F" w:rsidP="00C63F59">
                            <w:pPr>
                              <w:ind w:left="-360" w:right="-180"/>
                              <w:rPr>
                                <w:b/>
                                <w:color w:val="FFFFFF"/>
                                <w:sz w:val="28"/>
                                <w:szCs w:val="28"/>
                              </w:rPr>
                            </w:pPr>
                          </w:p>
                          <w:p w:rsidR="0001279F" w:rsidRDefault="0001279F" w:rsidP="00C63F59">
                            <w:pPr>
                              <w:ind w:left="-360" w:right="-180"/>
                              <w:rPr>
                                <w:b/>
                                <w:color w:val="FFFFFF"/>
                                <w:sz w:val="28"/>
                                <w:szCs w:val="28"/>
                              </w:rPr>
                            </w:pPr>
                          </w:p>
                          <w:p w:rsidR="0001279F" w:rsidRDefault="0001279F" w:rsidP="00C63F59">
                            <w:pPr>
                              <w:ind w:left="-360" w:right="-180"/>
                              <w:rPr>
                                <w:b/>
                                <w:color w:val="FFFFFF"/>
                                <w:sz w:val="28"/>
                                <w:szCs w:val="28"/>
                              </w:rPr>
                            </w:pPr>
                          </w:p>
                          <w:p w:rsidR="0001279F" w:rsidRDefault="0001279F" w:rsidP="00C63F59">
                            <w:pPr>
                              <w:ind w:left="-360" w:right="-180"/>
                              <w:rPr>
                                <w:b/>
                                <w:color w:val="FFFFFF"/>
                                <w:sz w:val="28"/>
                                <w:szCs w:val="28"/>
                              </w:rPr>
                            </w:pPr>
                          </w:p>
                          <w:p w:rsidR="00415228" w:rsidRDefault="00415228" w:rsidP="00B70FE7">
                            <w:pPr>
                              <w:ind w:right="-180"/>
                              <w:rPr>
                                <w:b/>
                                <w:color w:val="FFFFFF"/>
                                <w:sz w:val="28"/>
                                <w:szCs w:val="28"/>
                              </w:rPr>
                            </w:pPr>
                          </w:p>
                          <w:p w:rsidR="00B70FE7" w:rsidRPr="00B70FE7" w:rsidRDefault="00B70FE7" w:rsidP="00B70FE7">
                            <w:pPr>
                              <w:ind w:right="-180"/>
                              <w:rPr>
                                <w:b/>
                                <w:color w:val="FFFFFF"/>
                                <w:sz w:val="28"/>
                                <w:szCs w:val="28"/>
                              </w:rPr>
                            </w:pPr>
                            <w:r w:rsidRPr="00B70FE7">
                              <w:rPr>
                                <w:b/>
                                <w:color w:val="FFFFFF"/>
                                <w:sz w:val="28"/>
                                <w:szCs w:val="28"/>
                              </w:rPr>
                              <w:t xml:space="preserve">Obstacle 7: </w:t>
                            </w:r>
                            <w:r w:rsidRPr="00B70FE7">
                              <w:rPr>
                                <w:color w:val="FFFFFF"/>
                                <w:sz w:val="28"/>
                                <w:szCs w:val="28"/>
                              </w:rPr>
                              <w:t>EEO regulations and laws are not adequately followed by agencies and are not effectively enforced.</w:t>
                            </w:r>
                            <w:r w:rsidRPr="00B70FE7">
                              <w:rPr>
                                <w:b/>
                                <w:color w:val="FFFFFF"/>
                                <w:sz w:val="28"/>
                                <w:szCs w:val="28"/>
                              </w:rPr>
                              <w:t xml:space="preserve"> </w:t>
                            </w:r>
                          </w:p>
                          <w:p w:rsidR="0001279F" w:rsidRDefault="0001279F" w:rsidP="005F0145">
                            <w:pPr>
                              <w:ind w:right="-180"/>
                              <w:rPr>
                                <w:szCs w:val="18"/>
                              </w:rPr>
                            </w:pPr>
                          </w:p>
                          <w:p w:rsidR="0001279F" w:rsidRDefault="0001279F" w:rsidP="005F0145">
                            <w:pPr>
                              <w:ind w:right="-180"/>
                              <w:rPr>
                                <w:b/>
                                <w:szCs w:val="18"/>
                              </w:rPr>
                            </w:pPr>
                          </w:p>
                          <w:p w:rsidR="0001279F" w:rsidRDefault="0001279F" w:rsidP="005F0145">
                            <w:pPr>
                              <w:ind w:right="-180"/>
                              <w:rPr>
                                <w:b/>
                                <w:szCs w:val="18"/>
                              </w:rPr>
                            </w:pPr>
                          </w:p>
                          <w:p w:rsidR="0001279F" w:rsidRDefault="0001279F" w:rsidP="005F0145">
                            <w:pPr>
                              <w:ind w:right="-180"/>
                              <w:rPr>
                                <w:b/>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17" o:spid="_x0000_s1039" type="#_x0000_t109" style="position:absolute;left:0;text-align:left;margin-left:40.55pt;margin-top:69.75pt;width:131.95pt;height:636.75pt;flip:x;z-index:25168179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" o:allowincell="f" fillcolor="#4f81bd" stroked="f" strokeweight="1.5pt">
                <v:shadow color="#f79646" opacity=".5" offset="-15pt,0"/>
                <v:textbox inset="21.6pt,21.6pt,21.6pt,21.6pt">
                  <w:txbxContent>
                    <w:p w:rsidR="0001279F" w:rsidRDefault="00B70FE7" w:rsidP="00B70FE7">
                      <w:pPr>
                        <w:ind w:left="-360" w:right="-180"/>
                        <w:rPr>
                          <w:b/>
                          <w:color w:val="FFFFFF"/>
                          <w:sz w:val="28"/>
                          <w:szCs w:val="28"/>
                        </w:rPr>
                      </w:pPr>
                      <w:r>
                        <w:rPr>
                          <w:b/>
                          <w:color w:val="FFFFFF"/>
                          <w:sz w:val="28"/>
                          <w:szCs w:val="28"/>
                        </w:rPr>
                        <w:t>Obstacle 6 Recommendations</w:t>
                      </w:r>
                    </w:p>
                    <w:p w:rsidR="0001279F" w:rsidRDefault="0001279F" w:rsidP="005F0145">
                      <w:pPr>
                        <w:ind w:right="-180"/>
                        <w:rPr>
                          <w:b/>
                          <w:color w:val="FFFFFF"/>
                          <w:sz w:val="28"/>
                          <w:szCs w:val="28"/>
                        </w:rPr>
                      </w:pPr>
                    </w:p>
                    <w:p w:rsidR="0001279F" w:rsidRDefault="0001279F" w:rsidP="005F0145">
                      <w:pPr>
                        <w:ind w:right="-180"/>
                        <w:rPr>
                          <w:b/>
                          <w:color w:val="FFFFFF"/>
                          <w:sz w:val="28"/>
                          <w:szCs w:val="28"/>
                        </w:rPr>
                      </w:pPr>
                    </w:p>
                    <w:p w:rsidR="0001279F" w:rsidRDefault="0001279F" w:rsidP="005F0145">
                      <w:pPr>
                        <w:ind w:right="-180"/>
                        <w:rPr>
                          <w:b/>
                          <w:color w:val="FFFFFF"/>
                          <w:sz w:val="28"/>
                          <w:szCs w:val="28"/>
                        </w:rPr>
                      </w:pPr>
                    </w:p>
                    <w:p w:rsidR="0001279F" w:rsidRDefault="0001279F" w:rsidP="00C63F59">
                      <w:pPr>
                        <w:ind w:left="-360" w:right="-180"/>
                        <w:rPr>
                          <w:b/>
                          <w:color w:val="FFFFFF"/>
                          <w:sz w:val="28"/>
                          <w:szCs w:val="28"/>
                        </w:rPr>
                      </w:pPr>
                    </w:p>
                    <w:p w:rsidR="0001279F" w:rsidRDefault="0001279F" w:rsidP="00C63F59">
                      <w:pPr>
                        <w:ind w:left="-360" w:right="-180"/>
                        <w:rPr>
                          <w:b/>
                          <w:color w:val="FFFFFF"/>
                          <w:sz w:val="28"/>
                          <w:szCs w:val="28"/>
                        </w:rPr>
                      </w:pPr>
                    </w:p>
                    <w:p w:rsidR="0001279F" w:rsidRDefault="0001279F" w:rsidP="00C63F59">
                      <w:pPr>
                        <w:ind w:left="-360" w:right="-180"/>
                        <w:rPr>
                          <w:b/>
                          <w:color w:val="FFFFFF"/>
                          <w:sz w:val="28"/>
                          <w:szCs w:val="28"/>
                        </w:rPr>
                      </w:pPr>
                    </w:p>
                    <w:p w:rsidR="0001279F" w:rsidRDefault="0001279F" w:rsidP="00C63F59">
                      <w:pPr>
                        <w:ind w:left="-360" w:right="-180"/>
                        <w:rPr>
                          <w:b/>
                          <w:color w:val="FFFFFF"/>
                          <w:sz w:val="28"/>
                          <w:szCs w:val="28"/>
                        </w:rPr>
                      </w:pPr>
                    </w:p>
                    <w:p w:rsidR="00415228" w:rsidRDefault="00415228" w:rsidP="00B70FE7">
                      <w:pPr>
                        <w:ind w:right="-180"/>
                        <w:rPr>
                          <w:b/>
                          <w:color w:val="FFFFFF"/>
                          <w:sz w:val="28"/>
                          <w:szCs w:val="28"/>
                        </w:rPr>
                      </w:pPr>
                    </w:p>
                    <w:p w:rsidR="00B70FE7" w:rsidRPr="00B70FE7" w:rsidRDefault="00B70FE7" w:rsidP="00B70FE7">
                      <w:pPr>
                        <w:ind w:right="-180"/>
                        <w:rPr>
                          <w:b/>
                          <w:color w:val="FFFFFF"/>
                          <w:sz w:val="28"/>
                          <w:szCs w:val="28"/>
                        </w:rPr>
                      </w:pPr>
                      <w:r w:rsidRPr="00B70FE7">
                        <w:rPr>
                          <w:b/>
                          <w:color w:val="FFFFFF"/>
                          <w:sz w:val="28"/>
                          <w:szCs w:val="28"/>
                        </w:rPr>
                        <w:t xml:space="preserve">Obstacle 7: </w:t>
                      </w:r>
                      <w:r w:rsidRPr="00B70FE7">
                        <w:rPr>
                          <w:color w:val="FFFFFF"/>
                          <w:sz w:val="28"/>
                          <w:szCs w:val="28"/>
                        </w:rPr>
                        <w:t>EEO regulations and laws are not adequately followed by agencies and are not effectively enforced.</w:t>
                      </w:r>
                      <w:r w:rsidRPr="00B70FE7">
                        <w:rPr>
                          <w:b/>
                          <w:color w:val="FFFFFF"/>
                          <w:sz w:val="28"/>
                          <w:szCs w:val="28"/>
                        </w:rPr>
                        <w:t xml:space="preserve"> </w:t>
                      </w:r>
                    </w:p>
                    <w:p w:rsidR="0001279F" w:rsidRDefault="0001279F" w:rsidP="005F0145">
                      <w:pPr>
                        <w:ind w:right="-180"/>
                        <w:rPr>
                          <w:szCs w:val="18"/>
                        </w:rPr>
                      </w:pPr>
                    </w:p>
                    <w:p w:rsidR="0001279F" w:rsidRDefault="0001279F" w:rsidP="005F0145">
                      <w:pPr>
                        <w:ind w:right="-180"/>
                        <w:rPr>
                          <w:b/>
                          <w:szCs w:val="18"/>
                        </w:rPr>
                      </w:pPr>
                    </w:p>
                    <w:p w:rsidR="0001279F" w:rsidRDefault="0001279F" w:rsidP="005F0145">
                      <w:pPr>
                        <w:ind w:right="-180"/>
                        <w:rPr>
                          <w:b/>
                          <w:szCs w:val="18"/>
                        </w:rPr>
                      </w:pPr>
                    </w:p>
                    <w:p w:rsidR="0001279F" w:rsidRDefault="0001279F" w:rsidP="005F0145">
                      <w:pPr>
                        <w:ind w:right="-180"/>
                        <w:rPr>
                          <w:b/>
                          <w:szCs w:val="18"/>
                        </w:rPr>
                      </w:pPr>
                    </w:p>
                  </w:txbxContent>
                </v:textbox>
                <w10:wrap type="square" anchorx="page" anchory="page"/>
              </v:shape>
            </w:pict>
          </mc:Fallback>
        </mc:AlternateContent>
      </w:r>
      <w:r w:rsidR="00F36491" w:rsidRPr="00070CC1">
        <w:rPr>
          <w:rFonts w:ascii="CG Times" w:hAnsi="CG Times"/>
          <w:b/>
          <w:sz w:val="24"/>
          <w:szCs w:val="24"/>
        </w:rPr>
        <w:t xml:space="preserve">Recommendations of </w:t>
      </w:r>
      <w:r w:rsidR="0015799D">
        <w:rPr>
          <w:rFonts w:ascii="CG Times" w:hAnsi="CG Times"/>
          <w:b/>
          <w:sz w:val="24"/>
          <w:szCs w:val="24"/>
        </w:rPr>
        <w:t>Dialogue</w:t>
      </w:r>
      <w:r w:rsidR="00F36491" w:rsidRPr="00070CC1">
        <w:rPr>
          <w:rFonts w:ascii="CG Times" w:hAnsi="CG Times"/>
          <w:b/>
          <w:sz w:val="24"/>
          <w:szCs w:val="24"/>
        </w:rPr>
        <w:t xml:space="preserve"> Partners:</w:t>
      </w:r>
    </w:p>
    <w:p w:rsidR="00F36491" w:rsidRPr="00B61389" w:rsidRDefault="00F36491" w:rsidP="00F36491">
      <w:pPr>
        <w:jc w:val="both"/>
        <w:rPr>
          <w:rFonts w:ascii="CG Times" w:hAnsi="CG Times"/>
          <w:sz w:val="24"/>
          <w:szCs w:val="24"/>
        </w:rPr>
      </w:pPr>
      <w:r w:rsidRPr="007A744A">
        <w:rPr>
          <w:rFonts w:ascii="CG Times" w:hAnsi="CG Times"/>
          <w:sz w:val="24"/>
          <w:szCs w:val="24"/>
        </w:rPr>
        <w:t>The di</w:t>
      </w:r>
      <w:r w:rsidR="00161EA1">
        <w:rPr>
          <w:rFonts w:ascii="CG Times" w:hAnsi="CG Times"/>
          <w:sz w:val="24"/>
          <w:szCs w:val="24"/>
        </w:rPr>
        <w:t>alogue</w:t>
      </w:r>
      <w:r w:rsidRPr="007A744A">
        <w:rPr>
          <w:rFonts w:ascii="CG Times" w:hAnsi="CG Times"/>
          <w:sz w:val="24"/>
          <w:szCs w:val="24"/>
        </w:rPr>
        <w:t xml:space="preserve"> partners </w:t>
      </w:r>
      <w:r>
        <w:rPr>
          <w:rFonts w:ascii="CG Times" w:hAnsi="CG Times"/>
          <w:sz w:val="24"/>
          <w:szCs w:val="24"/>
        </w:rPr>
        <w:t>made</w:t>
      </w:r>
      <w:r w:rsidRPr="007A744A">
        <w:rPr>
          <w:rFonts w:ascii="CG Times" w:hAnsi="CG Times"/>
          <w:sz w:val="24"/>
          <w:szCs w:val="24"/>
        </w:rPr>
        <w:t xml:space="preserve"> the following recommendations to address</w:t>
      </w:r>
      <w:r>
        <w:rPr>
          <w:rFonts w:ascii="CG Times" w:hAnsi="CG Times"/>
          <w:sz w:val="24"/>
          <w:szCs w:val="24"/>
        </w:rPr>
        <w:t xml:space="preserve"> the</w:t>
      </w:r>
      <w:r w:rsidR="00432718">
        <w:rPr>
          <w:rFonts w:ascii="CG Times" w:hAnsi="CG Times"/>
          <w:sz w:val="24"/>
          <w:szCs w:val="24"/>
        </w:rPr>
        <w:t xml:space="preserve"> </w:t>
      </w:r>
      <w:r w:rsidR="00A165FF">
        <w:rPr>
          <w:rFonts w:ascii="CG Times" w:hAnsi="CG Times"/>
          <w:sz w:val="24"/>
          <w:szCs w:val="24"/>
        </w:rPr>
        <w:t xml:space="preserve">obstacles that </w:t>
      </w:r>
      <w:r>
        <w:rPr>
          <w:rFonts w:ascii="CG Times" w:hAnsi="CG Times"/>
          <w:sz w:val="24"/>
          <w:szCs w:val="24"/>
        </w:rPr>
        <w:t xml:space="preserve">educational requirements </w:t>
      </w:r>
      <w:r w:rsidR="00A165FF">
        <w:rPr>
          <w:rFonts w:ascii="CG Times" w:hAnsi="CG Times"/>
          <w:sz w:val="24"/>
          <w:szCs w:val="24"/>
        </w:rPr>
        <w:t>may pose to</w:t>
      </w:r>
      <w:r>
        <w:rPr>
          <w:rFonts w:ascii="CG Times" w:hAnsi="CG Times"/>
          <w:sz w:val="24"/>
          <w:szCs w:val="24"/>
        </w:rPr>
        <w:t xml:space="preserve"> </w:t>
      </w:r>
      <w:r w:rsidR="00A165FF">
        <w:rPr>
          <w:rFonts w:ascii="CG Times" w:hAnsi="CG Times"/>
          <w:sz w:val="24"/>
          <w:szCs w:val="24"/>
        </w:rPr>
        <w:t xml:space="preserve">some </w:t>
      </w:r>
      <w:r w:rsidRPr="006E626F">
        <w:rPr>
          <w:rFonts w:ascii="CG Times" w:hAnsi="CG Times"/>
          <w:sz w:val="24"/>
          <w:szCs w:val="24"/>
        </w:rPr>
        <w:t>African Americans</w:t>
      </w:r>
      <w:r>
        <w:rPr>
          <w:rFonts w:ascii="CG Times" w:hAnsi="CG Times"/>
          <w:sz w:val="24"/>
          <w:szCs w:val="24"/>
        </w:rPr>
        <w:t xml:space="preserve">: </w:t>
      </w:r>
    </w:p>
    <w:p w:rsidR="00C700DC" w:rsidRDefault="003D3C18" w:rsidP="00401CE8">
      <w:pPr>
        <w:numPr>
          <w:ilvl w:val="0"/>
          <w:numId w:val="19"/>
        </w:numPr>
        <w:jc w:val="both"/>
        <w:rPr>
          <w:rFonts w:ascii="CG Times" w:hAnsi="CG Times"/>
          <w:sz w:val="24"/>
          <w:szCs w:val="24"/>
        </w:rPr>
      </w:pPr>
      <w:r>
        <w:rPr>
          <w:rFonts w:ascii="CG Times" w:hAnsi="CG Times"/>
          <w:sz w:val="24"/>
          <w:szCs w:val="24"/>
        </w:rPr>
        <w:t>Agencies should ensure that</w:t>
      </w:r>
      <w:r w:rsidR="00A165FF">
        <w:rPr>
          <w:rFonts w:ascii="CG Times" w:hAnsi="CG Times"/>
          <w:sz w:val="24"/>
          <w:szCs w:val="24"/>
        </w:rPr>
        <w:t xml:space="preserve"> education requirements are job-</w:t>
      </w:r>
      <w:r>
        <w:rPr>
          <w:rFonts w:ascii="CG Times" w:hAnsi="CG Times"/>
          <w:sz w:val="24"/>
          <w:szCs w:val="24"/>
        </w:rPr>
        <w:t xml:space="preserve">related and </w:t>
      </w:r>
      <w:r w:rsidR="00A165FF">
        <w:rPr>
          <w:rFonts w:ascii="CG Times" w:hAnsi="CG Times"/>
          <w:sz w:val="24"/>
          <w:szCs w:val="24"/>
        </w:rPr>
        <w:t>a</w:t>
      </w:r>
      <w:r>
        <w:rPr>
          <w:rFonts w:ascii="CG Times" w:hAnsi="CG Times"/>
          <w:sz w:val="24"/>
          <w:szCs w:val="24"/>
        </w:rPr>
        <w:t xml:space="preserve"> business necessity</w:t>
      </w:r>
      <w:r w:rsidR="00C700DC">
        <w:rPr>
          <w:rFonts w:ascii="CG Times" w:hAnsi="CG Times"/>
          <w:sz w:val="24"/>
          <w:szCs w:val="24"/>
        </w:rPr>
        <w:t>.</w:t>
      </w:r>
      <w:r w:rsidR="005012A1">
        <w:rPr>
          <w:rStyle w:val="EndnoteReference"/>
          <w:rFonts w:ascii="CG Times" w:hAnsi="CG Times"/>
          <w:sz w:val="24"/>
          <w:szCs w:val="24"/>
        </w:rPr>
        <w:endnoteReference w:id="35"/>
      </w:r>
    </w:p>
    <w:p w:rsidR="00F36491" w:rsidRDefault="00C700DC" w:rsidP="00401CE8">
      <w:pPr>
        <w:numPr>
          <w:ilvl w:val="0"/>
          <w:numId w:val="19"/>
        </w:numPr>
        <w:jc w:val="both"/>
        <w:rPr>
          <w:rFonts w:ascii="CG Times" w:hAnsi="CG Times"/>
          <w:sz w:val="24"/>
          <w:szCs w:val="24"/>
        </w:rPr>
      </w:pPr>
      <w:r>
        <w:rPr>
          <w:rFonts w:ascii="CG Times" w:hAnsi="CG Times"/>
          <w:sz w:val="24"/>
          <w:szCs w:val="24"/>
        </w:rPr>
        <w:t>W</w:t>
      </w:r>
      <w:r w:rsidR="00B31A10">
        <w:rPr>
          <w:rFonts w:ascii="CG Times" w:hAnsi="CG Times"/>
          <w:sz w:val="24"/>
          <w:szCs w:val="24"/>
        </w:rPr>
        <w:t>here possible</w:t>
      </w:r>
      <w:r>
        <w:rPr>
          <w:rFonts w:ascii="CG Times" w:hAnsi="CG Times"/>
          <w:sz w:val="24"/>
          <w:szCs w:val="24"/>
        </w:rPr>
        <w:t xml:space="preserve">, </w:t>
      </w:r>
      <w:r w:rsidR="00A165FF">
        <w:rPr>
          <w:rFonts w:ascii="CG Times" w:hAnsi="CG Times"/>
          <w:sz w:val="24"/>
          <w:szCs w:val="24"/>
        </w:rPr>
        <w:t>a</w:t>
      </w:r>
      <w:r>
        <w:rPr>
          <w:rFonts w:ascii="CG Times" w:hAnsi="CG Times"/>
          <w:sz w:val="24"/>
          <w:szCs w:val="24"/>
        </w:rPr>
        <w:t>gencies</w:t>
      </w:r>
      <w:r w:rsidR="00B31A10">
        <w:rPr>
          <w:rFonts w:ascii="CG Times" w:hAnsi="CG Times"/>
          <w:sz w:val="24"/>
          <w:szCs w:val="24"/>
        </w:rPr>
        <w:t xml:space="preserve"> should allow practical experience to replace educational </w:t>
      </w:r>
      <w:r w:rsidR="00504C78">
        <w:rPr>
          <w:rFonts w:ascii="CG Times" w:hAnsi="CG Times"/>
          <w:sz w:val="24"/>
          <w:szCs w:val="24"/>
        </w:rPr>
        <w:t>achievements</w:t>
      </w:r>
      <w:r w:rsidR="003D3C18">
        <w:rPr>
          <w:rFonts w:ascii="CG Times" w:hAnsi="CG Times"/>
          <w:sz w:val="24"/>
          <w:szCs w:val="24"/>
        </w:rPr>
        <w:t xml:space="preserve">. </w:t>
      </w:r>
    </w:p>
    <w:p w:rsidR="003D3C18" w:rsidRDefault="00443373" w:rsidP="00401CE8">
      <w:pPr>
        <w:numPr>
          <w:ilvl w:val="0"/>
          <w:numId w:val="19"/>
        </w:numPr>
        <w:jc w:val="both"/>
        <w:rPr>
          <w:rFonts w:ascii="CG Times" w:hAnsi="CG Times"/>
          <w:sz w:val="24"/>
          <w:szCs w:val="24"/>
        </w:rPr>
      </w:pPr>
      <w:r>
        <w:rPr>
          <w:rFonts w:ascii="CG Times" w:hAnsi="CG Times"/>
          <w:sz w:val="24"/>
          <w:szCs w:val="24"/>
        </w:rPr>
        <w:t xml:space="preserve">Agencies should consider awarding scholarships and internships to undergraduate students pursuing STEM degrees. </w:t>
      </w:r>
    </w:p>
    <w:p w:rsidR="00DF248C" w:rsidRDefault="00443373" w:rsidP="00B20AD6">
      <w:pPr>
        <w:numPr>
          <w:ilvl w:val="0"/>
          <w:numId w:val="19"/>
        </w:numPr>
        <w:jc w:val="both"/>
        <w:rPr>
          <w:rFonts w:ascii="CG Times" w:hAnsi="CG Times"/>
          <w:sz w:val="24"/>
          <w:szCs w:val="24"/>
        </w:rPr>
      </w:pPr>
      <w:r>
        <w:rPr>
          <w:rFonts w:ascii="CG Times" w:hAnsi="CG Times"/>
          <w:sz w:val="24"/>
          <w:szCs w:val="24"/>
        </w:rPr>
        <w:t>Agencies should partner with primary schools, secondary schools, colleges, and foundations to stimulate interest in STEM and to encourage students to attend college and pursue degrees in STEM.</w:t>
      </w:r>
      <w:r w:rsidR="00444C54">
        <w:rPr>
          <w:rStyle w:val="EndnoteReference"/>
          <w:rFonts w:ascii="CG Times" w:hAnsi="CG Times"/>
          <w:sz w:val="24"/>
          <w:szCs w:val="24"/>
        </w:rPr>
        <w:endnoteReference w:id="36"/>
      </w:r>
    </w:p>
    <w:p w:rsidR="00C63F59" w:rsidRDefault="00C63F59" w:rsidP="00EC3377">
      <w:pPr>
        <w:jc w:val="both"/>
        <w:rPr>
          <w:rFonts w:ascii="CG Times" w:hAnsi="CG Times"/>
          <w:b/>
          <w:sz w:val="24"/>
          <w:szCs w:val="24"/>
        </w:rPr>
      </w:pPr>
    </w:p>
    <w:p w:rsidR="006966BA" w:rsidRPr="001D3CA5" w:rsidRDefault="001D3CA5" w:rsidP="00EC3377">
      <w:pPr>
        <w:jc w:val="both"/>
        <w:rPr>
          <w:rFonts w:ascii="CG Times" w:hAnsi="CG Times"/>
          <w:sz w:val="24"/>
          <w:szCs w:val="24"/>
        </w:rPr>
      </w:pPr>
      <w:r>
        <w:rPr>
          <w:rFonts w:ascii="CG Times" w:hAnsi="CG Times"/>
          <w:b/>
          <w:sz w:val="24"/>
          <w:szCs w:val="24"/>
        </w:rPr>
        <w:t xml:space="preserve">Obstacle 7: </w:t>
      </w:r>
      <w:r>
        <w:rPr>
          <w:rFonts w:ascii="CG Times" w:hAnsi="CG Times"/>
          <w:sz w:val="24"/>
          <w:szCs w:val="24"/>
        </w:rPr>
        <w:t xml:space="preserve">EEO regulations and laws are not </w:t>
      </w:r>
      <w:r w:rsidR="00AF4BBE">
        <w:rPr>
          <w:rFonts w:ascii="CG Times" w:hAnsi="CG Times"/>
          <w:sz w:val="24"/>
          <w:szCs w:val="24"/>
        </w:rPr>
        <w:t>adequately</w:t>
      </w:r>
      <w:r w:rsidR="00BC571B">
        <w:rPr>
          <w:rFonts w:ascii="CG Times" w:hAnsi="CG Times"/>
          <w:sz w:val="24"/>
          <w:szCs w:val="24"/>
        </w:rPr>
        <w:t xml:space="preserve"> followed by agencies and are not effectively</w:t>
      </w:r>
      <w:r w:rsidR="00AF4BBE">
        <w:rPr>
          <w:rFonts w:ascii="CG Times" w:hAnsi="CG Times"/>
          <w:sz w:val="24"/>
          <w:szCs w:val="24"/>
        </w:rPr>
        <w:t xml:space="preserve"> </w:t>
      </w:r>
      <w:r>
        <w:rPr>
          <w:rFonts w:ascii="CG Times" w:hAnsi="CG Times"/>
          <w:sz w:val="24"/>
          <w:szCs w:val="24"/>
        </w:rPr>
        <w:t xml:space="preserve">enforced. </w:t>
      </w:r>
    </w:p>
    <w:p w:rsidR="00FE0AC5" w:rsidRDefault="007413E5" w:rsidP="00EC3377">
      <w:pPr>
        <w:jc w:val="both"/>
        <w:rPr>
          <w:rFonts w:ascii="CG Times" w:hAnsi="CG Times"/>
          <w:sz w:val="24"/>
          <w:szCs w:val="24"/>
        </w:rPr>
      </w:pPr>
      <w:r>
        <w:rPr>
          <w:rFonts w:ascii="CG Times" w:hAnsi="CG Times"/>
          <w:b/>
          <w:sz w:val="24"/>
          <w:szCs w:val="24"/>
        </w:rPr>
        <w:t>Background:</w:t>
      </w:r>
      <w:r>
        <w:rPr>
          <w:rFonts w:ascii="CG Times" w:hAnsi="CG Times"/>
          <w:sz w:val="24"/>
          <w:szCs w:val="24"/>
        </w:rPr>
        <w:t xml:space="preserve"> </w:t>
      </w:r>
      <w:r w:rsidR="00997013">
        <w:rPr>
          <w:rFonts w:ascii="CG Times" w:hAnsi="CG Times"/>
          <w:sz w:val="24"/>
          <w:szCs w:val="24"/>
        </w:rPr>
        <w:t xml:space="preserve"> Dialogue partners reported that EEO regulations, laws and policies are </w:t>
      </w:r>
      <w:r w:rsidR="00A165FF">
        <w:rPr>
          <w:rFonts w:ascii="CG Times" w:hAnsi="CG Times"/>
          <w:sz w:val="24"/>
          <w:szCs w:val="24"/>
        </w:rPr>
        <w:t xml:space="preserve">often not </w:t>
      </w:r>
      <w:r w:rsidR="00FE0AC5">
        <w:rPr>
          <w:rFonts w:ascii="CG Times" w:hAnsi="CG Times"/>
          <w:sz w:val="24"/>
          <w:szCs w:val="24"/>
        </w:rPr>
        <w:t xml:space="preserve">adhered to and enforced.  They maintained that, while many agencies attain technical </w:t>
      </w:r>
      <w:r w:rsidR="00AF4BBE">
        <w:rPr>
          <w:rFonts w:ascii="CG Times" w:hAnsi="CG Times"/>
          <w:sz w:val="24"/>
          <w:szCs w:val="24"/>
        </w:rPr>
        <w:t xml:space="preserve">superficial </w:t>
      </w:r>
      <w:r w:rsidR="00FE0AC5">
        <w:rPr>
          <w:rFonts w:ascii="CG Times" w:hAnsi="CG Times"/>
          <w:sz w:val="24"/>
          <w:szCs w:val="24"/>
        </w:rPr>
        <w:t>compliance with EEO regulations and directives, there is an overall lack of commitment by agency heads to ensuring equal employment opportunities.</w:t>
      </w:r>
      <w:r w:rsidR="00AF4BBE">
        <w:rPr>
          <w:rFonts w:ascii="CG Times" w:hAnsi="CG Times"/>
          <w:sz w:val="24"/>
          <w:szCs w:val="24"/>
        </w:rPr>
        <w:t xml:space="preserve">  </w:t>
      </w:r>
      <w:r w:rsidR="00FE0AC5">
        <w:rPr>
          <w:rFonts w:ascii="CG Times" w:hAnsi="CG Times"/>
          <w:sz w:val="24"/>
          <w:szCs w:val="24"/>
        </w:rPr>
        <w:t xml:space="preserve">Dialogue partners </w:t>
      </w:r>
      <w:r w:rsidR="00AF4BBE">
        <w:rPr>
          <w:rFonts w:ascii="CG Times" w:hAnsi="CG Times"/>
          <w:sz w:val="24"/>
          <w:szCs w:val="24"/>
        </w:rPr>
        <w:t xml:space="preserve">also maintained </w:t>
      </w:r>
      <w:r w:rsidR="00FE0AC5">
        <w:rPr>
          <w:rFonts w:ascii="CG Times" w:hAnsi="CG Times"/>
          <w:sz w:val="24"/>
          <w:szCs w:val="24"/>
        </w:rPr>
        <w:t>that a</w:t>
      </w:r>
      <w:r w:rsidR="00AF4BBE">
        <w:rPr>
          <w:rFonts w:ascii="CG Times" w:hAnsi="CG Times"/>
          <w:sz w:val="24"/>
          <w:szCs w:val="24"/>
        </w:rPr>
        <w:t xml:space="preserve">gency heads are failing to incorporate EEO into their agency’s missions and view EEO as a burdensome adjunct to the operations of the agency.  </w:t>
      </w:r>
    </w:p>
    <w:p w:rsidR="00E6338A" w:rsidRDefault="007E00DE" w:rsidP="00EC3377">
      <w:pPr>
        <w:jc w:val="both"/>
        <w:rPr>
          <w:rFonts w:ascii="CG Times" w:hAnsi="CG Times"/>
          <w:sz w:val="24"/>
          <w:szCs w:val="24"/>
        </w:rPr>
      </w:pPr>
      <w:r w:rsidRPr="007E00DE">
        <w:rPr>
          <w:rFonts w:ascii="CG Times" w:hAnsi="CG Times"/>
          <w:sz w:val="24"/>
          <w:szCs w:val="24"/>
        </w:rPr>
        <w:t>The EEOC’s Office of Federal Operations (OFO) has enforcement authority over federal sector EEO laws and regulations under Title VII, the Rehabilitation Act, the Age Discrimination in Employment Act,</w:t>
      </w:r>
      <w:r w:rsidR="00D054C8">
        <w:rPr>
          <w:rFonts w:ascii="CG Times" w:hAnsi="CG Times"/>
          <w:sz w:val="24"/>
          <w:szCs w:val="24"/>
        </w:rPr>
        <w:t xml:space="preserve"> the Equal Pay Act,</w:t>
      </w:r>
      <w:r w:rsidRPr="007E00DE">
        <w:rPr>
          <w:rFonts w:ascii="CG Times" w:hAnsi="CG Times"/>
          <w:sz w:val="24"/>
          <w:szCs w:val="24"/>
        </w:rPr>
        <w:t xml:space="preserve"> and the Genetic Information Non-discrimination Act. OFO’s responsibilities include </w:t>
      </w:r>
      <w:r w:rsidR="00E6338A">
        <w:rPr>
          <w:rFonts w:ascii="CG Times" w:hAnsi="CG Times"/>
          <w:sz w:val="24"/>
          <w:szCs w:val="24"/>
        </w:rPr>
        <w:t>adjudicating</w:t>
      </w:r>
      <w:r w:rsidRPr="007E00DE">
        <w:rPr>
          <w:rFonts w:ascii="CG Times" w:hAnsi="CG Times"/>
          <w:sz w:val="24"/>
          <w:szCs w:val="24"/>
        </w:rPr>
        <w:t xml:space="preserve"> complaints of discrimination on appeal as well as oversight of the EEO programs of federal agencies.  </w:t>
      </w:r>
    </w:p>
    <w:p w:rsidR="00FE0AC5" w:rsidRDefault="00C9139E" w:rsidP="00EC3377">
      <w:pPr>
        <w:jc w:val="both"/>
        <w:rPr>
          <w:rFonts w:ascii="CG Times" w:hAnsi="CG Times"/>
          <w:sz w:val="24"/>
          <w:szCs w:val="24"/>
        </w:rPr>
      </w:pPr>
      <w:r>
        <w:rPr>
          <w:rFonts w:ascii="CG Times" w:hAnsi="CG Times"/>
          <w:sz w:val="24"/>
          <w:szCs w:val="24"/>
        </w:rPr>
        <w:t xml:space="preserve">Agencies are required to follow the statutes </w:t>
      </w:r>
      <w:r w:rsidR="006746F1">
        <w:rPr>
          <w:rFonts w:ascii="CG Times" w:hAnsi="CG Times"/>
          <w:sz w:val="24"/>
          <w:szCs w:val="24"/>
        </w:rPr>
        <w:t xml:space="preserve">and laws </w:t>
      </w:r>
      <w:r>
        <w:rPr>
          <w:rFonts w:ascii="CG Times" w:hAnsi="CG Times"/>
          <w:sz w:val="24"/>
          <w:szCs w:val="24"/>
        </w:rPr>
        <w:t>under th</w:t>
      </w:r>
      <w:r w:rsidR="006746F1">
        <w:rPr>
          <w:rFonts w:ascii="CG Times" w:hAnsi="CG Times"/>
          <w:sz w:val="24"/>
          <w:szCs w:val="24"/>
        </w:rPr>
        <w:t xml:space="preserve">e Commission’s jurisdiction, the Commission’s regulations, as well as the Commission’s management directives and guidance.  </w:t>
      </w:r>
      <w:r w:rsidRPr="00C9139E">
        <w:rPr>
          <w:rFonts w:ascii="CG Times" w:hAnsi="CG Times"/>
          <w:sz w:val="24"/>
          <w:szCs w:val="24"/>
        </w:rPr>
        <w:t xml:space="preserve">Section II(A) of </w:t>
      </w:r>
      <w:r w:rsidR="00175FF5">
        <w:rPr>
          <w:rFonts w:ascii="CG Times" w:hAnsi="CG Times"/>
          <w:sz w:val="24"/>
          <w:szCs w:val="24"/>
        </w:rPr>
        <w:t>EEOC Management Directive 715 (</w:t>
      </w:r>
      <w:r w:rsidRPr="00C9139E">
        <w:rPr>
          <w:rFonts w:ascii="CG Times" w:hAnsi="CG Times"/>
          <w:sz w:val="24"/>
          <w:szCs w:val="24"/>
        </w:rPr>
        <w:t>MD-715</w:t>
      </w:r>
      <w:r w:rsidR="00175FF5">
        <w:rPr>
          <w:rFonts w:ascii="CG Times" w:hAnsi="CG Times"/>
          <w:sz w:val="24"/>
          <w:szCs w:val="24"/>
        </w:rPr>
        <w:t>)</w:t>
      </w:r>
      <w:r w:rsidRPr="00C9139E">
        <w:rPr>
          <w:rFonts w:ascii="CG Times" w:hAnsi="CG Times"/>
          <w:sz w:val="24"/>
          <w:szCs w:val="24"/>
        </w:rPr>
        <w:t xml:space="preserve"> provides that “commitment </w:t>
      </w:r>
      <w:r w:rsidRPr="00C9139E">
        <w:rPr>
          <w:rFonts w:ascii="CG Times" w:hAnsi="CG Times"/>
          <w:sz w:val="24"/>
          <w:szCs w:val="24"/>
        </w:rPr>
        <w:lastRenderedPageBreak/>
        <w:t>to equal employment opportunity must be embraced by agency leadership and communicated through the ranks from the top down. It is the responsibility of each agency head to take such measures as may be necessary to incorporate the principles of EEO into the agency’s organizational structure.”  Further, EEOC regulations governing agency programs to promote equal employment opportunity require each agency to “maintain a continuing affirmative program to promote equal opportunity and to identify and eliminate discrimina</w:t>
      </w:r>
      <w:r w:rsidR="00175FF5">
        <w:rPr>
          <w:rFonts w:ascii="CG Times" w:hAnsi="CG Times"/>
          <w:sz w:val="24"/>
          <w:szCs w:val="24"/>
        </w:rPr>
        <w:t>tory practices and policies.”</w:t>
      </w:r>
      <w:r w:rsidR="00175FF5">
        <w:rPr>
          <w:rStyle w:val="EndnoteReference"/>
          <w:rFonts w:ascii="CG Times" w:hAnsi="CG Times"/>
          <w:sz w:val="24"/>
          <w:szCs w:val="24"/>
        </w:rPr>
        <w:endnoteReference w:id="37"/>
      </w:r>
      <w:r w:rsidR="00175FF5">
        <w:rPr>
          <w:rFonts w:ascii="CG Times" w:hAnsi="CG Times"/>
          <w:sz w:val="24"/>
          <w:szCs w:val="24"/>
        </w:rPr>
        <w:t xml:space="preserve">  </w:t>
      </w:r>
      <w:r w:rsidRPr="00C9139E">
        <w:rPr>
          <w:rFonts w:ascii="CG Times" w:hAnsi="CG Times"/>
          <w:sz w:val="24"/>
          <w:szCs w:val="24"/>
        </w:rPr>
        <w:t>To implement the program, each agency must designate a Director of Equal Employment Opportunity who shall be under the immediate supervision of the agency head.</w:t>
      </w:r>
      <w:r w:rsidR="00711F1B">
        <w:rPr>
          <w:rStyle w:val="EndnoteReference"/>
          <w:rFonts w:ascii="CG Times" w:hAnsi="CG Times"/>
          <w:sz w:val="24"/>
          <w:szCs w:val="24"/>
        </w:rPr>
        <w:endnoteReference w:id="38"/>
      </w:r>
      <w:r w:rsidRPr="00C9139E">
        <w:rPr>
          <w:rFonts w:ascii="CG Times" w:hAnsi="CG Times"/>
          <w:sz w:val="24"/>
          <w:szCs w:val="24"/>
        </w:rPr>
        <w:t xml:space="preserve">  </w:t>
      </w:r>
    </w:p>
    <w:p w:rsidR="00EC3377" w:rsidRPr="00EC3377" w:rsidRDefault="00DE4223" w:rsidP="00EC3377">
      <w:pPr>
        <w:jc w:val="both"/>
        <w:rPr>
          <w:rFonts w:ascii="CG Times" w:hAnsi="CG Times"/>
          <w:b/>
          <w:sz w:val="24"/>
          <w:szCs w:val="24"/>
        </w:rPr>
      </w:pPr>
      <w:r>
        <w:rPr>
          <w:rFonts w:ascii="CG Times" w:hAnsi="CG Times"/>
          <w:b/>
          <w:noProof/>
          <w:sz w:val="24"/>
          <w:szCs w:val="24"/>
        </w:rPr>
        <mc:AlternateContent>
          <mc:Choice Requires="wps">
            <w:drawing>
              <wp:anchor distT="91440" distB="91440" distL="114300" distR="114300" simplePos="0" relativeHeight="251682816" behindDoc="0" locked="0" layoutInCell="0" allowOverlap="1">
                <wp:simplePos x="0" y="0"/>
                <wp:positionH relativeFrom="page">
                  <wp:posOffset>5715000</wp:posOffset>
                </wp:positionH>
                <wp:positionV relativeFrom="page">
                  <wp:posOffset>914400</wp:posOffset>
                </wp:positionV>
                <wp:extent cx="1675765" cy="8039100"/>
                <wp:effectExtent l="0" t="0" r="635" b="0"/>
                <wp:wrapSquare wrapText="bothSides"/>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75765" cy="8039100"/>
                        </a:xfrm>
                        <a:prstGeom prst="flowChartProcess">
                          <a:avLst/>
                        </a:prstGeom>
                        <a:solidFill>
                          <a:srgbClr val="4F81BD"/>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01279F" w:rsidRDefault="0001279F" w:rsidP="00453E14">
                            <w:pPr>
                              <w:ind w:right="-180"/>
                              <w:rPr>
                                <w:szCs w:val="18"/>
                              </w:rPr>
                            </w:pPr>
                          </w:p>
                          <w:p w:rsidR="0001279F" w:rsidRDefault="0001279F" w:rsidP="00453E14">
                            <w:pPr>
                              <w:ind w:right="-180"/>
                              <w:rPr>
                                <w:szCs w:val="18"/>
                              </w:rPr>
                            </w:pPr>
                          </w:p>
                          <w:p w:rsidR="0001279F" w:rsidRDefault="0001279F" w:rsidP="00453E14">
                            <w:pPr>
                              <w:ind w:left="-270" w:right="-300"/>
                              <w:rPr>
                                <w:b/>
                                <w:color w:val="FFFFFF"/>
                                <w:sz w:val="28"/>
                                <w:szCs w:val="28"/>
                              </w:rPr>
                            </w:pPr>
                          </w:p>
                          <w:p w:rsidR="0001279F" w:rsidRDefault="0001279F" w:rsidP="00453E14">
                            <w:pPr>
                              <w:ind w:left="-270" w:right="-300"/>
                              <w:rPr>
                                <w:b/>
                                <w:color w:val="FFFFFF"/>
                                <w:sz w:val="28"/>
                                <w:szCs w:val="28"/>
                              </w:rPr>
                            </w:pPr>
                          </w:p>
                          <w:p w:rsidR="0001279F" w:rsidRDefault="0001279F" w:rsidP="00453E14">
                            <w:pPr>
                              <w:ind w:left="-270" w:right="-300"/>
                              <w:rPr>
                                <w:b/>
                                <w:color w:val="FFFFFF"/>
                                <w:sz w:val="28"/>
                                <w:szCs w:val="28"/>
                              </w:rPr>
                            </w:pPr>
                          </w:p>
                          <w:p w:rsidR="0001279F" w:rsidRDefault="0001279F" w:rsidP="00453E14">
                            <w:pPr>
                              <w:ind w:left="-270" w:right="-300"/>
                              <w:rPr>
                                <w:b/>
                                <w:color w:val="FFFFFF"/>
                                <w:sz w:val="28"/>
                                <w:szCs w:val="28"/>
                              </w:rPr>
                            </w:pPr>
                          </w:p>
                          <w:p w:rsidR="0001279F" w:rsidRPr="00571235" w:rsidRDefault="0001279F" w:rsidP="00453E14">
                            <w:pPr>
                              <w:ind w:left="-270" w:right="-300"/>
                              <w:rPr>
                                <w:b/>
                                <w:color w:val="FFFFFF"/>
                                <w:sz w:val="28"/>
                                <w:szCs w:val="28"/>
                              </w:rPr>
                            </w:pPr>
                            <w:r w:rsidRPr="00571235">
                              <w:rPr>
                                <w:b/>
                                <w:color w:val="FFFFFF"/>
                                <w:sz w:val="28"/>
                                <w:szCs w:val="28"/>
                              </w:rPr>
                              <w:t xml:space="preserve">Obstacle 7 </w:t>
                            </w:r>
                            <w:r w:rsidR="00B70FE7">
                              <w:rPr>
                                <w:b/>
                                <w:color w:val="FFFFFF"/>
                                <w:sz w:val="28"/>
                                <w:szCs w:val="28"/>
                              </w:rPr>
                              <w:t>Issues</w:t>
                            </w:r>
                          </w:p>
                          <w:p w:rsidR="0001279F" w:rsidRDefault="0001279F" w:rsidP="00453E14">
                            <w:pPr>
                              <w:ind w:right="-180"/>
                              <w:rPr>
                                <w:szCs w:val="18"/>
                              </w:rPr>
                            </w:pPr>
                          </w:p>
                          <w:p w:rsidR="0001279F" w:rsidRDefault="0001279F" w:rsidP="00453E14">
                            <w:pPr>
                              <w:ind w:right="-180"/>
                              <w:rPr>
                                <w:szCs w:val="18"/>
                              </w:rPr>
                            </w:pPr>
                          </w:p>
                          <w:p w:rsidR="0001279F" w:rsidRDefault="0001279F" w:rsidP="00453E14">
                            <w:pPr>
                              <w:ind w:right="-180"/>
                              <w:rPr>
                                <w:szCs w:val="18"/>
                              </w:rPr>
                            </w:pPr>
                          </w:p>
                          <w:p w:rsidR="0001279F" w:rsidRDefault="0001279F" w:rsidP="00453E14">
                            <w:pPr>
                              <w:ind w:right="-180"/>
                              <w:rPr>
                                <w:szCs w:val="18"/>
                              </w:rPr>
                            </w:pPr>
                          </w:p>
                          <w:p w:rsidR="0001279F" w:rsidRDefault="0001279F" w:rsidP="00453E14">
                            <w:pPr>
                              <w:ind w:right="-180"/>
                              <w:rPr>
                                <w:szCs w:val="18"/>
                              </w:rPr>
                            </w:pPr>
                          </w:p>
                          <w:p w:rsidR="0001279F" w:rsidRPr="001E330B" w:rsidRDefault="0001279F" w:rsidP="00453E14">
                            <w:pPr>
                              <w:ind w:left="-360" w:right="-180"/>
                              <w:rPr>
                                <w:b/>
                                <w:color w:val="FFFFFF"/>
                                <w:sz w:val="28"/>
                                <w:szCs w:val="28"/>
                              </w:rPr>
                            </w:pPr>
                          </w:p>
                          <w:p w:rsidR="0001279F" w:rsidRDefault="0001279F" w:rsidP="00453E14">
                            <w:pPr>
                              <w:ind w:right="-180"/>
                              <w:rPr>
                                <w:b/>
                                <w:szCs w:val="18"/>
                              </w:rPr>
                            </w:pPr>
                          </w:p>
                          <w:p w:rsidR="0001279F" w:rsidRPr="005314B2" w:rsidRDefault="0001279F" w:rsidP="00453E14">
                            <w:pPr>
                              <w:ind w:right="-180"/>
                              <w:rPr>
                                <w:b/>
                                <w:color w:val="FFFFFF"/>
                                <w:sz w:val="28"/>
                                <w:szCs w:val="28"/>
                              </w:rPr>
                            </w:pPr>
                          </w:p>
                          <w:p w:rsidR="0001279F" w:rsidRPr="005314B2" w:rsidRDefault="0001279F" w:rsidP="00453E14">
                            <w:pPr>
                              <w:ind w:left="-270" w:right="-180"/>
                              <w:rPr>
                                <w:b/>
                                <w:color w:val="FFFFFF"/>
                                <w:sz w:val="28"/>
                                <w:szCs w:val="28"/>
                              </w:rPr>
                            </w:pPr>
                          </w:p>
                          <w:p w:rsidR="0001279F" w:rsidRDefault="0001279F" w:rsidP="00453E14">
                            <w:pPr>
                              <w:ind w:right="-180"/>
                              <w:rPr>
                                <w:b/>
                                <w:szCs w:val="18"/>
                              </w:rPr>
                            </w:pPr>
                          </w:p>
                          <w:p w:rsidR="0001279F" w:rsidRDefault="0001279F" w:rsidP="00453E14">
                            <w:pPr>
                              <w:ind w:right="-180"/>
                              <w:rPr>
                                <w:b/>
                                <w:szCs w:val="18"/>
                              </w:rPr>
                            </w:pPr>
                          </w:p>
                          <w:p w:rsidR="0001279F" w:rsidRDefault="0001279F" w:rsidP="00453E14">
                            <w:pPr>
                              <w:ind w:right="-180"/>
                              <w:rPr>
                                <w:b/>
                                <w:szCs w:val="18"/>
                              </w:rPr>
                            </w:pPr>
                          </w:p>
                          <w:p w:rsidR="0001279F" w:rsidRDefault="0001279F" w:rsidP="00453E14">
                            <w:pPr>
                              <w:ind w:right="-180"/>
                              <w:rPr>
                                <w:b/>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18" o:spid="_x0000_s1040" type="#_x0000_t109" style="position:absolute;left:0;text-align:left;margin-left:450pt;margin-top:1in;width:131.95pt;height:633pt;flip:x;z-index:25168281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" o:allowincell="f" fillcolor="#4f81bd" stroked="f" strokeweight="1.5pt">
                <v:shadow color="#f79646" opacity=".5" offset="-15pt,0"/>
                <v:textbox inset="21.6pt,21.6pt,21.6pt,21.6pt">
                  <w:txbxContent>
                    <w:p w:rsidR="0001279F" w:rsidRDefault="0001279F" w:rsidP="00453E14">
                      <w:pPr>
                        <w:ind w:right="-180"/>
                        <w:rPr>
                          <w:szCs w:val="18"/>
                        </w:rPr>
                      </w:pPr>
                    </w:p>
                    <w:p w:rsidR="0001279F" w:rsidRDefault="0001279F" w:rsidP="00453E14">
                      <w:pPr>
                        <w:ind w:right="-180"/>
                        <w:rPr>
                          <w:szCs w:val="18"/>
                        </w:rPr>
                      </w:pPr>
                    </w:p>
                    <w:p w:rsidR="0001279F" w:rsidRDefault="0001279F" w:rsidP="00453E14">
                      <w:pPr>
                        <w:ind w:left="-270" w:right="-300"/>
                        <w:rPr>
                          <w:b/>
                          <w:color w:val="FFFFFF"/>
                          <w:sz w:val="28"/>
                          <w:szCs w:val="28"/>
                        </w:rPr>
                      </w:pPr>
                    </w:p>
                    <w:p w:rsidR="0001279F" w:rsidRDefault="0001279F" w:rsidP="00453E14">
                      <w:pPr>
                        <w:ind w:left="-270" w:right="-300"/>
                        <w:rPr>
                          <w:b/>
                          <w:color w:val="FFFFFF"/>
                          <w:sz w:val="28"/>
                          <w:szCs w:val="28"/>
                        </w:rPr>
                      </w:pPr>
                    </w:p>
                    <w:p w:rsidR="0001279F" w:rsidRDefault="0001279F" w:rsidP="00453E14">
                      <w:pPr>
                        <w:ind w:left="-270" w:right="-300"/>
                        <w:rPr>
                          <w:b/>
                          <w:color w:val="FFFFFF"/>
                          <w:sz w:val="28"/>
                          <w:szCs w:val="28"/>
                        </w:rPr>
                      </w:pPr>
                    </w:p>
                    <w:p w:rsidR="0001279F" w:rsidRDefault="0001279F" w:rsidP="00453E14">
                      <w:pPr>
                        <w:ind w:left="-270" w:right="-300"/>
                        <w:rPr>
                          <w:b/>
                          <w:color w:val="FFFFFF"/>
                          <w:sz w:val="28"/>
                          <w:szCs w:val="28"/>
                        </w:rPr>
                      </w:pPr>
                    </w:p>
                    <w:p w:rsidR="0001279F" w:rsidRPr="00571235" w:rsidRDefault="0001279F" w:rsidP="00453E14">
                      <w:pPr>
                        <w:ind w:left="-270" w:right="-300"/>
                        <w:rPr>
                          <w:b/>
                          <w:color w:val="FFFFFF"/>
                          <w:sz w:val="28"/>
                          <w:szCs w:val="28"/>
                        </w:rPr>
                      </w:pPr>
                      <w:r w:rsidRPr="00571235">
                        <w:rPr>
                          <w:b/>
                          <w:color w:val="FFFFFF"/>
                          <w:sz w:val="28"/>
                          <w:szCs w:val="28"/>
                        </w:rPr>
                        <w:t xml:space="preserve">Obstacle 7 </w:t>
                      </w:r>
                      <w:r w:rsidR="00B70FE7">
                        <w:rPr>
                          <w:b/>
                          <w:color w:val="FFFFFF"/>
                          <w:sz w:val="28"/>
                          <w:szCs w:val="28"/>
                        </w:rPr>
                        <w:t>Issues</w:t>
                      </w:r>
                    </w:p>
                    <w:p w:rsidR="0001279F" w:rsidRDefault="0001279F" w:rsidP="00453E14">
                      <w:pPr>
                        <w:ind w:right="-180"/>
                        <w:rPr>
                          <w:szCs w:val="18"/>
                        </w:rPr>
                      </w:pPr>
                    </w:p>
                    <w:p w:rsidR="0001279F" w:rsidRDefault="0001279F" w:rsidP="00453E14">
                      <w:pPr>
                        <w:ind w:right="-180"/>
                        <w:rPr>
                          <w:szCs w:val="18"/>
                        </w:rPr>
                      </w:pPr>
                    </w:p>
                    <w:p w:rsidR="0001279F" w:rsidRDefault="0001279F" w:rsidP="00453E14">
                      <w:pPr>
                        <w:ind w:right="-180"/>
                        <w:rPr>
                          <w:szCs w:val="18"/>
                        </w:rPr>
                      </w:pPr>
                    </w:p>
                    <w:p w:rsidR="0001279F" w:rsidRDefault="0001279F" w:rsidP="00453E14">
                      <w:pPr>
                        <w:ind w:right="-180"/>
                        <w:rPr>
                          <w:szCs w:val="18"/>
                        </w:rPr>
                      </w:pPr>
                    </w:p>
                    <w:p w:rsidR="0001279F" w:rsidRDefault="0001279F" w:rsidP="00453E14">
                      <w:pPr>
                        <w:ind w:right="-180"/>
                        <w:rPr>
                          <w:szCs w:val="18"/>
                        </w:rPr>
                      </w:pPr>
                    </w:p>
                    <w:p w:rsidR="0001279F" w:rsidRPr="001E330B" w:rsidRDefault="0001279F" w:rsidP="00453E14">
                      <w:pPr>
                        <w:ind w:left="-360" w:right="-180"/>
                        <w:rPr>
                          <w:b/>
                          <w:color w:val="FFFFFF"/>
                          <w:sz w:val="28"/>
                          <w:szCs w:val="28"/>
                        </w:rPr>
                      </w:pPr>
                    </w:p>
                    <w:p w:rsidR="0001279F" w:rsidRDefault="0001279F" w:rsidP="00453E14">
                      <w:pPr>
                        <w:ind w:right="-180"/>
                        <w:rPr>
                          <w:b/>
                          <w:szCs w:val="18"/>
                        </w:rPr>
                      </w:pPr>
                    </w:p>
                    <w:p w:rsidR="0001279F" w:rsidRPr="005314B2" w:rsidRDefault="0001279F" w:rsidP="00453E14">
                      <w:pPr>
                        <w:ind w:right="-180"/>
                        <w:rPr>
                          <w:b/>
                          <w:color w:val="FFFFFF"/>
                          <w:sz w:val="28"/>
                          <w:szCs w:val="28"/>
                        </w:rPr>
                      </w:pPr>
                    </w:p>
                    <w:p w:rsidR="0001279F" w:rsidRPr="005314B2" w:rsidRDefault="0001279F" w:rsidP="00453E14">
                      <w:pPr>
                        <w:ind w:left="-270" w:right="-180"/>
                        <w:rPr>
                          <w:b/>
                          <w:color w:val="FFFFFF"/>
                          <w:sz w:val="28"/>
                          <w:szCs w:val="28"/>
                        </w:rPr>
                      </w:pPr>
                    </w:p>
                    <w:p w:rsidR="0001279F" w:rsidRDefault="0001279F" w:rsidP="00453E14">
                      <w:pPr>
                        <w:ind w:right="-180"/>
                        <w:rPr>
                          <w:b/>
                          <w:szCs w:val="18"/>
                        </w:rPr>
                      </w:pPr>
                    </w:p>
                    <w:p w:rsidR="0001279F" w:rsidRDefault="0001279F" w:rsidP="00453E14">
                      <w:pPr>
                        <w:ind w:right="-180"/>
                        <w:rPr>
                          <w:b/>
                          <w:szCs w:val="18"/>
                        </w:rPr>
                      </w:pPr>
                    </w:p>
                    <w:p w:rsidR="0001279F" w:rsidRDefault="0001279F" w:rsidP="00453E14">
                      <w:pPr>
                        <w:ind w:right="-180"/>
                        <w:rPr>
                          <w:b/>
                          <w:szCs w:val="18"/>
                        </w:rPr>
                      </w:pPr>
                    </w:p>
                    <w:p w:rsidR="0001279F" w:rsidRDefault="0001279F" w:rsidP="00453E14">
                      <w:pPr>
                        <w:ind w:right="-180"/>
                        <w:rPr>
                          <w:b/>
                          <w:szCs w:val="18"/>
                        </w:rPr>
                      </w:pPr>
                    </w:p>
                  </w:txbxContent>
                </v:textbox>
                <w10:wrap type="square" anchorx="page" anchory="page"/>
              </v:shape>
            </w:pict>
          </mc:Fallback>
        </mc:AlternateContent>
      </w:r>
      <w:r w:rsidR="00EC3377" w:rsidRPr="00EC3377">
        <w:rPr>
          <w:rFonts w:ascii="CG Times" w:hAnsi="CG Times"/>
          <w:b/>
          <w:sz w:val="24"/>
          <w:szCs w:val="24"/>
        </w:rPr>
        <w:t xml:space="preserve">Issues Identified by </w:t>
      </w:r>
      <w:r w:rsidR="0015799D">
        <w:rPr>
          <w:rFonts w:ascii="CG Times" w:hAnsi="CG Times"/>
          <w:b/>
          <w:sz w:val="24"/>
          <w:szCs w:val="24"/>
        </w:rPr>
        <w:t>Dialogue</w:t>
      </w:r>
      <w:r w:rsidR="00EC3377" w:rsidRPr="00EC3377">
        <w:rPr>
          <w:rFonts w:ascii="CG Times" w:hAnsi="CG Times"/>
          <w:b/>
          <w:sz w:val="24"/>
          <w:szCs w:val="24"/>
        </w:rPr>
        <w:t xml:space="preserve"> Partners:</w:t>
      </w:r>
    </w:p>
    <w:p w:rsidR="00711F1B" w:rsidRDefault="00997013" w:rsidP="00EC3377">
      <w:pPr>
        <w:jc w:val="both"/>
        <w:rPr>
          <w:rFonts w:ascii="CG Times" w:hAnsi="CG Times"/>
          <w:sz w:val="24"/>
          <w:szCs w:val="24"/>
        </w:rPr>
      </w:pPr>
      <w:r>
        <w:rPr>
          <w:rFonts w:ascii="CG Times" w:hAnsi="CG Times"/>
          <w:sz w:val="24"/>
          <w:szCs w:val="24"/>
        </w:rPr>
        <w:t>The dialogue</w:t>
      </w:r>
      <w:r w:rsidR="00EC3377" w:rsidRPr="00EC3377">
        <w:rPr>
          <w:rFonts w:ascii="CG Times" w:hAnsi="CG Times"/>
          <w:sz w:val="24"/>
          <w:szCs w:val="24"/>
        </w:rPr>
        <w:t xml:space="preserve"> partn</w:t>
      </w:r>
      <w:r w:rsidR="00FC2417">
        <w:rPr>
          <w:rFonts w:ascii="CG Times" w:hAnsi="CG Times"/>
          <w:sz w:val="24"/>
          <w:szCs w:val="24"/>
        </w:rPr>
        <w:t xml:space="preserve">ers </w:t>
      </w:r>
      <w:r w:rsidR="00AF4BBE">
        <w:rPr>
          <w:rFonts w:ascii="CG Times" w:hAnsi="CG Times"/>
          <w:sz w:val="24"/>
          <w:szCs w:val="24"/>
        </w:rPr>
        <w:t>report</w:t>
      </w:r>
      <w:r w:rsidR="005C35C7">
        <w:rPr>
          <w:rFonts w:ascii="CG Times" w:hAnsi="CG Times"/>
          <w:sz w:val="24"/>
          <w:szCs w:val="24"/>
        </w:rPr>
        <w:t xml:space="preserve">ed </w:t>
      </w:r>
      <w:r w:rsidR="00EC3377" w:rsidRPr="00EC3377">
        <w:rPr>
          <w:rFonts w:ascii="CG Times" w:hAnsi="CG Times"/>
          <w:sz w:val="24"/>
          <w:szCs w:val="24"/>
        </w:rPr>
        <w:t xml:space="preserve">the following </w:t>
      </w:r>
      <w:r w:rsidR="005C35C7">
        <w:rPr>
          <w:rFonts w:ascii="CG Times" w:hAnsi="CG Times"/>
          <w:sz w:val="24"/>
          <w:szCs w:val="24"/>
        </w:rPr>
        <w:t>obstacle</w:t>
      </w:r>
      <w:r w:rsidR="00EC3377" w:rsidRPr="00EC3377">
        <w:rPr>
          <w:rFonts w:ascii="CG Times" w:hAnsi="CG Times"/>
          <w:sz w:val="24"/>
          <w:szCs w:val="24"/>
        </w:rPr>
        <w:t>s for African Americans</w:t>
      </w:r>
      <w:r w:rsidR="00AF4BBE">
        <w:rPr>
          <w:rFonts w:ascii="CG Times" w:hAnsi="CG Times"/>
          <w:sz w:val="24"/>
          <w:szCs w:val="24"/>
        </w:rPr>
        <w:t xml:space="preserve"> because of inadequate enforcement of EEO regulations and directives</w:t>
      </w:r>
      <w:r w:rsidR="00065B52">
        <w:rPr>
          <w:rFonts w:ascii="CG Times" w:hAnsi="CG Times"/>
          <w:sz w:val="24"/>
          <w:szCs w:val="24"/>
        </w:rPr>
        <w:t>:</w:t>
      </w:r>
    </w:p>
    <w:p w:rsidR="00943F7A" w:rsidRDefault="00065B52" w:rsidP="007427A5">
      <w:pPr>
        <w:numPr>
          <w:ilvl w:val="0"/>
          <w:numId w:val="17"/>
        </w:numPr>
        <w:jc w:val="both"/>
        <w:rPr>
          <w:rFonts w:ascii="CG Times" w:hAnsi="CG Times"/>
          <w:sz w:val="24"/>
          <w:szCs w:val="24"/>
        </w:rPr>
      </w:pPr>
      <w:r>
        <w:rPr>
          <w:rFonts w:ascii="CG Times" w:hAnsi="CG Times"/>
          <w:sz w:val="24"/>
          <w:szCs w:val="24"/>
        </w:rPr>
        <w:t xml:space="preserve">Although a majority of the agencies report that they hold management accountable for EEO, </w:t>
      </w:r>
      <w:r w:rsidR="009677E7">
        <w:rPr>
          <w:rFonts w:ascii="CG Times" w:hAnsi="CG Times"/>
          <w:sz w:val="24"/>
          <w:szCs w:val="24"/>
        </w:rPr>
        <w:t>many agencies</w:t>
      </w:r>
      <w:r w:rsidR="00190004">
        <w:rPr>
          <w:rFonts w:ascii="CG Times" w:hAnsi="CG Times"/>
          <w:sz w:val="24"/>
          <w:szCs w:val="24"/>
        </w:rPr>
        <w:t xml:space="preserve"> define “accountable” loosely</w:t>
      </w:r>
      <w:r w:rsidR="008341DC">
        <w:rPr>
          <w:rFonts w:ascii="CG Times" w:hAnsi="CG Times"/>
          <w:sz w:val="24"/>
          <w:szCs w:val="24"/>
        </w:rPr>
        <w:t>,</w:t>
      </w:r>
      <w:r w:rsidR="00190004">
        <w:rPr>
          <w:rFonts w:ascii="CG Times" w:hAnsi="CG Times"/>
          <w:sz w:val="24"/>
          <w:szCs w:val="24"/>
        </w:rPr>
        <w:t xml:space="preserve"> and in fact management officials are not being held accountable for EEO issues. </w:t>
      </w:r>
    </w:p>
    <w:p w:rsidR="008D2ACD" w:rsidRDefault="005E7794" w:rsidP="007427A5">
      <w:pPr>
        <w:numPr>
          <w:ilvl w:val="0"/>
          <w:numId w:val="17"/>
        </w:numPr>
        <w:jc w:val="both"/>
        <w:rPr>
          <w:rFonts w:ascii="CG Times" w:hAnsi="CG Times"/>
          <w:sz w:val="24"/>
          <w:szCs w:val="24"/>
        </w:rPr>
      </w:pPr>
      <w:r w:rsidRPr="005E7794">
        <w:rPr>
          <w:rFonts w:ascii="CG Times" w:hAnsi="CG Times"/>
          <w:sz w:val="24"/>
          <w:szCs w:val="24"/>
        </w:rPr>
        <w:t>EEO Directors who do not directly report to their agency’s head represent a serious threat to the effectiveness o</w:t>
      </w:r>
      <w:r w:rsidR="009276E5">
        <w:rPr>
          <w:rFonts w:ascii="CG Times" w:hAnsi="CG Times"/>
          <w:sz w:val="24"/>
          <w:szCs w:val="24"/>
        </w:rPr>
        <w:t>f their agency’s EEO programs</w:t>
      </w:r>
      <w:r w:rsidRPr="005E7794">
        <w:rPr>
          <w:rFonts w:ascii="CG Times" w:hAnsi="CG Times"/>
          <w:sz w:val="24"/>
          <w:szCs w:val="24"/>
        </w:rPr>
        <w:t xml:space="preserve">.  </w:t>
      </w:r>
    </w:p>
    <w:p w:rsidR="005E6FD4" w:rsidRDefault="008D2ACD" w:rsidP="000B69D0">
      <w:pPr>
        <w:numPr>
          <w:ilvl w:val="0"/>
          <w:numId w:val="17"/>
        </w:numPr>
        <w:jc w:val="both"/>
        <w:rPr>
          <w:rFonts w:ascii="CG Times" w:hAnsi="CG Times"/>
          <w:sz w:val="24"/>
          <w:szCs w:val="24"/>
        </w:rPr>
      </w:pPr>
      <w:r>
        <w:rPr>
          <w:rFonts w:ascii="CG Times" w:hAnsi="CG Times"/>
          <w:sz w:val="24"/>
          <w:szCs w:val="24"/>
        </w:rPr>
        <w:t>EEO programs generally lack</w:t>
      </w:r>
      <w:r w:rsidR="00D92270" w:rsidRPr="00B61389">
        <w:rPr>
          <w:rFonts w:ascii="CG Times" w:hAnsi="CG Times"/>
          <w:sz w:val="24"/>
          <w:szCs w:val="24"/>
        </w:rPr>
        <w:t xml:space="preserve"> adequate resources, including funding, to effectively preven</w:t>
      </w:r>
      <w:r w:rsidR="005E6FD4">
        <w:rPr>
          <w:rFonts w:ascii="CG Times" w:hAnsi="CG Times"/>
          <w:sz w:val="24"/>
          <w:szCs w:val="24"/>
        </w:rPr>
        <w:t xml:space="preserve">t and address discrimination.  </w:t>
      </w:r>
      <w:r>
        <w:rPr>
          <w:rFonts w:ascii="CG Times" w:hAnsi="CG Times"/>
          <w:sz w:val="24"/>
          <w:szCs w:val="24"/>
        </w:rPr>
        <w:t>Additionally,</w:t>
      </w:r>
      <w:r w:rsidR="00D92270" w:rsidRPr="00B61389">
        <w:rPr>
          <w:rFonts w:ascii="CG Times" w:hAnsi="CG Times"/>
          <w:sz w:val="24"/>
          <w:szCs w:val="24"/>
        </w:rPr>
        <w:t xml:space="preserve"> the lack of funding reflects </w:t>
      </w:r>
      <w:r w:rsidR="00973BAF">
        <w:rPr>
          <w:rFonts w:ascii="CG Times" w:hAnsi="CG Times"/>
          <w:sz w:val="24"/>
          <w:szCs w:val="24"/>
        </w:rPr>
        <w:t>agencies’</w:t>
      </w:r>
      <w:r w:rsidR="00D92270" w:rsidRPr="00B61389">
        <w:rPr>
          <w:rFonts w:ascii="CG Times" w:hAnsi="CG Times"/>
          <w:sz w:val="24"/>
          <w:szCs w:val="24"/>
        </w:rPr>
        <w:t xml:space="preserve"> lack of commitment to achieving EEO principles and goals.</w:t>
      </w:r>
    </w:p>
    <w:p w:rsidR="005E6FD4" w:rsidRDefault="00496622" w:rsidP="000B69D0">
      <w:pPr>
        <w:numPr>
          <w:ilvl w:val="0"/>
          <w:numId w:val="17"/>
        </w:numPr>
        <w:jc w:val="both"/>
        <w:rPr>
          <w:rFonts w:ascii="CG Times" w:hAnsi="CG Times"/>
          <w:sz w:val="24"/>
          <w:szCs w:val="24"/>
        </w:rPr>
      </w:pPr>
      <w:r>
        <w:rPr>
          <w:rFonts w:ascii="CG Times" w:hAnsi="CG Times"/>
          <w:sz w:val="24"/>
          <w:szCs w:val="24"/>
        </w:rPr>
        <w:t>Some agencies do not display a firm</w:t>
      </w:r>
      <w:r w:rsidR="00BB00C3" w:rsidRPr="005E6FD4">
        <w:rPr>
          <w:rFonts w:ascii="CG Times" w:hAnsi="CG Times"/>
          <w:sz w:val="24"/>
          <w:szCs w:val="24"/>
        </w:rPr>
        <w:t xml:space="preserve"> </w:t>
      </w:r>
      <w:r w:rsidR="00D92270" w:rsidRPr="005E6FD4">
        <w:rPr>
          <w:rFonts w:ascii="CG Times" w:hAnsi="CG Times"/>
          <w:sz w:val="24"/>
          <w:szCs w:val="24"/>
        </w:rPr>
        <w:t>commitment to equal employment o</w:t>
      </w:r>
      <w:r w:rsidR="009248CD" w:rsidRPr="005E6FD4">
        <w:rPr>
          <w:rFonts w:ascii="CG Times" w:hAnsi="CG Times"/>
          <w:sz w:val="24"/>
          <w:szCs w:val="24"/>
        </w:rPr>
        <w:t xml:space="preserve">pportunity </w:t>
      </w:r>
      <w:r>
        <w:rPr>
          <w:rFonts w:ascii="CG Times" w:hAnsi="CG Times"/>
          <w:sz w:val="24"/>
          <w:szCs w:val="24"/>
        </w:rPr>
        <w:t xml:space="preserve">because it is </w:t>
      </w:r>
      <w:r w:rsidR="002F6E0B">
        <w:rPr>
          <w:rFonts w:ascii="CG Times" w:hAnsi="CG Times"/>
          <w:sz w:val="24"/>
          <w:szCs w:val="24"/>
        </w:rPr>
        <w:t xml:space="preserve">not </w:t>
      </w:r>
      <w:r w:rsidR="009248CD" w:rsidRPr="005E6FD4">
        <w:rPr>
          <w:rFonts w:ascii="CG Times" w:hAnsi="CG Times"/>
          <w:sz w:val="24"/>
          <w:szCs w:val="24"/>
        </w:rPr>
        <w:t xml:space="preserve">embraced by </w:t>
      </w:r>
      <w:r w:rsidR="0010080F" w:rsidRPr="005E6FD4">
        <w:rPr>
          <w:rFonts w:ascii="CG Times" w:hAnsi="CG Times"/>
          <w:sz w:val="24"/>
          <w:szCs w:val="24"/>
        </w:rPr>
        <w:t>a</w:t>
      </w:r>
      <w:r w:rsidR="00D92270" w:rsidRPr="005E6FD4">
        <w:rPr>
          <w:rFonts w:ascii="CG Times" w:hAnsi="CG Times"/>
          <w:sz w:val="24"/>
          <w:szCs w:val="24"/>
        </w:rPr>
        <w:t xml:space="preserve">gency leadership and communicated through the ranks from the top down. </w:t>
      </w:r>
      <w:r w:rsidR="00A35BAE" w:rsidRPr="005E6FD4">
        <w:rPr>
          <w:rFonts w:ascii="CG Times" w:hAnsi="CG Times"/>
          <w:sz w:val="24"/>
          <w:szCs w:val="24"/>
        </w:rPr>
        <w:t xml:space="preserve">  </w:t>
      </w:r>
    </w:p>
    <w:p w:rsidR="006F28E8" w:rsidRDefault="006F28E8" w:rsidP="000B69D0">
      <w:pPr>
        <w:numPr>
          <w:ilvl w:val="0"/>
          <w:numId w:val="17"/>
        </w:numPr>
        <w:jc w:val="both"/>
        <w:rPr>
          <w:rFonts w:ascii="CG Times" w:hAnsi="CG Times"/>
          <w:sz w:val="24"/>
          <w:szCs w:val="24"/>
        </w:rPr>
      </w:pPr>
      <w:r w:rsidRPr="006F28E8">
        <w:rPr>
          <w:rFonts w:ascii="CG Times" w:hAnsi="CG Times"/>
          <w:sz w:val="24"/>
          <w:szCs w:val="24"/>
        </w:rPr>
        <w:t>N</w:t>
      </w:r>
      <w:r w:rsidR="00110A91" w:rsidRPr="006F28E8">
        <w:rPr>
          <w:rFonts w:ascii="CG Times" w:hAnsi="CG Times"/>
          <w:sz w:val="24"/>
          <w:szCs w:val="24"/>
        </w:rPr>
        <w:t xml:space="preserve">oncompliance with </w:t>
      </w:r>
      <w:r w:rsidR="005769AD" w:rsidRPr="006F28E8">
        <w:rPr>
          <w:rFonts w:ascii="CG Times" w:hAnsi="CG Times"/>
          <w:sz w:val="24"/>
          <w:szCs w:val="24"/>
        </w:rPr>
        <w:t>EEOC directives undermine</w:t>
      </w:r>
      <w:r w:rsidRPr="006F28E8">
        <w:rPr>
          <w:rFonts w:ascii="CG Times" w:hAnsi="CG Times"/>
          <w:sz w:val="24"/>
          <w:szCs w:val="24"/>
        </w:rPr>
        <w:t>s</w:t>
      </w:r>
      <w:r w:rsidR="005769AD" w:rsidRPr="006F28E8">
        <w:rPr>
          <w:rFonts w:ascii="CG Times" w:hAnsi="CG Times"/>
          <w:sz w:val="24"/>
          <w:szCs w:val="24"/>
        </w:rPr>
        <w:t xml:space="preserve"> the importance of EEO and stymies the eradication of barriers to equal e</w:t>
      </w:r>
      <w:r w:rsidR="00D92270" w:rsidRPr="006F28E8">
        <w:rPr>
          <w:rFonts w:ascii="CG Times" w:hAnsi="CG Times"/>
          <w:sz w:val="24"/>
          <w:szCs w:val="24"/>
        </w:rPr>
        <w:t>mployment opportunities</w:t>
      </w:r>
      <w:r w:rsidR="00110A91" w:rsidRPr="006F28E8">
        <w:rPr>
          <w:rFonts w:ascii="CG Times" w:hAnsi="CG Times"/>
          <w:sz w:val="24"/>
          <w:szCs w:val="24"/>
        </w:rPr>
        <w:t xml:space="preserve">. </w:t>
      </w:r>
    </w:p>
    <w:p w:rsidR="0006568D" w:rsidRDefault="006F28E8" w:rsidP="000B69D0">
      <w:pPr>
        <w:numPr>
          <w:ilvl w:val="0"/>
          <w:numId w:val="17"/>
        </w:numPr>
        <w:jc w:val="both"/>
        <w:rPr>
          <w:rFonts w:ascii="CG Times" w:hAnsi="CG Times"/>
          <w:sz w:val="24"/>
          <w:szCs w:val="24"/>
        </w:rPr>
      </w:pPr>
      <w:r>
        <w:rPr>
          <w:rFonts w:ascii="CG Times" w:hAnsi="CG Times"/>
          <w:sz w:val="24"/>
          <w:szCs w:val="24"/>
        </w:rPr>
        <w:t>The</w:t>
      </w:r>
      <w:r w:rsidR="00D92270" w:rsidRPr="006F28E8">
        <w:rPr>
          <w:rFonts w:ascii="CG Times" w:hAnsi="CG Times"/>
          <w:sz w:val="24"/>
          <w:szCs w:val="24"/>
        </w:rPr>
        <w:t xml:space="preserve"> Commission lacks sufficient enforcement powers</w:t>
      </w:r>
      <w:r w:rsidR="0006568D">
        <w:rPr>
          <w:rFonts w:ascii="CG Times" w:hAnsi="CG Times"/>
          <w:sz w:val="24"/>
          <w:szCs w:val="24"/>
        </w:rPr>
        <w:t>, or “lacks teeth”,</w:t>
      </w:r>
      <w:r w:rsidR="00D92270" w:rsidRPr="006F28E8">
        <w:rPr>
          <w:rFonts w:ascii="CG Times" w:hAnsi="CG Times"/>
          <w:sz w:val="24"/>
          <w:szCs w:val="24"/>
        </w:rPr>
        <w:t xml:space="preserve"> to effectively combat discrimination and eradicate </w:t>
      </w:r>
      <w:r w:rsidR="00D92270" w:rsidRPr="006F28E8">
        <w:rPr>
          <w:rFonts w:ascii="CG Times" w:hAnsi="CG Times"/>
          <w:sz w:val="24"/>
          <w:szCs w:val="24"/>
        </w:rPr>
        <w:lastRenderedPageBreak/>
        <w:t>impediments</w:t>
      </w:r>
      <w:r w:rsidR="00CC1495" w:rsidRPr="006F28E8">
        <w:rPr>
          <w:rFonts w:ascii="CG Times" w:hAnsi="CG Times"/>
          <w:sz w:val="24"/>
          <w:szCs w:val="24"/>
        </w:rPr>
        <w:t xml:space="preserve"> for African Americans</w:t>
      </w:r>
      <w:r w:rsidR="00D92270" w:rsidRPr="006F28E8">
        <w:rPr>
          <w:rFonts w:ascii="CG Times" w:hAnsi="CG Times"/>
          <w:sz w:val="24"/>
          <w:szCs w:val="24"/>
        </w:rPr>
        <w:t xml:space="preserve">.  </w:t>
      </w:r>
    </w:p>
    <w:p w:rsidR="0006568D" w:rsidRDefault="00DE4223" w:rsidP="000B69D0">
      <w:pPr>
        <w:numPr>
          <w:ilvl w:val="0"/>
          <w:numId w:val="17"/>
        </w:numPr>
        <w:jc w:val="both"/>
        <w:rPr>
          <w:rFonts w:ascii="CG Times" w:hAnsi="CG Times"/>
          <w:sz w:val="24"/>
          <w:szCs w:val="24"/>
        </w:rPr>
      </w:pPr>
      <w:r>
        <w:rPr>
          <w:rFonts w:ascii="CG Times" w:hAnsi="CG Times"/>
          <w:noProof/>
          <w:sz w:val="24"/>
          <w:szCs w:val="24"/>
        </w:rPr>
        <mc:AlternateContent>
          <mc:Choice Requires="wps">
            <w:drawing>
              <wp:anchor distT="91440" distB="91440" distL="114300" distR="114300" simplePos="0" relativeHeight="251684864" behindDoc="0" locked="0" layoutInCell="0" allowOverlap="1">
                <wp:simplePos x="0" y="0"/>
                <wp:positionH relativeFrom="page">
                  <wp:posOffset>391160</wp:posOffset>
                </wp:positionH>
                <wp:positionV relativeFrom="page">
                  <wp:posOffset>914400</wp:posOffset>
                </wp:positionV>
                <wp:extent cx="1675765" cy="8048625"/>
                <wp:effectExtent l="0" t="0" r="635" b="9525"/>
                <wp:wrapSquare wrapText="bothSides"/>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75765" cy="8048625"/>
                        </a:xfrm>
                        <a:prstGeom prst="flowChartProcess">
                          <a:avLst/>
                        </a:prstGeom>
                        <a:solidFill>
                          <a:srgbClr val="4F81BD"/>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01279F" w:rsidRDefault="0001279F" w:rsidP="0067376E">
                            <w:pPr>
                              <w:ind w:left="-270" w:right="-180"/>
                              <w:rPr>
                                <w:b/>
                                <w:color w:val="FFFFFF"/>
                                <w:sz w:val="28"/>
                                <w:szCs w:val="28"/>
                              </w:rPr>
                            </w:pPr>
                          </w:p>
                          <w:p w:rsidR="0001279F" w:rsidRDefault="0001279F" w:rsidP="0067376E">
                            <w:pPr>
                              <w:ind w:left="-270" w:right="-180"/>
                              <w:rPr>
                                <w:b/>
                                <w:color w:val="FFFFFF"/>
                                <w:sz w:val="28"/>
                                <w:szCs w:val="28"/>
                              </w:rPr>
                            </w:pPr>
                          </w:p>
                          <w:p w:rsidR="0001279F" w:rsidRDefault="0001279F" w:rsidP="0067376E">
                            <w:pPr>
                              <w:ind w:left="-270" w:right="-180"/>
                              <w:rPr>
                                <w:b/>
                                <w:color w:val="FFFFFF"/>
                                <w:sz w:val="28"/>
                                <w:szCs w:val="28"/>
                              </w:rPr>
                            </w:pPr>
                          </w:p>
                          <w:p w:rsidR="0001279F" w:rsidRDefault="0001279F" w:rsidP="0067376E">
                            <w:pPr>
                              <w:ind w:left="-270" w:right="-180"/>
                              <w:rPr>
                                <w:b/>
                                <w:color w:val="FFFFFF"/>
                                <w:sz w:val="28"/>
                                <w:szCs w:val="28"/>
                              </w:rPr>
                            </w:pPr>
                          </w:p>
                          <w:p w:rsidR="0001279F" w:rsidRDefault="0001279F" w:rsidP="0067376E">
                            <w:pPr>
                              <w:ind w:left="-270" w:right="-180"/>
                              <w:rPr>
                                <w:b/>
                                <w:color w:val="FFFFFF"/>
                                <w:sz w:val="28"/>
                                <w:szCs w:val="28"/>
                              </w:rPr>
                            </w:pPr>
                          </w:p>
                          <w:p w:rsidR="0001279F" w:rsidRDefault="0001279F" w:rsidP="0067376E">
                            <w:pPr>
                              <w:ind w:left="-270" w:right="-180"/>
                              <w:rPr>
                                <w:b/>
                                <w:color w:val="FFFFFF"/>
                                <w:sz w:val="28"/>
                                <w:szCs w:val="28"/>
                              </w:rPr>
                            </w:pPr>
                          </w:p>
                          <w:p w:rsidR="0001279F" w:rsidRDefault="00415228" w:rsidP="0067376E">
                            <w:pPr>
                              <w:ind w:left="-270" w:right="-180"/>
                              <w:rPr>
                                <w:b/>
                                <w:color w:val="FFFFFF"/>
                                <w:sz w:val="28"/>
                                <w:szCs w:val="28"/>
                              </w:rPr>
                            </w:pPr>
                            <w:r>
                              <w:rPr>
                                <w:b/>
                                <w:color w:val="FFFFFF"/>
                                <w:sz w:val="28"/>
                                <w:szCs w:val="28"/>
                              </w:rPr>
                              <w:t>Obstacle 7 Recommendations</w:t>
                            </w:r>
                          </w:p>
                          <w:p w:rsidR="0001279F" w:rsidRDefault="0001279F" w:rsidP="0067376E">
                            <w:pPr>
                              <w:ind w:left="-270" w:right="-180"/>
                              <w:rPr>
                                <w:b/>
                                <w:color w:val="FFFFFF"/>
                                <w:sz w:val="28"/>
                                <w:szCs w:val="28"/>
                              </w:rPr>
                            </w:pPr>
                          </w:p>
                          <w:p w:rsidR="0001279F" w:rsidRDefault="0001279F" w:rsidP="0067376E">
                            <w:pPr>
                              <w:ind w:left="-270" w:right="-180"/>
                              <w:rPr>
                                <w:b/>
                                <w:color w:val="FFFFFF"/>
                                <w:sz w:val="28"/>
                                <w:szCs w:val="28"/>
                              </w:rPr>
                            </w:pPr>
                          </w:p>
                          <w:p w:rsidR="0001279F" w:rsidRDefault="0001279F" w:rsidP="0067376E">
                            <w:pPr>
                              <w:ind w:left="-270" w:right="-180"/>
                              <w:rPr>
                                <w:b/>
                                <w:color w:val="FFFFFF"/>
                                <w:sz w:val="28"/>
                                <w:szCs w:val="28"/>
                              </w:rPr>
                            </w:pPr>
                          </w:p>
                          <w:p w:rsidR="0001279F" w:rsidRDefault="0001279F" w:rsidP="0067376E">
                            <w:pPr>
                              <w:ind w:left="-270" w:right="-180"/>
                              <w:rPr>
                                <w:b/>
                                <w:color w:val="FFFFFF"/>
                                <w:sz w:val="28"/>
                                <w:szCs w:val="28"/>
                              </w:rPr>
                            </w:pPr>
                          </w:p>
                          <w:p w:rsidR="0001279F" w:rsidRDefault="0001279F" w:rsidP="0067376E">
                            <w:pPr>
                              <w:ind w:left="-270" w:right="-180"/>
                              <w:rPr>
                                <w:b/>
                                <w:color w:val="FFFFFF"/>
                                <w:sz w:val="28"/>
                                <w:szCs w:val="28"/>
                              </w:rPr>
                            </w:pPr>
                          </w:p>
                          <w:p w:rsidR="0001279F" w:rsidRDefault="0001279F" w:rsidP="0067376E">
                            <w:pPr>
                              <w:ind w:left="-270" w:right="-180"/>
                              <w:rPr>
                                <w:b/>
                                <w:color w:val="FFFFFF"/>
                                <w:sz w:val="28"/>
                                <w:szCs w:val="28"/>
                              </w:rPr>
                            </w:pPr>
                          </w:p>
                          <w:p w:rsidR="0001279F" w:rsidRDefault="0001279F" w:rsidP="0067376E">
                            <w:pPr>
                              <w:ind w:right="-180"/>
                              <w:rPr>
                                <w:szCs w:val="18"/>
                              </w:rPr>
                            </w:pPr>
                          </w:p>
                          <w:p w:rsidR="0001279F" w:rsidRDefault="0001279F" w:rsidP="0067376E">
                            <w:pPr>
                              <w:ind w:right="-180"/>
                              <w:rPr>
                                <w:szCs w:val="18"/>
                              </w:rPr>
                            </w:pPr>
                          </w:p>
                          <w:p w:rsidR="0001279F" w:rsidRDefault="0001279F" w:rsidP="0067376E">
                            <w:pPr>
                              <w:ind w:right="-180"/>
                              <w:rPr>
                                <w:szCs w:val="18"/>
                              </w:rPr>
                            </w:pPr>
                          </w:p>
                          <w:p w:rsidR="0001279F" w:rsidRDefault="0001279F" w:rsidP="0067376E">
                            <w:pPr>
                              <w:ind w:right="-180"/>
                              <w:rPr>
                                <w:szCs w:val="18"/>
                              </w:rPr>
                            </w:pPr>
                          </w:p>
                          <w:p w:rsidR="0001279F" w:rsidRDefault="0001279F" w:rsidP="0067376E">
                            <w:pPr>
                              <w:ind w:right="-180"/>
                              <w:rPr>
                                <w:szCs w:val="18"/>
                              </w:rPr>
                            </w:pPr>
                          </w:p>
                          <w:p w:rsidR="0001279F" w:rsidRPr="001E330B" w:rsidRDefault="0001279F" w:rsidP="0067376E">
                            <w:pPr>
                              <w:ind w:left="-360" w:right="-180"/>
                              <w:rPr>
                                <w:b/>
                                <w:color w:val="FFFFFF"/>
                                <w:sz w:val="28"/>
                                <w:szCs w:val="28"/>
                              </w:rPr>
                            </w:pPr>
                          </w:p>
                          <w:p w:rsidR="0001279F" w:rsidRDefault="0001279F" w:rsidP="0067376E">
                            <w:pPr>
                              <w:ind w:right="-180"/>
                              <w:rPr>
                                <w:b/>
                                <w:szCs w:val="18"/>
                              </w:rPr>
                            </w:pPr>
                          </w:p>
                          <w:p w:rsidR="0001279F" w:rsidRPr="005314B2" w:rsidRDefault="0001279F" w:rsidP="0067376E">
                            <w:pPr>
                              <w:ind w:right="-180"/>
                              <w:rPr>
                                <w:b/>
                                <w:color w:val="FFFFFF"/>
                                <w:sz w:val="28"/>
                                <w:szCs w:val="28"/>
                              </w:rPr>
                            </w:pPr>
                          </w:p>
                          <w:p w:rsidR="0001279F" w:rsidRPr="005314B2" w:rsidRDefault="0001279F" w:rsidP="0067376E">
                            <w:pPr>
                              <w:ind w:left="-270" w:right="-180"/>
                              <w:rPr>
                                <w:b/>
                                <w:color w:val="FFFFFF"/>
                                <w:sz w:val="28"/>
                                <w:szCs w:val="28"/>
                              </w:rPr>
                            </w:pPr>
                          </w:p>
                          <w:p w:rsidR="0001279F" w:rsidRDefault="0001279F" w:rsidP="0067376E">
                            <w:pPr>
                              <w:ind w:right="-180"/>
                              <w:rPr>
                                <w:b/>
                                <w:szCs w:val="18"/>
                              </w:rPr>
                            </w:pPr>
                          </w:p>
                          <w:p w:rsidR="0001279F" w:rsidRDefault="0001279F" w:rsidP="0067376E">
                            <w:pPr>
                              <w:ind w:right="-180"/>
                              <w:rPr>
                                <w:b/>
                                <w:szCs w:val="18"/>
                              </w:rPr>
                            </w:pPr>
                          </w:p>
                          <w:p w:rsidR="0001279F" w:rsidRDefault="0001279F" w:rsidP="0067376E">
                            <w:pPr>
                              <w:ind w:right="-180"/>
                              <w:rPr>
                                <w:b/>
                                <w:szCs w:val="18"/>
                              </w:rPr>
                            </w:pPr>
                          </w:p>
                          <w:p w:rsidR="0001279F" w:rsidRDefault="0001279F" w:rsidP="0067376E">
                            <w:pPr>
                              <w:ind w:right="-180"/>
                              <w:rPr>
                                <w:b/>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shape id="AutoShape 19" o:spid="_x0000_s1041" type="#_x0000_t109" style="position:absolute;left:0;text-align:left;margin-left:30.8pt;margin-top:1in;width:131.95pt;height:633.75pt;flip:x;z-index:251684864;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" o:allowincell="f" fillcolor="#4f81bd" stroked="f" strokeweight="1.5pt">
                <v:shadow color="#f79646" opacity=".5" offset="-15pt,0"/>
                <v:textbox inset="21.6pt,21.6pt,21.6pt,21.6pt">
                  <w:txbxContent>
                    <w:p w:rsidR="0001279F" w:rsidRDefault="0001279F" w:rsidP="0067376E">
                      <w:pPr>
                        <w:ind w:left="-270" w:right="-180"/>
                        <w:rPr>
                          <w:b/>
                          <w:color w:val="FFFFFF"/>
                          <w:sz w:val="28"/>
                          <w:szCs w:val="28"/>
                        </w:rPr>
                      </w:pPr>
                    </w:p>
                    <w:p w:rsidR="0001279F" w:rsidRDefault="0001279F" w:rsidP="0067376E">
                      <w:pPr>
                        <w:ind w:left="-270" w:right="-180"/>
                        <w:rPr>
                          <w:b/>
                          <w:color w:val="FFFFFF"/>
                          <w:sz w:val="28"/>
                          <w:szCs w:val="28"/>
                        </w:rPr>
                      </w:pPr>
                    </w:p>
                    <w:p w:rsidR="0001279F" w:rsidRDefault="0001279F" w:rsidP="0067376E">
                      <w:pPr>
                        <w:ind w:left="-270" w:right="-180"/>
                        <w:rPr>
                          <w:b/>
                          <w:color w:val="FFFFFF"/>
                          <w:sz w:val="28"/>
                          <w:szCs w:val="28"/>
                        </w:rPr>
                      </w:pPr>
                    </w:p>
                    <w:p w:rsidR="0001279F" w:rsidRDefault="0001279F" w:rsidP="0067376E">
                      <w:pPr>
                        <w:ind w:left="-270" w:right="-180"/>
                        <w:rPr>
                          <w:b/>
                          <w:color w:val="FFFFFF"/>
                          <w:sz w:val="28"/>
                          <w:szCs w:val="28"/>
                        </w:rPr>
                      </w:pPr>
                    </w:p>
                    <w:p w:rsidR="0001279F" w:rsidRDefault="0001279F" w:rsidP="0067376E">
                      <w:pPr>
                        <w:ind w:left="-270" w:right="-180"/>
                        <w:rPr>
                          <w:b/>
                          <w:color w:val="FFFFFF"/>
                          <w:sz w:val="28"/>
                          <w:szCs w:val="28"/>
                        </w:rPr>
                      </w:pPr>
                    </w:p>
                    <w:p w:rsidR="0001279F" w:rsidRDefault="0001279F" w:rsidP="0067376E">
                      <w:pPr>
                        <w:ind w:left="-270" w:right="-180"/>
                        <w:rPr>
                          <w:b/>
                          <w:color w:val="FFFFFF"/>
                          <w:sz w:val="28"/>
                          <w:szCs w:val="28"/>
                        </w:rPr>
                      </w:pPr>
                    </w:p>
                    <w:p w:rsidR="0001279F" w:rsidRDefault="00415228" w:rsidP="0067376E">
                      <w:pPr>
                        <w:ind w:left="-270" w:right="-180"/>
                        <w:rPr>
                          <w:b/>
                          <w:color w:val="FFFFFF"/>
                          <w:sz w:val="28"/>
                          <w:szCs w:val="28"/>
                        </w:rPr>
                      </w:pPr>
                      <w:r>
                        <w:rPr>
                          <w:b/>
                          <w:color w:val="FFFFFF"/>
                          <w:sz w:val="28"/>
                          <w:szCs w:val="28"/>
                        </w:rPr>
                        <w:t>Obstacle 7 Recommendations</w:t>
                      </w:r>
                    </w:p>
                    <w:p w:rsidR="0001279F" w:rsidRDefault="0001279F" w:rsidP="0067376E">
                      <w:pPr>
                        <w:ind w:left="-270" w:right="-180"/>
                        <w:rPr>
                          <w:b/>
                          <w:color w:val="FFFFFF"/>
                          <w:sz w:val="28"/>
                          <w:szCs w:val="28"/>
                        </w:rPr>
                      </w:pPr>
                    </w:p>
                    <w:p w:rsidR="0001279F" w:rsidRDefault="0001279F" w:rsidP="0067376E">
                      <w:pPr>
                        <w:ind w:left="-270" w:right="-180"/>
                        <w:rPr>
                          <w:b/>
                          <w:color w:val="FFFFFF"/>
                          <w:sz w:val="28"/>
                          <w:szCs w:val="28"/>
                        </w:rPr>
                      </w:pPr>
                    </w:p>
                    <w:p w:rsidR="0001279F" w:rsidRDefault="0001279F" w:rsidP="0067376E">
                      <w:pPr>
                        <w:ind w:left="-270" w:right="-180"/>
                        <w:rPr>
                          <w:b/>
                          <w:color w:val="FFFFFF"/>
                          <w:sz w:val="28"/>
                          <w:szCs w:val="28"/>
                        </w:rPr>
                      </w:pPr>
                    </w:p>
                    <w:p w:rsidR="0001279F" w:rsidRDefault="0001279F" w:rsidP="0067376E">
                      <w:pPr>
                        <w:ind w:left="-270" w:right="-180"/>
                        <w:rPr>
                          <w:b/>
                          <w:color w:val="FFFFFF"/>
                          <w:sz w:val="28"/>
                          <w:szCs w:val="28"/>
                        </w:rPr>
                      </w:pPr>
                    </w:p>
                    <w:p w:rsidR="0001279F" w:rsidRDefault="0001279F" w:rsidP="0067376E">
                      <w:pPr>
                        <w:ind w:left="-270" w:right="-180"/>
                        <w:rPr>
                          <w:b/>
                          <w:color w:val="FFFFFF"/>
                          <w:sz w:val="28"/>
                          <w:szCs w:val="28"/>
                        </w:rPr>
                      </w:pPr>
                    </w:p>
                    <w:p w:rsidR="0001279F" w:rsidRDefault="0001279F" w:rsidP="0067376E">
                      <w:pPr>
                        <w:ind w:left="-270" w:right="-180"/>
                        <w:rPr>
                          <w:b/>
                          <w:color w:val="FFFFFF"/>
                          <w:sz w:val="28"/>
                          <w:szCs w:val="28"/>
                        </w:rPr>
                      </w:pPr>
                    </w:p>
                    <w:p w:rsidR="0001279F" w:rsidRDefault="0001279F" w:rsidP="0067376E">
                      <w:pPr>
                        <w:ind w:right="-180"/>
                        <w:rPr>
                          <w:szCs w:val="18"/>
                        </w:rPr>
                      </w:pPr>
                    </w:p>
                    <w:p w:rsidR="0001279F" w:rsidRDefault="0001279F" w:rsidP="0067376E">
                      <w:pPr>
                        <w:ind w:right="-180"/>
                        <w:rPr>
                          <w:szCs w:val="18"/>
                        </w:rPr>
                      </w:pPr>
                    </w:p>
                    <w:p w:rsidR="0001279F" w:rsidRDefault="0001279F" w:rsidP="0067376E">
                      <w:pPr>
                        <w:ind w:right="-180"/>
                        <w:rPr>
                          <w:szCs w:val="18"/>
                        </w:rPr>
                      </w:pPr>
                    </w:p>
                    <w:p w:rsidR="0001279F" w:rsidRDefault="0001279F" w:rsidP="0067376E">
                      <w:pPr>
                        <w:ind w:right="-180"/>
                        <w:rPr>
                          <w:szCs w:val="18"/>
                        </w:rPr>
                      </w:pPr>
                    </w:p>
                    <w:p w:rsidR="0001279F" w:rsidRDefault="0001279F" w:rsidP="0067376E">
                      <w:pPr>
                        <w:ind w:right="-180"/>
                        <w:rPr>
                          <w:szCs w:val="18"/>
                        </w:rPr>
                      </w:pPr>
                    </w:p>
                    <w:p w:rsidR="0001279F" w:rsidRPr="001E330B" w:rsidRDefault="0001279F" w:rsidP="0067376E">
                      <w:pPr>
                        <w:ind w:left="-360" w:right="-180"/>
                        <w:rPr>
                          <w:b/>
                          <w:color w:val="FFFFFF"/>
                          <w:sz w:val="28"/>
                          <w:szCs w:val="28"/>
                        </w:rPr>
                      </w:pPr>
                    </w:p>
                    <w:p w:rsidR="0001279F" w:rsidRDefault="0001279F" w:rsidP="0067376E">
                      <w:pPr>
                        <w:ind w:right="-180"/>
                        <w:rPr>
                          <w:b/>
                          <w:szCs w:val="18"/>
                        </w:rPr>
                      </w:pPr>
                    </w:p>
                    <w:p w:rsidR="0001279F" w:rsidRPr="005314B2" w:rsidRDefault="0001279F" w:rsidP="0067376E">
                      <w:pPr>
                        <w:ind w:right="-180"/>
                        <w:rPr>
                          <w:b/>
                          <w:color w:val="FFFFFF"/>
                          <w:sz w:val="28"/>
                          <w:szCs w:val="28"/>
                        </w:rPr>
                      </w:pPr>
                    </w:p>
                    <w:p w:rsidR="0001279F" w:rsidRPr="005314B2" w:rsidRDefault="0001279F" w:rsidP="0067376E">
                      <w:pPr>
                        <w:ind w:left="-270" w:right="-180"/>
                        <w:rPr>
                          <w:b/>
                          <w:color w:val="FFFFFF"/>
                          <w:sz w:val="28"/>
                          <w:szCs w:val="28"/>
                        </w:rPr>
                      </w:pPr>
                    </w:p>
                    <w:p w:rsidR="0001279F" w:rsidRDefault="0001279F" w:rsidP="0067376E">
                      <w:pPr>
                        <w:ind w:right="-180"/>
                        <w:rPr>
                          <w:b/>
                          <w:szCs w:val="18"/>
                        </w:rPr>
                      </w:pPr>
                    </w:p>
                    <w:p w:rsidR="0001279F" w:rsidRDefault="0001279F" w:rsidP="0067376E">
                      <w:pPr>
                        <w:ind w:right="-180"/>
                        <w:rPr>
                          <w:b/>
                          <w:szCs w:val="18"/>
                        </w:rPr>
                      </w:pPr>
                    </w:p>
                    <w:p w:rsidR="0001279F" w:rsidRDefault="0001279F" w:rsidP="0067376E">
                      <w:pPr>
                        <w:ind w:right="-180"/>
                        <w:rPr>
                          <w:b/>
                          <w:szCs w:val="18"/>
                        </w:rPr>
                      </w:pPr>
                    </w:p>
                    <w:p w:rsidR="0001279F" w:rsidRDefault="0001279F" w:rsidP="0067376E">
                      <w:pPr>
                        <w:ind w:right="-180"/>
                        <w:rPr>
                          <w:b/>
                          <w:szCs w:val="18"/>
                        </w:rPr>
                      </w:pPr>
                    </w:p>
                  </w:txbxContent>
                </v:textbox>
                <w10:wrap type="square" anchorx="page" anchory="page"/>
              </v:shape>
            </w:pict>
          </mc:Fallback>
        </mc:AlternateContent>
      </w:r>
      <w:r w:rsidR="0006568D">
        <w:rPr>
          <w:rFonts w:ascii="CG Times" w:hAnsi="CG Times"/>
          <w:sz w:val="24"/>
          <w:szCs w:val="24"/>
        </w:rPr>
        <w:t>W</w:t>
      </w:r>
      <w:r w:rsidR="00D92270" w:rsidRPr="006F28E8">
        <w:rPr>
          <w:rFonts w:ascii="CG Times" w:hAnsi="CG Times"/>
          <w:sz w:val="24"/>
          <w:szCs w:val="24"/>
        </w:rPr>
        <w:t xml:space="preserve">hen the Commission finds that an </w:t>
      </w:r>
      <w:r w:rsidR="0010080F" w:rsidRPr="006F28E8">
        <w:rPr>
          <w:rFonts w:ascii="CG Times" w:hAnsi="CG Times"/>
          <w:sz w:val="24"/>
          <w:szCs w:val="24"/>
        </w:rPr>
        <w:t>a</w:t>
      </w:r>
      <w:r w:rsidR="00D92270" w:rsidRPr="006F28E8">
        <w:rPr>
          <w:rFonts w:ascii="CG Times" w:hAnsi="CG Times"/>
          <w:sz w:val="24"/>
          <w:szCs w:val="24"/>
        </w:rPr>
        <w:t xml:space="preserve">gency has engaged in unlawful discrimination and orders </w:t>
      </w:r>
      <w:r w:rsidR="006923BF" w:rsidRPr="006F28E8">
        <w:rPr>
          <w:rFonts w:ascii="CG Times" w:hAnsi="CG Times"/>
          <w:sz w:val="24"/>
          <w:szCs w:val="24"/>
        </w:rPr>
        <w:t>a</w:t>
      </w:r>
      <w:r w:rsidR="00D92270" w:rsidRPr="006F28E8">
        <w:rPr>
          <w:rFonts w:ascii="CG Times" w:hAnsi="CG Times"/>
          <w:sz w:val="24"/>
          <w:szCs w:val="24"/>
        </w:rPr>
        <w:t xml:space="preserve">gencies to consider disciplining the responsible management officials, </w:t>
      </w:r>
      <w:r w:rsidR="0010080F" w:rsidRPr="006F28E8">
        <w:rPr>
          <w:rFonts w:ascii="CG Times" w:hAnsi="CG Times"/>
          <w:sz w:val="24"/>
          <w:szCs w:val="24"/>
        </w:rPr>
        <w:t>a</w:t>
      </w:r>
      <w:r w:rsidR="00D92270" w:rsidRPr="006F28E8">
        <w:rPr>
          <w:rFonts w:ascii="CG Times" w:hAnsi="CG Times"/>
          <w:sz w:val="24"/>
          <w:szCs w:val="24"/>
        </w:rPr>
        <w:t xml:space="preserve">gencies usually do not discipline responsible management officials, which sends a strong message that EEO is not a top priority for the federal government. </w:t>
      </w:r>
    </w:p>
    <w:p w:rsidR="00D92270" w:rsidRDefault="0006568D" w:rsidP="000B69D0">
      <w:pPr>
        <w:numPr>
          <w:ilvl w:val="0"/>
          <w:numId w:val="17"/>
        </w:numPr>
        <w:jc w:val="both"/>
        <w:rPr>
          <w:rFonts w:ascii="CG Times" w:hAnsi="CG Times"/>
          <w:sz w:val="24"/>
          <w:szCs w:val="24"/>
        </w:rPr>
      </w:pPr>
      <w:r>
        <w:rPr>
          <w:rFonts w:ascii="CG Times" w:hAnsi="CG Times"/>
          <w:sz w:val="24"/>
          <w:szCs w:val="24"/>
        </w:rPr>
        <w:t>The</w:t>
      </w:r>
      <w:r w:rsidR="00D92270" w:rsidRPr="006F28E8">
        <w:rPr>
          <w:rFonts w:ascii="CG Times" w:hAnsi="CG Times"/>
          <w:sz w:val="24"/>
          <w:szCs w:val="24"/>
        </w:rPr>
        <w:t xml:space="preserve"> Commission’s inability to directly order </w:t>
      </w:r>
      <w:r w:rsidR="0010080F" w:rsidRPr="006F28E8">
        <w:rPr>
          <w:rFonts w:ascii="CG Times" w:hAnsi="CG Times"/>
          <w:sz w:val="24"/>
          <w:szCs w:val="24"/>
        </w:rPr>
        <w:t>a</w:t>
      </w:r>
      <w:r w:rsidR="00D92270" w:rsidRPr="006F28E8">
        <w:rPr>
          <w:rFonts w:ascii="CG Times" w:hAnsi="CG Times"/>
          <w:sz w:val="24"/>
          <w:szCs w:val="24"/>
        </w:rPr>
        <w:t>gencies to discipline managers who have been found to have engaged in unlawful discrimination sends a message to agencies, discriminators, employees, and the public that the federal government does not take discrimination seriously.</w:t>
      </w:r>
    </w:p>
    <w:p w:rsidR="004868FF" w:rsidRPr="00070CC1" w:rsidRDefault="004868FF" w:rsidP="004868FF">
      <w:pPr>
        <w:jc w:val="both"/>
        <w:rPr>
          <w:rFonts w:ascii="CG Times" w:hAnsi="CG Times"/>
          <w:sz w:val="24"/>
          <w:szCs w:val="24"/>
        </w:rPr>
      </w:pPr>
      <w:r w:rsidRPr="00070CC1">
        <w:rPr>
          <w:rFonts w:ascii="CG Times" w:hAnsi="CG Times"/>
          <w:b/>
          <w:sz w:val="24"/>
          <w:szCs w:val="24"/>
        </w:rPr>
        <w:t xml:space="preserve">Recommendations of </w:t>
      </w:r>
      <w:r w:rsidR="0015799D">
        <w:rPr>
          <w:rFonts w:ascii="CG Times" w:hAnsi="CG Times"/>
          <w:b/>
          <w:sz w:val="24"/>
          <w:szCs w:val="24"/>
        </w:rPr>
        <w:t>Dialogue</w:t>
      </w:r>
      <w:r w:rsidRPr="00070CC1">
        <w:rPr>
          <w:rFonts w:ascii="CG Times" w:hAnsi="CG Times"/>
          <w:b/>
          <w:sz w:val="24"/>
          <w:szCs w:val="24"/>
        </w:rPr>
        <w:t xml:space="preserve"> Partners:</w:t>
      </w:r>
    </w:p>
    <w:p w:rsidR="004868FF" w:rsidRPr="00B61389" w:rsidRDefault="004868FF" w:rsidP="004868FF">
      <w:pPr>
        <w:jc w:val="both"/>
        <w:rPr>
          <w:rFonts w:ascii="CG Times" w:hAnsi="CG Times"/>
          <w:sz w:val="24"/>
          <w:szCs w:val="24"/>
        </w:rPr>
      </w:pPr>
      <w:r w:rsidRPr="007A744A">
        <w:rPr>
          <w:rFonts w:ascii="CG Times" w:hAnsi="CG Times"/>
          <w:sz w:val="24"/>
          <w:szCs w:val="24"/>
        </w:rPr>
        <w:t>The di</w:t>
      </w:r>
      <w:r w:rsidR="00997013">
        <w:rPr>
          <w:rFonts w:ascii="CG Times" w:hAnsi="CG Times"/>
          <w:sz w:val="24"/>
          <w:szCs w:val="24"/>
        </w:rPr>
        <w:t>alogue</w:t>
      </w:r>
      <w:r w:rsidRPr="007A744A">
        <w:rPr>
          <w:rFonts w:ascii="CG Times" w:hAnsi="CG Times"/>
          <w:sz w:val="24"/>
          <w:szCs w:val="24"/>
        </w:rPr>
        <w:t xml:space="preserve"> partners </w:t>
      </w:r>
      <w:r>
        <w:rPr>
          <w:rFonts w:ascii="CG Times" w:hAnsi="CG Times"/>
          <w:sz w:val="24"/>
          <w:szCs w:val="24"/>
        </w:rPr>
        <w:t>made</w:t>
      </w:r>
      <w:r w:rsidRPr="007A744A">
        <w:rPr>
          <w:rFonts w:ascii="CG Times" w:hAnsi="CG Times"/>
          <w:sz w:val="24"/>
          <w:szCs w:val="24"/>
        </w:rPr>
        <w:t xml:space="preserve"> the following recommendations to address</w:t>
      </w:r>
      <w:r>
        <w:rPr>
          <w:rFonts w:ascii="CG Times" w:hAnsi="CG Times"/>
          <w:sz w:val="24"/>
          <w:szCs w:val="24"/>
        </w:rPr>
        <w:t xml:space="preserve"> </w:t>
      </w:r>
      <w:r w:rsidR="00E10DF9">
        <w:rPr>
          <w:rFonts w:ascii="CG Times" w:hAnsi="CG Times"/>
          <w:sz w:val="24"/>
          <w:szCs w:val="24"/>
        </w:rPr>
        <w:t>ina</w:t>
      </w:r>
      <w:r w:rsidR="00E10DF9" w:rsidRPr="00E10DF9">
        <w:rPr>
          <w:rFonts w:ascii="CG Times" w:hAnsi="CG Times"/>
          <w:sz w:val="24"/>
          <w:szCs w:val="24"/>
        </w:rPr>
        <w:t>dequately enforced EEO regulations</w:t>
      </w:r>
      <w:r>
        <w:rPr>
          <w:rFonts w:ascii="CG Times" w:hAnsi="CG Times"/>
          <w:sz w:val="24"/>
          <w:szCs w:val="24"/>
        </w:rPr>
        <w:t xml:space="preserve">: </w:t>
      </w:r>
    </w:p>
    <w:p w:rsidR="001D1FF2" w:rsidRDefault="001D1FF2" w:rsidP="00E10DF9">
      <w:pPr>
        <w:numPr>
          <w:ilvl w:val="0"/>
          <w:numId w:val="18"/>
        </w:numPr>
        <w:jc w:val="both"/>
        <w:rPr>
          <w:rFonts w:ascii="CG Times" w:hAnsi="CG Times"/>
          <w:sz w:val="24"/>
          <w:szCs w:val="24"/>
        </w:rPr>
      </w:pPr>
      <w:r>
        <w:rPr>
          <w:rFonts w:ascii="CG Times" w:hAnsi="CG Times"/>
          <w:sz w:val="24"/>
          <w:szCs w:val="24"/>
        </w:rPr>
        <w:t xml:space="preserve">As part of their annual performance ratings, mangers, supervisors, and senior executives should be evaluated in at least one element </w:t>
      </w:r>
      <w:r w:rsidR="00C6015B">
        <w:rPr>
          <w:rFonts w:ascii="CG Times" w:hAnsi="CG Times"/>
          <w:sz w:val="24"/>
          <w:szCs w:val="24"/>
        </w:rPr>
        <w:t>that</w:t>
      </w:r>
      <w:r>
        <w:rPr>
          <w:rFonts w:ascii="CG Times" w:hAnsi="CG Times"/>
          <w:sz w:val="24"/>
          <w:szCs w:val="24"/>
        </w:rPr>
        <w:t xml:space="preserve"> assess</w:t>
      </w:r>
      <w:r w:rsidR="00C6015B">
        <w:rPr>
          <w:rFonts w:ascii="CG Times" w:hAnsi="CG Times"/>
          <w:sz w:val="24"/>
          <w:szCs w:val="24"/>
        </w:rPr>
        <w:t>es</w:t>
      </w:r>
      <w:r>
        <w:rPr>
          <w:rFonts w:ascii="CG Times" w:hAnsi="CG Times"/>
          <w:sz w:val="24"/>
          <w:szCs w:val="24"/>
        </w:rPr>
        <w:t xml:space="preserve"> their commitment to equal employment opportunity principles and goals. </w:t>
      </w:r>
    </w:p>
    <w:p w:rsidR="00D56D94" w:rsidRDefault="00D56D94" w:rsidP="00E10DF9">
      <w:pPr>
        <w:numPr>
          <w:ilvl w:val="0"/>
          <w:numId w:val="18"/>
        </w:numPr>
        <w:jc w:val="both"/>
        <w:rPr>
          <w:rFonts w:ascii="CG Times" w:hAnsi="CG Times"/>
          <w:sz w:val="24"/>
          <w:szCs w:val="24"/>
        </w:rPr>
      </w:pPr>
      <w:r>
        <w:rPr>
          <w:rFonts w:ascii="CG Times" w:hAnsi="CG Times"/>
          <w:sz w:val="24"/>
          <w:szCs w:val="24"/>
        </w:rPr>
        <w:t>Awards, bonuses, and promotions should be contingent on managements</w:t>
      </w:r>
      <w:r w:rsidR="00CE2052">
        <w:rPr>
          <w:rFonts w:ascii="CG Times" w:hAnsi="CG Times"/>
          <w:sz w:val="24"/>
          <w:szCs w:val="24"/>
        </w:rPr>
        <w:t>’</w:t>
      </w:r>
      <w:r>
        <w:rPr>
          <w:rFonts w:ascii="CG Times" w:hAnsi="CG Times"/>
          <w:sz w:val="24"/>
          <w:szCs w:val="24"/>
        </w:rPr>
        <w:t xml:space="preserve"> actions in EEO, and agencies should not grant proven discriminators awards, promotions, outstanding performance evaluations, etc. </w:t>
      </w:r>
    </w:p>
    <w:p w:rsidR="00D56D94" w:rsidRDefault="00D56D94" w:rsidP="00E10DF9">
      <w:pPr>
        <w:numPr>
          <w:ilvl w:val="0"/>
          <w:numId w:val="18"/>
        </w:numPr>
        <w:jc w:val="both"/>
        <w:rPr>
          <w:rFonts w:ascii="CG Times" w:hAnsi="CG Times"/>
          <w:sz w:val="24"/>
          <w:szCs w:val="24"/>
        </w:rPr>
      </w:pPr>
      <w:r>
        <w:rPr>
          <w:rFonts w:ascii="CG Times" w:hAnsi="CG Times"/>
          <w:sz w:val="24"/>
          <w:szCs w:val="24"/>
        </w:rPr>
        <w:t>Agency should consider demotion and/or removal of managerial duties of management official</w:t>
      </w:r>
      <w:r w:rsidR="00CE2052">
        <w:rPr>
          <w:rFonts w:ascii="CG Times" w:hAnsi="CG Times"/>
          <w:sz w:val="24"/>
          <w:szCs w:val="24"/>
        </w:rPr>
        <w:t>s</w:t>
      </w:r>
      <w:r>
        <w:rPr>
          <w:rFonts w:ascii="CG Times" w:hAnsi="CG Times"/>
          <w:sz w:val="24"/>
          <w:szCs w:val="24"/>
        </w:rPr>
        <w:t xml:space="preserve"> who have been found to have engaged in unlawful discrimination or have inadequately responded to harassment. </w:t>
      </w:r>
    </w:p>
    <w:p w:rsidR="00E10DF9" w:rsidRDefault="00E10DF9" w:rsidP="00E10DF9">
      <w:pPr>
        <w:numPr>
          <w:ilvl w:val="0"/>
          <w:numId w:val="18"/>
        </w:numPr>
        <w:jc w:val="both"/>
        <w:rPr>
          <w:rFonts w:ascii="CG Times" w:hAnsi="CG Times"/>
          <w:sz w:val="24"/>
          <w:szCs w:val="24"/>
        </w:rPr>
      </w:pPr>
      <w:r>
        <w:rPr>
          <w:rFonts w:ascii="CG Times" w:hAnsi="CG Times"/>
          <w:sz w:val="24"/>
          <w:szCs w:val="24"/>
        </w:rPr>
        <w:t>The</w:t>
      </w:r>
      <w:r w:rsidR="0010080F">
        <w:rPr>
          <w:rFonts w:ascii="CG Times" w:hAnsi="CG Times"/>
          <w:sz w:val="24"/>
          <w:szCs w:val="24"/>
        </w:rPr>
        <w:t xml:space="preserve"> EEOC</w:t>
      </w:r>
      <w:r>
        <w:rPr>
          <w:rFonts w:ascii="CG Times" w:hAnsi="CG Times"/>
          <w:sz w:val="24"/>
          <w:szCs w:val="24"/>
        </w:rPr>
        <w:t xml:space="preserve"> should</w:t>
      </w:r>
      <w:r w:rsidR="0010080F">
        <w:rPr>
          <w:rFonts w:ascii="CG Times" w:hAnsi="CG Times"/>
          <w:sz w:val="24"/>
          <w:szCs w:val="24"/>
        </w:rPr>
        <w:t xml:space="preserve"> issue an a</w:t>
      </w:r>
      <w:r w:rsidR="002F5ED0" w:rsidRPr="00B61389">
        <w:rPr>
          <w:rFonts w:ascii="CG Times" w:hAnsi="CG Times"/>
          <w:sz w:val="24"/>
          <w:szCs w:val="24"/>
        </w:rPr>
        <w:t xml:space="preserve">gency </w:t>
      </w:r>
      <w:r w:rsidR="003D66D8">
        <w:rPr>
          <w:rFonts w:ascii="CG Times" w:hAnsi="CG Times"/>
          <w:sz w:val="24"/>
          <w:szCs w:val="24"/>
        </w:rPr>
        <w:t>“</w:t>
      </w:r>
      <w:r w:rsidR="002F5ED0" w:rsidRPr="00B61389">
        <w:rPr>
          <w:rFonts w:ascii="CG Times" w:hAnsi="CG Times"/>
          <w:sz w:val="24"/>
          <w:szCs w:val="24"/>
        </w:rPr>
        <w:t>EEO Scorecard</w:t>
      </w:r>
      <w:r w:rsidR="003D66D8">
        <w:rPr>
          <w:rFonts w:ascii="CG Times" w:hAnsi="CG Times"/>
          <w:sz w:val="24"/>
          <w:szCs w:val="24"/>
        </w:rPr>
        <w:t>”</w:t>
      </w:r>
      <w:r w:rsidR="002F5ED0" w:rsidRPr="00B61389">
        <w:rPr>
          <w:rFonts w:ascii="CG Times" w:hAnsi="CG Times"/>
          <w:sz w:val="24"/>
          <w:szCs w:val="24"/>
        </w:rPr>
        <w:t xml:space="preserve"> that evaluates agencies’ EEO programs, inclusiveness, and accomplishments in various critical EEO elements</w:t>
      </w:r>
      <w:r w:rsidR="00EC1623" w:rsidRPr="00B61389">
        <w:rPr>
          <w:rFonts w:ascii="CG Times" w:hAnsi="CG Times"/>
          <w:sz w:val="24"/>
          <w:szCs w:val="24"/>
        </w:rPr>
        <w:t>, and i</w:t>
      </w:r>
      <w:r w:rsidR="00CE2052">
        <w:rPr>
          <w:rFonts w:ascii="CG Times" w:hAnsi="CG Times"/>
          <w:sz w:val="24"/>
          <w:szCs w:val="24"/>
        </w:rPr>
        <w:t>t should be</w:t>
      </w:r>
      <w:r w:rsidR="00EC1623" w:rsidRPr="00B61389">
        <w:rPr>
          <w:rFonts w:ascii="CG Times" w:hAnsi="CG Times"/>
          <w:sz w:val="24"/>
          <w:szCs w:val="24"/>
        </w:rPr>
        <w:t xml:space="preserve"> presented in a digestible, user-friendly manner </w:t>
      </w:r>
      <w:r w:rsidR="00C6015B">
        <w:rPr>
          <w:rFonts w:ascii="CG Times" w:hAnsi="CG Times"/>
          <w:sz w:val="24"/>
          <w:szCs w:val="24"/>
        </w:rPr>
        <w:t>that is</w:t>
      </w:r>
      <w:r w:rsidR="00CE2052">
        <w:rPr>
          <w:rFonts w:ascii="CG Times" w:hAnsi="CG Times"/>
          <w:sz w:val="24"/>
          <w:szCs w:val="24"/>
        </w:rPr>
        <w:t xml:space="preserve"> available to the public</w:t>
      </w:r>
      <w:r w:rsidR="002F5ED0" w:rsidRPr="00B61389">
        <w:rPr>
          <w:rFonts w:ascii="CG Times" w:hAnsi="CG Times"/>
          <w:sz w:val="24"/>
          <w:szCs w:val="24"/>
        </w:rPr>
        <w:t>.</w:t>
      </w:r>
      <w:r w:rsidR="00F63A0E" w:rsidRPr="00B61389">
        <w:rPr>
          <w:rFonts w:ascii="CG Times" w:hAnsi="CG Times"/>
          <w:sz w:val="24"/>
          <w:szCs w:val="24"/>
        </w:rPr>
        <w:t xml:space="preserve">  </w:t>
      </w:r>
    </w:p>
    <w:p w:rsidR="005B27FC" w:rsidRDefault="00E10DF9" w:rsidP="00E10DF9">
      <w:pPr>
        <w:numPr>
          <w:ilvl w:val="0"/>
          <w:numId w:val="18"/>
        </w:numPr>
        <w:jc w:val="both"/>
        <w:rPr>
          <w:rFonts w:ascii="CG Times" w:hAnsi="CG Times"/>
          <w:sz w:val="24"/>
          <w:szCs w:val="24"/>
        </w:rPr>
      </w:pPr>
      <w:r>
        <w:rPr>
          <w:rFonts w:ascii="CG Times" w:hAnsi="CG Times"/>
          <w:sz w:val="24"/>
          <w:szCs w:val="24"/>
        </w:rPr>
        <w:t xml:space="preserve">The EEOC should </w:t>
      </w:r>
      <w:r w:rsidR="002F5ED0" w:rsidRPr="00B61389">
        <w:rPr>
          <w:rFonts w:ascii="CG Times" w:hAnsi="CG Times"/>
          <w:sz w:val="24"/>
          <w:szCs w:val="24"/>
        </w:rPr>
        <w:t>publicize findings of discrimination in the federal sector</w:t>
      </w:r>
      <w:r w:rsidR="00EC1623" w:rsidRPr="00B61389">
        <w:rPr>
          <w:rFonts w:ascii="CG Times" w:hAnsi="CG Times"/>
          <w:sz w:val="24"/>
          <w:szCs w:val="24"/>
        </w:rPr>
        <w:t xml:space="preserve"> via press releases.  </w:t>
      </w:r>
    </w:p>
    <w:p w:rsidR="00C6015B" w:rsidRPr="00977156" w:rsidRDefault="005B27FC" w:rsidP="00C6015B">
      <w:pPr>
        <w:numPr>
          <w:ilvl w:val="0"/>
          <w:numId w:val="18"/>
        </w:numPr>
        <w:jc w:val="both"/>
        <w:rPr>
          <w:rFonts w:ascii="CG Times" w:hAnsi="CG Times"/>
          <w:sz w:val="24"/>
          <w:szCs w:val="24"/>
        </w:rPr>
      </w:pPr>
      <w:r w:rsidRPr="00977156">
        <w:rPr>
          <w:rFonts w:ascii="CG Times" w:hAnsi="CG Times"/>
          <w:sz w:val="24"/>
          <w:szCs w:val="24"/>
        </w:rPr>
        <w:t xml:space="preserve">The </w:t>
      </w:r>
      <w:r w:rsidR="00204DD1" w:rsidRPr="00977156">
        <w:rPr>
          <w:rFonts w:ascii="CG Times" w:hAnsi="CG Times"/>
          <w:sz w:val="24"/>
          <w:szCs w:val="24"/>
        </w:rPr>
        <w:t>EEOC</w:t>
      </w:r>
      <w:r w:rsidRPr="00977156">
        <w:rPr>
          <w:rFonts w:ascii="CG Times" w:hAnsi="CG Times"/>
          <w:sz w:val="24"/>
          <w:szCs w:val="24"/>
        </w:rPr>
        <w:t xml:space="preserve"> should</w:t>
      </w:r>
      <w:r w:rsidR="002F5ED0" w:rsidRPr="00977156">
        <w:rPr>
          <w:rFonts w:ascii="CG Times" w:hAnsi="CG Times"/>
          <w:sz w:val="24"/>
          <w:szCs w:val="24"/>
        </w:rPr>
        <w:t xml:space="preserve"> </w:t>
      </w:r>
      <w:r w:rsidR="008F7E12" w:rsidRPr="00977156">
        <w:rPr>
          <w:rFonts w:ascii="CG Times" w:hAnsi="CG Times"/>
          <w:sz w:val="24"/>
          <w:szCs w:val="24"/>
        </w:rPr>
        <w:t xml:space="preserve">seek legal authority to order punishment for </w:t>
      </w:r>
      <w:r w:rsidR="00264FA1" w:rsidRPr="00977156">
        <w:rPr>
          <w:rFonts w:ascii="CG Times" w:hAnsi="CG Times"/>
          <w:sz w:val="24"/>
          <w:szCs w:val="24"/>
        </w:rPr>
        <w:t xml:space="preserve">responsible management officials.  </w:t>
      </w:r>
    </w:p>
    <w:p w:rsidR="00E650B4" w:rsidRDefault="00DE4223" w:rsidP="00E650B4">
      <w:pPr>
        <w:numPr>
          <w:ilvl w:val="0"/>
          <w:numId w:val="18"/>
        </w:numPr>
        <w:jc w:val="both"/>
        <w:rPr>
          <w:rFonts w:ascii="CG Times" w:hAnsi="CG Times"/>
          <w:sz w:val="24"/>
          <w:szCs w:val="24"/>
        </w:rPr>
      </w:pPr>
      <w:r>
        <w:rPr>
          <w:rFonts w:ascii="CG Times" w:hAnsi="CG Times"/>
          <w:noProof/>
          <w:sz w:val="24"/>
          <w:szCs w:val="24"/>
        </w:rPr>
        <w:lastRenderedPageBreak/>
        <mc:AlternateContent>
          <mc:Choice Requires="wps">
            <w:drawing>
              <wp:anchor distT="91440" distB="91440" distL="114300" distR="114300" simplePos="0" relativeHeight="251686912" behindDoc="0" locked="0" layoutInCell="0" allowOverlap="1">
                <wp:simplePos x="0" y="0"/>
                <wp:positionH relativeFrom="page">
                  <wp:posOffset>5725160</wp:posOffset>
                </wp:positionH>
                <wp:positionV relativeFrom="page">
                  <wp:posOffset>657225</wp:posOffset>
                </wp:positionV>
                <wp:extent cx="1675765" cy="7800975"/>
                <wp:effectExtent l="0" t="0" r="635" b="9525"/>
                <wp:wrapSquare wrapText="bothSides"/>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75765" cy="7800975"/>
                        </a:xfrm>
                        <a:prstGeom prst="flowChartProcess">
                          <a:avLst/>
                        </a:prstGeom>
                        <a:solidFill>
                          <a:srgbClr val="4F81BD"/>
                        </a:solidFill>
                        <a:ln>
                          <a:noFill/>
                        </a:ln>
                        <a:effectLst/>
                        <a:extLs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415228" w:rsidRDefault="00415228" w:rsidP="00415228">
                            <w:pPr>
                              <w:ind w:left="-270" w:right="-180"/>
                              <w:rPr>
                                <w:b/>
                                <w:color w:val="FFFFFF"/>
                                <w:sz w:val="28"/>
                                <w:szCs w:val="28"/>
                              </w:rPr>
                            </w:pPr>
                          </w:p>
                          <w:p w:rsidR="00415228" w:rsidRDefault="00415228" w:rsidP="00415228">
                            <w:pPr>
                              <w:ind w:left="-270" w:right="-180"/>
                              <w:rPr>
                                <w:b/>
                                <w:color w:val="FFFFFF"/>
                                <w:sz w:val="28"/>
                                <w:szCs w:val="28"/>
                              </w:rPr>
                            </w:pPr>
                          </w:p>
                          <w:p w:rsidR="00415228" w:rsidRDefault="00415228" w:rsidP="00415228">
                            <w:pPr>
                              <w:ind w:left="-270" w:right="-180"/>
                              <w:rPr>
                                <w:b/>
                                <w:color w:val="FFFFFF"/>
                                <w:sz w:val="28"/>
                                <w:szCs w:val="28"/>
                              </w:rPr>
                            </w:pPr>
                          </w:p>
                          <w:p w:rsidR="00415228" w:rsidRDefault="00415228" w:rsidP="00415228">
                            <w:pPr>
                              <w:ind w:left="-270" w:right="-180"/>
                              <w:rPr>
                                <w:b/>
                                <w:color w:val="FFFFFF"/>
                                <w:sz w:val="28"/>
                                <w:szCs w:val="28"/>
                              </w:rPr>
                            </w:pPr>
                          </w:p>
                          <w:p w:rsidR="00415228" w:rsidRDefault="00415228" w:rsidP="00415228">
                            <w:pPr>
                              <w:ind w:left="-270" w:right="-180"/>
                              <w:rPr>
                                <w:b/>
                                <w:color w:val="FFFFFF"/>
                                <w:sz w:val="28"/>
                                <w:szCs w:val="28"/>
                              </w:rPr>
                            </w:pPr>
                            <w:r>
                              <w:rPr>
                                <w:b/>
                                <w:color w:val="FFFFFF"/>
                                <w:sz w:val="28"/>
                                <w:szCs w:val="28"/>
                              </w:rPr>
                              <w:t>Conclusion</w:t>
                            </w:r>
                          </w:p>
                          <w:p w:rsidR="00415228" w:rsidRDefault="00415228" w:rsidP="00415228">
                            <w:pPr>
                              <w:ind w:left="-270" w:right="-180"/>
                              <w:rPr>
                                <w:b/>
                                <w:color w:val="FFFFFF"/>
                                <w:sz w:val="28"/>
                                <w:szCs w:val="28"/>
                              </w:rPr>
                            </w:pPr>
                          </w:p>
                          <w:p w:rsidR="00415228" w:rsidRDefault="00415228" w:rsidP="00415228">
                            <w:pPr>
                              <w:ind w:left="-270" w:right="-180"/>
                              <w:rPr>
                                <w:b/>
                                <w:color w:val="FFFFFF"/>
                                <w:sz w:val="28"/>
                                <w:szCs w:val="28"/>
                              </w:rPr>
                            </w:pPr>
                          </w:p>
                          <w:p w:rsidR="00415228" w:rsidRDefault="00415228" w:rsidP="00415228">
                            <w:pPr>
                              <w:ind w:left="-270" w:right="-180"/>
                              <w:rPr>
                                <w:b/>
                                <w:color w:val="FFFFFF"/>
                                <w:sz w:val="28"/>
                                <w:szCs w:val="28"/>
                              </w:rPr>
                            </w:pPr>
                          </w:p>
                          <w:p w:rsidR="00415228" w:rsidRDefault="00415228" w:rsidP="00415228">
                            <w:pPr>
                              <w:ind w:left="-270" w:right="-180"/>
                              <w:rPr>
                                <w:b/>
                                <w:color w:val="FFFFFF"/>
                                <w:sz w:val="28"/>
                                <w:szCs w:val="28"/>
                              </w:rPr>
                            </w:pPr>
                          </w:p>
                          <w:p w:rsidR="00415228" w:rsidRDefault="00415228" w:rsidP="00415228">
                            <w:pPr>
                              <w:ind w:left="-270" w:right="-180"/>
                              <w:rPr>
                                <w:b/>
                                <w:color w:val="FFFFFF"/>
                                <w:sz w:val="28"/>
                                <w:szCs w:val="28"/>
                              </w:rPr>
                            </w:pPr>
                          </w:p>
                          <w:p w:rsidR="00415228" w:rsidRDefault="00415228" w:rsidP="00415228">
                            <w:pPr>
                              <w:ind w:left="-270" w:right="-180"/>
                              <w:rPr>
                                <w:b/>
                                <w:color w:val="FFFFFF"/>
                                <w:sz w:val="28"/>
                                <w:szCs w:val="28"/>
                              </w:rPr>
                            </w:pPr>
                          </w:p>
                          <w:p w:rsidR="00415228" w:rsidRDefault="00415228" w:rsidP="00415228">
                            <w:pPr>
                              <w:ind w:right="-180"/>
                              <w:rPr>
                                <w:szCs w:val="18"/>
                              </w:rPr>
                            </w:pPr>
                          </w:p>
                          <w:p w:rsidR="00415228" w:rsidRDefault="00415228" w:rsidP="00415228">
                            <w:pPr>
                              <w:ind w:right="-180"/>
                              <w:rPr>
                                <w:szCs w:val="18"/>
                              </w:rPr>
                            </w:pPr>
                          </w:p>
                          <w:p w:rsidR="00415228" w:rsidRDefault="00415228" w:rsidP="00415228">
                            <w:pPr>
                              <w:ind w:right="-180"/>
                              <w:rPr>
                                <w:szCs w:val="18"/>
                              </w:rPr>
                            </w:pPr>
                          </w:p>
                          <w:p w:rsidR="00415228" w:rsidRDefault="00415228" w:rsidP="00415228">
                            <w:pPr>
                              <w:ind w:right="-180"/>
                              <w:rPr>
                                <w:szCs w:val="18"/>
                              </w:rPr>
                            </w:pPr>
                          </w:p>
                          <w:p w:rsidR="00415228" w:rsidRDefault="00415228" w:rsidP="00415228">
                            <w:pPr>
                              <w:ind w:right="-180"/>
                              <w:rPr>
                                <w:szCs w:val="18"/>
                              </w:rPr>
                            </w:pPr>
                          </w:p>
                          <w:p w:rsidR="00415228" w:rsidRPr="001E330B" w:rsidRDefault="00415228" w:rsidP="00415228">
                            <w:pPr>
                              <w:ind w:left="-360" w:right="-180"/>
                              <w:rPr>
                                <w:b/>
                                <w:color w:val="FFFFFF"/>
                                <w:sz w:val="28"/>
                                <w:szCs w:val="28"/>
                              </w:rPr>
                            </w:pPr>
                          </w:p>
                          <w:p w:rsidR="00415228" w:rsidRDefault="00415228" w:rsidP="00415228">
                            <w:pPr>
                              <w:ind w:right="-180"/>
                              <w:rPr>
                                <w:b/>
                                <w:szCs w:val="18"/>
                              </w:rPr>
                            </w:pPr>
                          </w:p>
                          <w:p w:rsidR="00415228" w:rsidRPr="005314B2" w:rsidRDefault="00415228" w:rsidP="00415228">
                            <w:pPr>
                              <w:ind w:right="-180"/>
                              <w:rPr>
                                <w:b/>
                                <w:color w:val="FFFFFF"/>
                                <w:sz w:val="28"/>
                                <w:szCs w:val="28"/>
                              </w:rPr>
                            </w:pPr>
                          </w:p>
                          <w:p w:rsidR="00415228" w:rsidRPr="005314B2" w:rsidRDefault="00415228" w:rsidP="00415228">
                            <w:pPr>
                              <w:ind w:left="-270" w:right="-180"/>
                              <w:rPr>
                                <w:b/>
                                <w:color w:val="FFFFFF"/>
                                <w:sz w:val="28"/>
                                <w:szCs w:val="28"/>
                              </w:rPr>
                            </w:pPr>
                          </w:p>
                          <w:p w:rsidR="00415228" w:rsidRDefault="00415228" w:rsidP="00415228">
                            <w:pPr>
                              <w:ind w:right="-180"/>
                              <w:rPr>
                                <w:b/>
                                <w:szCs w:val="18"/>
                              </w:rPr>
                            </w:pPr>
                          </w:p>
                          <w:p w:rsidR="00415228" w:rsidRDefault="00415228" w:rsidP="00415228">
                            <w:pPr>
                              <w:ind w:right="-180"/>
                              <w:rPr>
                                <w:b/>
                                <w:szCs w:val="18"/>
                              </w:rPr>
                            </w:pPr>
                          </w:p>
                          <w:p w:rsidR="00415228" w:rsidRDefault="00415228" w:rsidP="00415228">
                            <w:pPr>
                              <w:ind w:right="-180"/>
                              <w:rPr>
                                <w:b/>
                                <w:szCs w:val="18"/>
                              </w:rPr>
                            </w:pPr>
                          </w:p>
                          <w:p w:rsidR="00415228" w:rsidRDefault="00415228" w:rsidP="00415228">
                            <w:pPr>
                              <w:ind w:right="-180"/>
                              <w:rPr>
                                <w:b/>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42" type="#_x0000_t109" style="position:absolute;left:0;text-align:left;margin-left:450.8pt;margin-top:51.75pt;width:131.95pt;height:614.25pt;flip:x;z-index:25168691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" o:allowincell="f" fillcolor="#4f81bd" stroked="f" strokeweight="1.5pt">
                <v:shadow color="#f79646" opacity=".5" offset="-15pt,0"/>
                <v:textbox inset="21.6pt,21.6pt,21.6pt,21.6pt">
                  <w:txbxContent>
                    <w:p w:rsidR="00415228" w:rsidRDefault="00415228" w:rsidP="00415228">
                      <w:pPr>
                        <w:ind w:left="-270" w:right="-180"/>
                        <w:rPr>
                          <w:b/>
                          <w:color w:val="FFFFFF"/>
                          <w:sz w:val="28"/>
                          <w:szCs w:val="28"/>
                        </w:rPr>
                      </w:pPr>
                    </w:p>
                    <w:p w:rsidR="00415228" w:rsidRDefault="00415228" w:rsidP="00415228">
                      <w:pPr>
                        <w:ind w:left="-270" w:right="-180"/>
                        <w:rPr>
                          <w:b/>
                          <w:color w:val="FFFFFF"/>
                          <w:sz w:val="28"/>
                          <w:szCs w:val="28"/>
                        </w:rPr>
                      </w:pPr>
                    </w:p>
                    <w:p w:rsidR="00415228" w:rsidRDefault="00415228" w:rsidP="00415228">
                      <w:pPr>
                        <w:ind w:left="-270" w:right="-180"/>
                        <w:rPr>
                          <w:b/>
                          <w:color w:val="FFFFFF"/>
                          <w:sz w:val="28"/>
                          <w:szCs w:val="28"/>
                        </w:rPr>
                      </w:pPr>
                    </w:p>
                    <w:p w:rsidR="00415228" w:rsidRDefault="00415228" w:rsidP="00415228">
                      <w:pPr>
                        <w:ind w:left="-270" w:right="-180"/>
                        <w:rPr>
                          <w:b/>
                          <w:color w:val="FFFFFF"/>
                          <w:sz w:val="28"/>
                          <w:szCs w:val="28"/>
                        </w:rPr>
                      </w:pPr>
                    </w:p>
                    <w:p w:rsidR="00415228" w:rsidRDefault="00415228" w:rsidP="00415228">
                      <w:pPr>
                        <w:ind w:left="-270" w:right="-180"/>
                        <w:rPr>
                          <w:b/>
                          <w:color w:val="FFFFFF"/>
                          <w:sz w:val="28"/>
                          <w:szCs w:val="28"/>
                        </w:rPr>
                      </w:pPr>
                      <w:r>
                        <w:rPr>
                          <w:b/>
                          <w:color w:val="FFFFFF"/>
                          <w:sz w:val="28"/>
                          <w:szCs w:val="28"/>
                        </w:rPr>
                        <w:t>Conclusion</w:t>
                      </w:r>
                    </w:p>
                    <w:p w:rsidR="00415228" w:rsidRDefault="00415228" w:rsidP="00415228">
                      <w:pPr>
                        <w:ind w:left="-270" w:right="-180"/>
                        <w:rPr>
                          <w:b/>
                          <w:color w:val="FFFFFF"/>
                          <w:sz w:val="28"/>
                          <w:szCs w:val="28"/>
                        </w:rPr>
                      </w:pPr>
                    </w:p>
                    <w:p w:rsidR="00415228" w:rsidRDefault="00415228" w:rsidP="00415228">
                      <w:pPr>
                        <w:ind w:left="-270" w:right="-180"/>
                        <w:rPr>
                          <w:b/>
                          <w:color w:val="FFFFFF"/>
                          <w:sz w:val="28"/>
                          <w:szCs w:val="28"/>
                        </w:rPr>
                      </w:pPr>
                    </w:p>
                    <w:p w:rsidR="00415228" w:rsidRDefault="00415228" w:rsidP="00415228">
                      <w:pPr>
                        <w:ind w:left="-270" w:right="-180"/>
                        <w:rPr>
                          <w:b/>
                          <w:color w:val="FFFFFF"/>
                          <w:sz w:val="28"/>
                          <w:szCs w:val="28"/>
                        </w:rPr>
                      </w:pPr>
                    </w:p>
                    <w:p w:rsidR="00415228" w:rsidRDefault="00415228" w:rsidP="00415228">
                      <w:pPr>
                        <w:ind w:left="-270" w:right="-180"/>
                        <w:rPr>
                          <w:b/>
                          <w:color w:val="FFFFFF"/>
                          <w:sz w:val="28"/>
                          <w:szCs w:val="28"/>
                        </w:rPr>
                      </w:pPr>
                    </w:p>
                    <w:p w:rsidR="00415228" w:rsidRDefault="00415228" w:rsidP="00415228">
                      <w:pPr>
                        <w:ind w:left="-270" w:right="-180"/>
                        <w:rPr>
                          <w:b/>
                          <w:color w:val="FFFFFF"/>
                          <w:sz w:val="28"/>
                          <w:szCs w:val="28"/>
                        </w:rPr>
                      </w:pPr>
                    </w:p>
                    <w:p w:rsidR="00415228" w:rsidRDefault="00415228" w:rsidP="00415228">
                      <w:pPr>
                        <w:ind w:left="-270" w:right="-180"/>
                        <w:rPr>
                          <w:b/>
                          <w:color w:val="FFFFFF"/>
                          <w:sz w:val="28"/>
                          <w:szCs w:val="28"/>
                        </w:rPr>
                      </w:pPr>
                    </w:p>
                    <w:p w:rsidR="00415228" w:rsidRDefault="00415228" w:rsidP="00415228">
                      <w:pPr>
                        <w:ind w:right="-180"/>
                        <w:rPr>
                          <w:szCs w:val="18"/>
                        </w:rPr>
                      </w:pPr>
                    </w:p>
                    <w:p w:rsidR="00415228" w:rsidRDefault="00415228" w:rsidP="00415228">
                      <w:pPr>
                        <w:ind w:right="-180"/>
                        <w:rPr>
                          <w:szCs w:val="18"/>
                        </w:rPr>
                      </w:pPr>
                    </w:p>
                    <w:p w:rsidR="00415228" w:rsidRDefault="00415228" w:rsidP="00415228">
                      <w:pPr>
                        <w:ind w:right="-180"/>
                        <w:rPr>
                          <w:szCs w:val="18"/>
                        </w:rPr>
                      </w:pPr>
                    </w:p>
                    <w:p w:rsidR="00415228" w:rsidRDefault="00415228" w:rsidP="00415228">
                      <w:pPr>
                        <w:ind w:right="-180"/>
                        <w:rPr>
                          <w:szCs w:val="18"/>
                        </w:rPr>
                      </w:pPr>
                    </w:p>
                    <w:p w:rsidR="00415228" w:rsidRDefault="00415228" w:rsidP="00415228">
                      <w:pPr>
                        <w:ind w:right="-180"/>
                        <w:rPr>
                          <w:szCs w:val="18"/>
                        </w:rPr>
                      </w:pPr>
                    </w:p>
                    <w:p w:rsidR="00415228" w:rsidRPr="001E330B" w:rsidRDefault="00415228" w:rsidP="00415228">
                      <w:pPr>
                        <w:ind w:left="-360" w:right="-180"/>
                        <w:rPr>
                          <w:b/>
                          <w:color w:val="FFFFFF"/>
                          <w:sz w:val="28"/>
                          <w:szCs w:val="28"/>
                        </w:rPr>
                      </w:pPr>
                    </w:p>
                    <w:p w:rsidR="00415228" w:rsidRDefault="00415228" w:rsidP="00415228">
                      <w:pPr>
                        <w:ind w:right="-180"/>
                        <w:rPr>
                          <w:b/>
                          <w:szCs w:val="18"/>
                        </w:rPr>
                      </w:pPr>
                    </w:p>
                    <w:p w:rsidR="00415228" w:rsidRPr="005314B2" w:rsidRDefault="00415228" w:rsidP="00415228">
                      <w:pPr>
                        <w:ind w:right="-180"/>
                        <w:rPr>
                          <w:b/>
                          <w:color w:val="FFFFFF"/>
                          <w:sz w:val="28"/>
                          <w:szCs w:val="28"/>
                        </w:rPr>
                      </w:pPr>
                    </w:p>
                    <w:p w:rsidR="00415228" w:rsidRPr="005314B2" w:rsidRDefault="00415228" w:rsidP="00415228">
                      <w:pPr>
                        <w:ind w:left="-270" w:right="-180"/>
                        <w:rPr>
                          <w:b/>
                          <w:color w:val="FFFFFF"/>
                          <w:sz w:val="28"/>
                          <w:szCs w:val="28"/>
                        </w:rPr>
                      </w:pPr>
                    </w:p>
                    <w:p w:rsidR="00415228" w:rsidRDefault="00415228" w:rsidP="00415228">
                      <w:pPr>
                        <w:ind w:right="-180"/>
                        <w:rPr>
                          <w:b/>
                          <w:szCs w:val="18"/>
                        </w:rPr>
                      </w:pPr>
                    </w:p>
                    <w:p w:rsidR="00415228" w:rsidRDefault="00415228" w:rsidP="00415228">
                      <w:pPr>
                        <w:ind w:right="-180"/>
                        <w:rPr>
                          <w:b/>
                          <w:szCs w:val="18"/>
                        </w:rPr>
                      </w:pPr>
                    </w:p>
                    <w:p w:rsidR="00415228" w:rsidRDefault="00415228" w:rsidP="00415228">
                      <w:pPr>
                        <w:ind w:right="-180"/>
                        <w:rPr>
                          <w:b/>
                          <w:szCs w:val="18"/>
                        </w:rPr>
                      </w:pPr>
                    </w:p>
                    <w:p w:rsidR="00415228" w:rsidRDefault="00415228" w:rsidP="00415228">
                      <w:pPr>
                        <w:ind w:right="-180"/>
                        <w:rPr>
                          <w:b/>
                          <w:szCs w:val="18"/>
                        </w:rPr>
                      </w:pPr>
                    </w:p>
                  </w:txbxContent>
                </v:textbox>
                <w10:wrap type="square" anchorx="page" anchory="page"/>
              </v:shape>
            </w:pict>
          </mc:Fallback>
        </mc:AlternateContent>
      </w:r>
      <w:r w:rsidR="005B27FC" w:rsidRPr="001D1FF2">
        <w:rPr>
          <w:rFonts w:ascii="CG Times" w:hAnsi="CG Times"/>
          <w:sz w:val="24"/>
          <w:szCs w:val="24"/>
        </w:rPr>
        <w:t>T</w:t>
      </w:r>
      <w:r w:rsidR="00264FA1" w:rsidRPr="001D1FF2">
        <w:rPr>
          <w:rFonts w:ascii="CG Times" w:hAnsi="CG Times"/>
          <w:sz w:val="24"/>
          <w:szCs w:val="24"/>
        </w:rPr>
        <w:t xml:space="preserve">he EEOC should </w:t>
      </w:r>
      <w:r w:rsidR="002F5ED0" w:rsidRPr="001D1FF2">
        <w:rPr>
          <w:rFonts w:ascii="CG Times" w:hAnsi="CG Times"/>
          <w:sz w:val="24"/>
          <w:szCs w:val="24"/>
        </w:rPr>
        <w:t xml:space="preserve">enter into a new agreement with the Office of Special Counsel (OSC) and explore ways to refer more cases in which </w:t>
      </w:r>
      <w:r w:rsidR="006923BF" w:rsidRPr="001D1FF2">
        <w:rPr>
          <w:rFonts w:ascii="CG Times" w:hAnsi="CG Times"/>
          <w:sz w:val="24"/>
          <w:szCs w:val="24"/>
        </w:rPr>
        <w:t>a</w:t>
      </w:r>
      <w:r w:rsidR="002F5ED0" w:rsidRPr="001D1FF2">
        <w:rPr>
          <w:rFonts w:ascii="CG Times" w:hAnsi="CG Times"/>
          <w:sz w:val="24"/>
          <w:szCs w:val="24"/>
        </w:rPr>
        <w:t xml:space="preserve">gencies have failed to comply with our orders or if a violation warrants prosecution by OSC. </w:t>
      </w:r>
    </w:p>
    <w:p w:rsidR="00BD79B2" w:rsidRPr="00E650B4" w:rsidRDefault="0060423B" w:rsidP="00415228">
      <w:pPr>
        <w:jc w:val="both"/>
        <w:rPr>
          <w:rFonts w:ascii="CG Times" w:hAnsi="CG Times"/>
          <w:b/>
          <w:sz w:val="24"/>
          <w:szCs w:val="24"/>
        </w:rPr>
      </w:pPr>
      <w:r>
        <w:rPr>
          <w:rFonts w:ascii="CG Times" w:hAnsi="CG Times"/>
          <w:b/>
          <w:sz w:val="24"/>
          <w:szCs w:val="24"/>
        </w:rPr>
        <w:t>Conclusion</w:t>
      </w:r>
    </w:p>
    <w:p w:rsidR="00EC4885" w:rsidRDefault="00EC4885" w:rsidP="000B69D0">
      <w:pPr>
        <w:pStyle w:val="ListParagraph"/>
        <w:ind w:left="0"/>
        <w:jc w:val="both"/>
        <w:rPr>
          <w:rFonts w:ascii="CG Times" w:hAnsi="CG Times"/>
          <w:sz w:val="24"/>
          <w:szCs w:val="24"/>
        </w:rPr>
      </w:pPr>
      <w:r>
        <w:rPr>
          <w:rFonts w:ascii="CG Times" w:hAnsi="CG Times"/>
          <w:sz w:val="24"/>
          <w:szCs w:val="24"/>
        </w:rPr>
        <w:t>Th</w:t>
      </w:r>
      <w:r w:rsidR="00C6015B">
        <w:rPr>
          <w:rFonts w:ascii="CG Times" w:hAnsi="CG Times"/>
          <w:sz w:val="24"/>
          <w:szCs w:val="24"/>
        </w:rPr>
        <w:t xml:space="preserve">e work of the Commission and its dialogue partners is timely.  </w:t>
      </w:r>
      <w:r w:rsidR="00C93A03">
        <w:rPr>
          <w:rFonts w:ascii="CG Times" w:hAnsi="CG Times"/>
          <w:sz w:val="24"/>
          <w:szCs w:val="24"/>
        </w:rPr>
        <w:t xml:space="preserve">On February 22, 2012, the EEOC approved its Strategic Plan for Fiscal Years 2012-2016.  </w:t>
      </w:r>
      <w:r w:rsidR="003864AB">
        <w:rPr>
          <w:rFonts w:ascii="CG Times" w:hAnsi="CG Times"/>
          <w:sz w:val="24"/>
          <w:szCs w:val="24"/>
        </w:rPr>
        <w:t>The Strategic Plan establishe</w:t>
      </w:r>
      <w:r w:rsidR="003D6F4B">
        <w:rPr>
          <w:rFonts w:ascii="CG Times" w:hAnsi="CG Times"/>
          <w:sz w:val="24"/>
          <w:szCs w:val="24"/>
        </w:rPr>
        <w:t>s</w:t>
      </w:r>
      <w:r w:rsidR="003864AB">
        <w:rPr>
          <w:rFonts w:ascii="CG Times" w:hAnsi="CG Times"/>
          <w:sz w:val="24"/>
          <w:szCs w:val="24"/>
        </w:rPr>
        <w:t xml:space="preserve"> a framework to achieve the EEOC’s mission to stop and remedy unlawful employment discrimination and </w:t>
      </w:r>
      <w:r w:rsidR="00A85D08">
        <w:rPr>
          <w:rFonts w:ascii="CG Times" w:hAnsi="CG Times"/>
          <w:sz w:val="24"/>
          <w:szCs w:val="24"/>
        </w:rPr>
        <w:t xml:space="preserve">to </w:t>
      </w:r>
      <w:r w:rsidR="003864AB">
        <w:rPr>
          <w:rFonts w:ascii="CG Times" w:hAnsi="CG Times"/>
          <w:sz w:val="24"/>
          <w:szCs w:val="24"/>
        </w:rPr>
        <w:t>promot</w:t>
      </w:r>
      <w:r w:rsidR="00A85D08">
        <w:rPr>
          <w:rFonts w:ascii="CG Times" w:hAnsi="CG Times"/>
          <w:sz w:val="24"/>
          <w:szCs w:val="24"/>
        </w:rPr>
        <w:t>e</w:t>
      </w:r>
      <w:r w:rsidR="003864AB">
        <w:rPr>
          <w:rFonts w:ascii="CG Times" w:hAnsi="CG Times"/>
          <w:sz w:val="24"/>
          <w:szCs w:val="24"/>
        </w:rPr>
        <w:t xml:space="preserve"> equal opportunity in the workplace.  </w:t>
      </w:r>
      <w:r w:rsidR="00E6205B">
        <w:rPr>
          <w:rFonts w:ascii="CG Times" w:hAnsi="CG Times"/>
          <w:sz w:val="24"/>
          <w:szCs w:val="24"/>
        </w:rPr>
        <w:t>With regard to the federal sector, t</w:t>
      </w:r>
      <w:r w:rsidR="007650D4">
        <w:rPr>
          <w:rFonts w:ascii="CG Times" w:hAnsi="CG Times"/>
          <w:sz w:val="24"/>
          <w:szCs w:val="24"/>
        </w:rPr>
        <w:t xml:space="preserve">he </w:t>
      </w:r>
      <w:r w:rsidR="00366461">
        <w:rPr>
          <w:rFonts w:ascii="CG Times" w:hAnsi="CG Times"/>
          <w:sz w:val="24"/>
          <w:szCs w:val="24"/>
        </w:rPr>
        <w:t xml:space="preserve">new Strategic Plan </w:t>
      </w:r>
      <w:r w:rsidR="003D6F4B">
        <w:rPr>
          <w:rFonts w:ascii="CG Times" w:hAnsi="CG Times"/>
          <w:sz w:val="24"/>
          <w:szCs w:val="24"/>
        </w:rPr>
        <w:t>sets forth our objective to use</w:t>
      </w:r>
      <w:r w:rsidR="00366461">
        <w:rPr>
          <w:rFonts w:ascii="CG Times" w:hAnsi="CG Times"/>
          <w:sz w:val="24"/>
          <w:szCs w:val="24"/>
        </w:rPr>
        <w:t xml:space="preserve"> </w:t>
      </w:r>
      <w:r w:rsidR="00E6205B">
        <w:rPr>
          <w:rFonts w:ascii="CG Times" w:hAnsi="CG Times"/>
          <w:sz w:val="24"/>
          <w:szCs w:val="24"/>
        </w:rPr>
        <w:t>education and outreach to pr</w:t>
      </w:r>
      <w:r w:rsidR="003D6F4B">
        <w:rPr>
          <w:rFonts w:ascii="CG Times" w:hAnsi="CG Times"/>
          <w:sz w:val="24"/>
          <w:szCs w:val="24"/>
        </w:rPr>
        <w:t>event employment discrimination, deliver</w:t>
      </w:r>
      <w:r w:rsidR="00E6205B">
        <w:rPr>
          <w:rFonts w:ascii="CG Times" w:hAnsi="CG Times"/>
          <w:sz w:val="24"/>
          <w:szCs w:val="24"/>
        </w:rPr>
        <w:t xml:space="preserve"> excellent </w:t>
      </w:r>
      <w:r w:rsidR="003D6F4B">
        <w:rPr>
          <w:rFonts w:ascii="CG Times" w:hAnsi="CG Times"/>
          <w:sz w:val="24"/>
          <w:szCs w:val="24"/>
        </w:rPr>
        <w:t>service</w:t>
      </w:r>
      <w:r w:rsidR="00E6205B">
        <w:rPr>
          <w:rFonts w:ascii="CG Times" w:hAnsi="CG Times"/>
          <w:sz w:val="24"/>
          <w:szCs w:val="24"/>
        </w:rPr>
        <w:t xml:space="preserve"> through </w:t>
      </w:r>
      <w:r w:rsidR="003D6F4B">
        <w:rPr>
          <w:rFonts w:ascii="CG Times" w:hAnsi="CG Times"/>
          <w:sz w:val="24"/>
          <w:szCs w:val="24"/>
        </w:rPr>
        <w:t xml:space="preserve">effective systems, update technology, </w:t>
      </w:r>
      <w:r w:rsidR="00777DF8">
        <w:rPr>
          <w:rFonts w:ascii="CG Times" w:hAnsi="CG Times"/>
          <w:sz w:val="24"/>
          <w:szCs w:val="24"/>
        </w:rPr>
        <w:t>have a</w:t>
      </w:r>
      <w:r w:rsidR="00E6205B">
        <w:rPr>
          <w:rFonts w:ascii="CG Times" w:hAnsi="CG Times"/>
          <w:sz w:val="24"/>
          <w:szCs w:val="24"/>
        </w:rPr>
        <w:t xml:space="preserve"> skilled and diverse workforce, </w:t>
      </w:r>
      <w:r w:rsidR="003D6F4B">
        <w:rPr>
          <w:rFonts w:ascii="CG Times" w:hAnsi="CG Times"/>
          <w:sz w:val="24"/>
          <w:szCs w:val="24"/>
        </w:rPr>
        <w:t>and c</w:t>
      </w:r>
      <w:r w:rsidR="003D6F4B" w:rsidRPr="003D6F4B">
        <w:rPr>
          <w:rFonts w:ascii="CG Times" w:hAnsi="CG Times"/>
          <w:sz w:val="24"/>
          <w:szCs w:val="24"/>
        </w:rPr>
        <w:t>ombat employment discrimination through strategic law enforcement.</w:t>
      </w:r>
    </w:p>
    <w:p w:rsidR="00EC4885" w:rsidRDefault="00EC4885" w:rsidP="000B69D0">
      <w:pPr>
        <w:pStyle w:val="ListParagraph"/>
        <w:ind w:left="0"/>
        <w:jc w:val="both"/>
        <w:rPr>
          <w:rFonts w:ascii="CG Times" w:hAnsi="CG Times"/>
          <w:sz w:val="24"/>
          <w:szCs w:val="24"/>
        </w:rPr>
      </w:pPr>
    </w:p>
    <w:p w:rsidR="006F5AF8" w:rsidRPr="00B61389" w:rsidRDefault="00295A4D" w:rsidP="000B69D0">
      <w:pPr>
        <w:pStyle w:val="ListParagraph"/>
        <w:ind w:left="0"/>
        <w:jc w:val="both"/>
        <w:rPr>
          <w:rFonts w:ascii="CG Times" w:hAnsi="CG Times"/>
          <w:sz w:val="24"/>
          <w:szCs w:val="24"/>
        </w:rPr>
      </w:pPr>
      <w:r>
        <w:rPr>
          <w:rFonts w:ascii="CG Times" w:hAnsi="CG Times"/>
          <w:sz w:val="24"/>
          <w:szCs w:val="24"/>
        </w:rPr>
        <w:t>Through our discussions with our dialogue partners, we</w:t>
      </w:r>
      <w:r w:rsidR="006F5AF8" w:rsidRPr="00B61389">
        <w:rPr>
          <w:rFonts w:ascii="CG Times" w:hAnsi="CG Times"/>
          <w:sz w:val="24"/>
          <w:szCs w:val="24"/>
        </w:rPr>
        <w:t xml:space="preserve"> have learned </w:t>
      </w:r>
      <w:r w:rsidR="003D6F4B">
        <w:rPr>
          <w:rFonts w:ascii="CG Times" w:hAnsi="CG Times"/>
          <w:sz w:val="24"/>
          <w:szCs w:val="24"/>
        </w:rPr>
        <w:t>that further research into the identified</w:t>
      </w:r>
      <w:r w:rsidR="00170E77">
        <w:rPr>
          <w:rFonts w:ascii="CG Times" w:hAnsi="CG Times"/>
          <w:sz w:val="24"/>
          <w:szCs w:val="24"/>
        </w:rPr>
        <w:t xml:space="preserve"> obstacles is necessary.  An in-</w:t>
      </w:r>
      <w:r w:rsidR="006F5AF8" w:rsidRPr="00B61389">
        <w:rPr>
          <w:rFonts w:ascii="CG Times" w:hAnsi="CG Times"/>
          <w:sz w:val="24"/>
          <w:szCs w:val="24"/>
        </w:rPr>
        <w:t xml:space="preserve">depth statistical study into how these particular obstacles affect </w:t>
      </w:r>
      <w:r w:rsidR="00F3613E" w:rsidRPr="00B61389">
        <w:rPr>
          <w:rFonts w:ascii="CG Times" w:hAnsi="CG Times"/>
          <w:sz w:val="24"/>
          <w:szCs w:val="24"/>
        </w:rPr>
        <w:t>African Americans</w:t>
      </w:r>
      <w:r w:rsidR="006F5AF8" w:rsidRPr="00B61389">
        <w:rPr>
          <w:rFonts w:ascii="CG Times" w:hAnsi="CG Times"/>
          <w:sz w:val="24"/>
          <w:szCs w:val="24"/>
        </w:rPr>
        <w:t xml:space="preserve"> would be helpful to determine what actions can be taken to address the obstacles.  </w:t>
      </w:r>
      <w:r w:rsidR="008F7E12">
        <w:rPr>
          <w:rFonts w:ascii="CG Times" w:hAnsi="CG Times"/>
          <w:sz w:val="24"/>
          <w:szCs w:val="24"/>
        </w:rPr>
        <w:t xml:space="preserve">In particular, </w:t>
      </w:r>
      <w:r w:rsidR="00B555F9">
        <w:rPr>
          <w:rFonts w:ascii="CG Times" w:hAnsi="CG Times"/>
          <w:sz w:val="24"/>
          <w:szCs w:val="24"/>
        </w:rPr>
        <w:t>in-</w:t>
      </w:r>
      <w:r w:rsidR="00BE3772">
        <w:rPr>
          <w:rFonts w:ascii="CG Times" w:hAnsi="CG Times"/>
          <w:sz w:val="24"/>
          <w:szCs w:val="24"/>
        </w:rPr>
        <w:t>depth research is</w:t>
      </w:r>
      <w:r w:rsidR="008F7E12">
        <w:rPr>
          <w:rFonts w:ascii="CG Times" w:hAnsi="CG Times"/>
          <w:sz w:val="24"/>
          <w:szCs w:val="24"/>
        </w:rPr>
        <w:t xml:space="preserve"> needed in the area of unconscious bias to be able to determine </w:t>
      </w:r>
      <w:r w:rsidR="00B555F9">
        <w:rPr>
          <w:rFonts w:ascii="CG Times" w:hAnsi="CG Times"/>
          <w:sz w:val="24"/>
          <w:szCs w:val="24"/>
        </w:rPr>
        <w:t>its prevalence and effects on</w:t>
      </w:r>
      <w:r w:rsidR="008F7E12">
        <w:rPr>
          <w:rFonts w:ascii="CG Times" w:hAnsi="CG Times"/>
          <w:sz w:val="24"/>
          <w:szCs w:val="24"/>
        </w:rPr>
        <w:t xml:space="preserve"> the federal </w:t>
      </w:r>
      <w:r w:rsidR="00B555F9">
        <w:rPr>
          <w:rFonts w:ascii="CG Times" w:hAnsi="CG Times"/>
          <w:sz w:val="24"/>
          <w:szCs w:val="24"/>
        </w:rPr>
        <w:t>sector</w:t>
      </w:r>
      <w:r w:rsidR="008F7E12">
        <w:rPr>
          <w:rFonts w:ascii="CG Times" w:hAnsi="CG Times"/>
          <w:sz w:val="24"/>
          <w:szCs w:val="24"/>
        </w:rPr>
        <w:t xml:space="preserve"> and how the EEOC and agencies can work together to address the problem.  </w:t>
      </w:r>
      <w:r w:rsidR="006F5AF8" w:rsidRPr="00B61389">
        <w:rPr>
          <w:rFonts w:ascii="CG Times" w:hAnsi="CG Times"/>
          <w:sz w:val="24"/>
          <w:szCs w:val="24"/>
        </w:rPr>
        <w:t>Additionally, the Office of Federal Operations should take steps to further cultivate our relationships with the dialogue partners</w:t>
      </w:r>
      <w:r w:rsidR="00F3613E" w:rsidRPr="00B61389">
        <w:rPr>
          <w:rFonts w:ascii="CG Times" w:hAnsi="CG Times"/>
          <w:sz w:val="24"/>
          <w:szCs w:val="24"/>
        </w:rPr>
        <w:t xml:space="preserve"> t</w:t>
      </w:r>
      <w:r w:rsidR="00BE3772">
        <w:rPr>
          <w:rFonts w:ascii="CG Times" w:hAnsi="CG Times"/>
          <w:sz w:val="24"/>
          <w:szCs w:val="24"/>
        </w:rPr>
        <w:t xml:space="preserve">hat </w:t>
      </w:r>
      <w:r w:rsidR="00B555F9">
        <w:rPr>
          <w:rFonts w:ascii="CG Times" w:hAnsi="CG Times"/>
          <w:sz w:val="24"/>
          <w:szCs w:val="24"/>
        </w:rPr>
        <w:t>partner</w:t>
      </w:r>
      <w:r w:rsidR="00BE3772">
        <w:rPr>
          <w:rFonts w:ascii="CG Times" w:hAnsi="CG Times"/>
          <w:sz w:val="24"/>
          <w:szCs w:val="24"/>
        </w:rPr>
        <w:t>ed with this work</w:t>
      </w:r>
      <w:r w:rsidR="00F3613E" w:rsidRPr="00B61389">
        <w:rPr>
          <w:rFonts w:ascii="CG Times" w:hAnsi="CG Times"/>
          <w:sz w:val="24"/>
          <w:szCs w:val="24"/>
        </w:rPr>
        <w:t>group</w:t>
      </w:r>
      <w:r w:rsidR="006F5AF8" w:rsidRPr="00B61389">
        <w:rPr>
          <w:rFonts w:ascii="CG Times" w:hAnsi="CG Times"/>
          <w:sz w:val="24"/>
          <w:szCs w:val="24"/>
        </w:rPr>
        <w:t xml:space="preserve">, as they will continue to </w:t>
      </w:r>
      <w:r w:rsidR="00A85D08">
        <w:rPr>
          <w:rFonts w:ascii="CG Times" w:hAnsi="CG Times"/>
          <w:sz w:val="24"/>
          <w:szCs w:val="24"/>
        </w:rPr>
        <w:t>provide</w:t>
      </w:r>
      <w:r w:rsidR="006F5AF8" w:rsidRPr="00B61389">
        <w:rPr>
          <w:rFonts w:ascii="CG Times" w:hAnsi="CG Times"/>
          <w:sz w:val="24"/>
          <w:szCs w:val="24"/>
        </w:rPr>
        <w:t xml:space="preserve"> information</w:t>
      </w:r>
      <w:r w:rsidR="00A85D08">
        <w:rPr>
          <w:rFonts w:ascii="CG Times" w:hAnsi="CG Times"/>
          <w:sz w:val="24"/>
          <w:szCs w:val="24"/>
        </w:rPr>
        <w:t xml:space="preserve"> about</w:t>
      </w:r>
      <w:r w:rsidR="006F5AF8" w:rsidRPr="00B61389">
        <w:rPr>
          <w:rFonts w:ascii="CG Times" w:hAnsi="CG Times"/>
          <w:sz w:val="24"/>
          <w:szCs w:val="24"/>
        </w:rPr>
        <w:t xml:space="preserve"> and insight into the obstacles that </w:t>
      </w:r>
      <w:r w:rsidR="00BE3772">
        <w:rPr>
          <w:rFonts w:ascii="CG Times" w:hAnsi="CG Times"/>
          <w:sz w:val="24"/>
          <w:szCs w:val="24"/>
        </w:rPr>
        <w:t xml:space="preserve">continue to </w:t>
      </w:r>
      <w:r w:rsidR="006F5AF8" w:rsidRPr="00B61389">
        <w:rPr>
          <w:rFonts w:ascii="CG Times" w:hAnsi="CG Times"/>
          <w:sz w:val="24"/>
          <w:szCs w:val="24"/>
        </w:rPr>
        <w:t xml:space="preserve">face </w:t>
      </w:r>
      <w:r w:rsidR="00F3613E" w:rsidRPr="00B61389">
        <w:rPr>
          <w:rFonts w:ascii="CG Times" w:hAnsi="CG Times"/>
          <w:sz w:val="24"/>
          <w:szCs w:val="24"/>
        </w:rPr>
        <w:t>African Americans</w:t>
      </w:r>
      <w:r w:rsidR="006F5AF8" w:rsidRPr="00B61389">
        <w:rPr>
          <w:rFonts w:ascii="CG Times" w:hAnsi="CG Times"/>
          <w:sz w:val="24"/>
          <w:szCs w:val="24"/>
        </w:rPr>
        <w:t xml:space="preserve"> in the federal workplace.  </w:t>
      </w:r>
    </w:p>
    <w:p w:rsidR="00EC4885" w:rsidRDefault="00EC4885" w:rsidP="00EC4885">
      <w:pPr>
        <w:pStyle w:val="ListParagraph"/>
        <w:ind w:left="0"/>
        <w:jc w:val="both"/>
        <w:rPr>
          <w:rFonts w:ascii="CG Times" w:hAnsi="CG Times"/>
          <w:sz w:val="24"/>
          <w:szCs w:val="24"/>
        </w:rPr>
      </w:pPr>
    </w:p>
    <w:p w:rsidR="00A2050A" w:rsidRDefault="00A2050A" w:rsidP="00B63BC1">
      <w:pPr>
        <w:pStyle w:val="ListParagraph"/>
        <w:jc w:val="both"/>
        <w:rPr>
          <w:rFonts w:ascii="CG Times" w:hAnsi="CG Times"/>
          <w:sz w:val="24"/>
          <w:szCs w:val="24"/>
        </w:rPr>
      </w:pPr>
    </w:p>
    <w:p w:rsidR="00A2050A" w:rsidRDefault="00A2050A" w:rsidP="00B63BC1">
      <w:pPr>
        <w:pStyle w:val="ListParagraph"/>
        <w:jc w:val="both"/>
        <w:rPr>
          <w:rFonts w:ascii="CG Times" w:hAnsi="CG Times"/>
          <w:sz w:val="24"/>
          <w:szCs w:val="24"/>
        </w:rPr>
      </w:pPr>
    </w:p>
    <w:p w:rsidR="00E52DCB" w:rsidRDefault="00E52DCB" w:rsidP="00B63BC1">
      <w:pPr>
        <w:pStyle w:val="ListParagraph"/>
        <w:jc w:val="both"/>
        <w:rPr>
          <w:rFonts w:ascii="CG Times" w:hAnsi="CG Times"/>
          <w:sz w:val="24"/>
          <w:szCs w:val="24"/>
        </w:rPr>
      </w:pPr>
    </w:p>
    <w:p w:rsidR="00E52DCB" w:rsidRPr="008729BE" w:rsidRDefault="00E52DCB" w:rsidP="00B63BC1">
      <w:pPr>
        <w:pStyle w:val="ListParagraph"/>
        <w:jc w:val="both"/>
        <w:rPr>
          <w:rFonts w:ascii="CG Times" w:hAnsi="CG Times"/>
          <w:sz w:val="24"/>
          <w:szCs w:val="24"/>
        </w:rPr>
      </w:pPr>
    </w:p>
    <w:sectPr w:rsidR="00E52DCB" w:rsidRPr="008729BE" w:rsidSect="002F0277">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DCB" w:rsidRDefault="00CF4DCB" w:rsidP="008B0D11">
      <w:pPr>
        <w:spacing w:after="0" w:line="240" w:lineRule="auto"/>
      </w:pPr>
      <w:r>
        <w:separator/>
      </w:r>
    </w:p>
  </w:endnote>
  <w:endnote w:type="continuationSeparator" w:id="0">
    <w:p w:rsidR="00CF4DCB" w:rsidRDefault="00CF4DCB" w:rsidP="008B0D11">
      <w:pPr>
        <w:spacing w:after="0" w:line="240" w:lineRule="auto"/>
      </w:pPr>
      <w:r>
        <w:continuationSeparator/>
      </w:r>
    </w:p>
  </w:endnote>
  <w:endnote w:id="1">
    <w:p w:rsidR="0001279F" w:rsidRPr="0004221E" w:rsidRDefault="0001279F" w:rsidP="00AF1ECF">
      <w:pPr>
        <w:pStyle w:val="EndnoteText"/>
        <w:jc w:val="both"/>
        <w:rPr>
          <w:rFonts w:ascii="CG Times" w:hAnsi="CG Times"/>
        </w:rPr>
      </w:pPr>
      <w:r>
        <w:rPr>
          <w:rStyle w:val="EndnoteReference"/>
        </w:rPr>
        <w:endnoteRef/>
      </w:r>
      <w:r>
        <w:t xml:space="preserve"> </w:t>
      </w:r>
      <w:r w:rsidRPr="0004221E">
        <w:rPr>
          <w:rFonts w:ascii="CG Times" w:hAnsi="CG Times"/>
        </w:rPr>
        <w:t xml:space="preserve">We note that in the African American community the terms “African American” and “Black” are often used interchangeably.  In this report, we use the term “African American.”  </w:t>
      </w:r>
    </w:p>
  </w:endnote>
  <w:endnote w:id="2">
    <w:p w:rsidR="0001279F" w:rsidRDefault="0001279F" w:rsidP="007E31EF">
      <w:pPr>
        <w:pStyle w:val="EndnoteText"/>
        <w:jc w:val="both"/>
      </w:pPr>
      <w:r>
        <w:rPr>
          <w:rStyle w:val="EndnoteReference"/>
        </w:rPr>
        <w:endnoteRef/>
      </w:r>
      <w:r>
        <w:t xml:space="preserve">  </w:t>
      </w:r>
      <w:r w:rsidRPr="009A3177">
        <w:rPr>
          <w:rFonts w:ascii="CG Times" w:hAnsi="CG Times"/>
        </w:rPr>
        <w:t>OFO’s responsibilities include oversight of the EEO programs of federal agencies.  The EEOC's Management Directive 715 (MD-715) provides federal agencies with policy guidance for establishing and maintaining effective programs of equal employment opportunity under Section 717 of Title VII, and Section 501 of the Rehabilitation Act of 1973 (Rehabilitation Act), as amended, 29 U.S.C. § 791 et seq.   MD-715 requires agencies to take appropriate steps to ensure that all employment decisions are free from discrimination and sets forth the standards by which EEOC will review the sufficiency of agency Title VII and Rehabilitation Act programs.  Moreover, pursuant to MD-715, the EEOC evaluates agency policies, procedures, and practices to identify barriers to equal employment opportunity, and the agencies specify plans to remove any barriers to equal employment opportunity.</w:t>
      </w:r>
    </w:p>
  </w:endnote>
  <w:endnote w:id="3">
    <w:p w:rsidR="0001279F" w:rsidRDefault="0001279F" w:rsidP="003D4A14">
      <w:pPr>
        <w:pStyle w:val="EndnoteText"/>
        <w:jc w:val="both"/>
      </w:pPr>
      <w:r>
        <w:rPr>
          <w:rStyle w:val="EndnoteReference"/>
        </w:rPr>
        <w:endnoteRef/>
      </w:r>
      <w:r>
        <w:t xml:space="preserve">  </w:t>
      </w:r>
      <w:r w:rsidRPr="00CA598A">
        <w:rPr>
          <w:rFonts w:ascii="CG Times" w:hAnsi="CG Times"/>
        </w:rPr>
        <w:t>A separate report memorializing the observations and recommendations from the dialogue partners regarding issues affecting Women in the federal government is forthcoming</w:t>
      </w:r>
      <w:r>
        <w:t xml:space="preserve">.  </w:t>
      </w:r>
    </w:p>
  </w:endnote>
  <w:endnote w:id="4">
    <w:p w:rsidR="0001279F" w:rsidRPr="0004221E" w:rsidRDefault="0001279F" w:rsidP="003D4A14">
      <w:pPr>
        <w:pStyle w:val="EndnoteText"/>
        <w:jc w:val="both"/>
        <w:rPr>
          <w:rFonts w:ascii="CG Times" w:hAnsi="CG Times"/>
        </w:rPr>
      </w:pPr>
      <w:r w:rsidRPr="0004221E">
        <w:rPr>
          <w:rStyle w:val="EndnoteReference"/>
          <w:rFonts w:ascii="CG Times" w:hAnsi="CG Times"/>
        </w:rPr>
        <w:endnoteRef/>
      </w:r>
      <w:r w:rsidR="00B61D61">
        <w:rPr>
          <w:rFonts w:ascii="CG Times" w:hAnsi="CG Times"/>
        </w:rPr>
        <w:t xml:space="preserve"> Americans for American Values,</w:t>
      </w:r>
      <w:r w:rsidRPr="0004221E">
        <w:rPr>
          <w:rFonts w:ascii="CG Times" w:hAnsi="CG Times"/>
        </w:rPr>
        <w:t xml:space="preserve"> </w:t>
      </w:r>
      <w:r w:rsidRPr="00B61D61">
        <w:rPr>
          <w:rFonts w:ascii="CG Times" w:hAnsi="CG Times"/>
          <w:i/>
        </w:rPr>
        <w:t>“What Is Implicit Bias?</w:t>
      </w:r>
      <w:r>
        <w:rPr>
          <w:rFonts w:ascii="CG Times" w:hAnsi="CG Times"/>
        </w:rPr>
        <w:t>,</w:t>
      </w:r>
      <w:r w:rsidRPr="0004221E">
        <w:rPr>
          <w:rFonts w:ascii="CG Times" w:hAnsi="CG Times"/>
        </w:rPr>
        <w:t xml:space="preserve">” </w:t>
      </w:r>
      <w:r>
        <w:rPr>
          <w:rFonts w:ascii="CG Times" w:hAnsi="CG Times"/>
        </w:rPr>
        <w:t>a</w:t>
      </w:r>
      <w:r w:rsidRPr="0004221E">
        <w:rPr>
          <w:rFonts w:ascii="CG Times" w:hAnsi="CG Times"/>
        </w:rPr>
        <w:t xml:space="preserve">vailable online at </w:t>
      </w:r>
      <w:r w:rsidRPr="005465E6">
        <w:rPr>
          <w:rFonts w:ascii="CG Times" w:hAnsi="CG Times"/>
          <w:u w:val="single"/>
        </w:rPr>
        <w:t>http://www.americanvaluesinstitute.org/?page_id=14</w:t>
      </w:r>
      <w:r>
        <w:rPr>
          <w:rFonts w:ascii="CG Times" w:hAnsi="CG Times"/>
        </w:rPr>
        <w:t xml:space="preserve">.  </w:t>
      </w:r>
    </w:p>
  </w:endnote>
  <w:endnote w:id="5">
    <w:p w:rsidR="0001279F" w:rsidRPr="00F606BA" w:rsidRDefault="0001279F">
      <w:pPr>
        <w:pStyle w:val="EndnoteText"/>
      </w:pPr>
      <w:r>
        <w:rPr>
          <w:rStyle w:val="EndnoteReference"/>
        </w:rPr>
        <w:endnoteRef/>
      </w:r>
      <w:r>
        <w:t xml:space="preserve">  </w:t>
      </w:r>
      <w:r w:rsidRPr="005465E6">
        <w:rPr>
          <w:rFonts w:ascii="CG Times" w:hAnsi="CG Times"/>
          <w:u w:val="single"/>
        </w:rPr>
        <w:t>Id</w:t>
      </w:r>
      <w:r w:rsidRPr="005465E6">
        <w:rPr>
          <w:rFonts w:ascii="CG Times" w:hAnsi="CG Times"/>
        </w:rPr>
        <w:t>.</w:t>
      </w:r>
      <w:r>
        <w:t xml:space="preserve"> </w:t>
      </w:r>
    </w:p>
  </w:endnote>
  <w:endnote w:id="6">
    <w:p w:rsidR="0001279F" w:rsidRPr="0004221E" w:rsidRDefault="0001279F">
      <w:pPr>
        <w:pStyle w:val="EndnoteText"/>
        <w:rPr>
          <w:rFonts w:ascii="CG Times" w:hAnsi="CG Times"/>
        </w:rPr>
      </w:pPr>
      <w:r w:rsidRPr="0004221E">
        <w:rPr>
          <w:rStyle w:val="EndnoteReference"/>
          <w:rFonts w:ascii="CG Times" w:hAnsi="CG Times"/>
        </w:rPr>
        <w:endnoteRef/>
      </w:r>
      <w:r w:rsidRPr="0004221E">
        <w:rPr>
          <w:rFonts w:ascii="CG Times" w:hAnsi="CG Times"/>
        </w:rPr>
        <w:t xml:space="preserve">  Samuel R. Bagenstos, </w:t>
      </w:r>
      <w:r w:rsidRPr="0004221E">
        <w:rPr>
          <w:rFonts w:ascii="CG Times" w:hAnsi="CG Times"/>
          <w:i/>
        </w:rPr>
        <w:t>Implicit Bias, “Scienc</w:t>
      </w:r>
      <w:r>
        <w:rPr>
          <w:rFonts w:ascii="CG Times" w:hAnsi="CG Times"/>
          <w:i/>
        </w:rPr>
        <w:t xml:space="preserve">e,” and Antidiscrimination Law, </w:t>
      </w:r>
      <w:r w:rsidRPr="0004221E">
        <w:rPr>
          <w:rFonts w:ascii="CG Times" w:hAnsi="CG Times"/>
        </w:rPr>
        <w:t xml:space="preserve">Harvard Law and Policy Review, Vol. 1, p. 477 (2007).  </w:t>
      </w:r>
    </w:p>
  </w:endnote>
  <w:endnote w:id="7">
    <w:p w:rsidR="0001279F" w:rsidRPr="0004221E" w:rsidRDefault="0001279F" w:rsidP="003D4A14">
      <w:pPr>
        <w:pStyle w:val="EndnoteText"/>
        <w:jc w:val="both"/>
        <w:rPr>
          <w:rFonts w:ascii="CG Times" w:hAnsi="CG Times"/>
        </w:rPr>
      </w:pPr>
      <w:r w:rsidRPr="0004221E">
        <w:rPr>
          <w:rStyle w:val="EndnoteReference"/>
          <w:rFonts w:ascii="CG Times" w:hAnsi="CG Times"/>
        </w:rPr>
        <w:endnoteRef/>
      </w:r>
      <w:r w:rsidRPr="0004221E">
        <w:rPr>
          <w:rFonts w:ascii="CG Times" w:hAnsi="CG Times"/>
        </w:rPr>
        <w:t xml:space="preserve"> Linda Hamilton Krieger, </w:t>
      </w:r>
      <w:r w:rsidRPr="0004221E">
        <w:rPr>
          <w:rFonts w:ascii="CG Times" w:hAnsi="CG Times"/>
          <w:i/>
        </w:rPr>
        <w:t>The Content of Our Categories:  A Cognitive Bias Approach to Discrimination and Equal Employment Opportunity</w:t>
      </w:r>
      <w:r w:rsidRPr="0004221E">
        <w:rPr>
          <w:rFonts w:ascii="CG Times" w:hAnsi="CG Times"/>
        </w:rPr>
        <w:t xml:space="preserve">, Stanford Law Review, Vol. 47,  pp. 1163-1165 (1995).  </w:t>
      </w:r>
    </w:p>
  </w:endnote>
  <w:endnote w:id="8">
    <w:p w:rsidR="0001279F" w:rsidRDefault="0001279F" w:rsidP="006069FA">
      <w:pPr>
        <w:pStyle w:val="EndnoteText"/>
        <w:jc w:val="both"/>
      </w:pPr>
      <w:r>
        <w:rPr>
          <w:rStyle w:val="EndnoteReference"/>
        </w:rPr>
        <w:endnoteRef/>
      </w:r>
      <w:r>
        <w:t xml:space="preserve"> </w:t>
      </w:r>
      <w:r w:rsidRPr="005465E6">
        <w:rPr>
          <w:rFonts w:ascii="CG Times" w:hAnsi="CG Times"/>
        </w:rPr>
        <w:t>Mary Rowe</w:t>
      </w:r>
      <w:r>
        <w:rPr>
          <w:rFonts w:ascii="CG Times" w:hAnsi="CG Times"/>
        </w:rPr>
        <w:t>,</w:t>
      </w:r>
      <w:r w:rsidRPr="005465E6">
        <w:rPr>
          <w:rFonts w:ascii="CG Times" w:hAnsi="CG Times"/>
        </w:rPr>
        <w:t xml:space="preserve"> </w:t>
      </w:r>
      <w:r w:rsidRPr="005465E6">
        <w:rPr>
          <w:rFonts w:ascii="CG Times" w:hAnsi="CG Times"/>
          <w:i/>
        </w:rPr>
        <w:t xml:space="preserve">Micro-affirmations and </w:t>
      </w:r>
      <w:r>
        <w:rPr>
          <w:rFonts w:ascii="CG Times" w:hAnsi="CG Times"/>
          <w:i/>
        </w:rPr>
        <w:t>M</w:t>
      </w:r>
      <w:r w:rsidRPr="005465E6">
        <w:rPr>
          <w:rFonts w:ascii="CG Times" w:hAnsi="CG Times"/>
          <w:i/>
        </w:rPr>
        <w:t>icro-inequities</w:t>
      </w:r>
      <w:r>
        <w:rPr>
          <w:rFonts w:ascii="CG Times" w:hAnsi="CG Times"/>
          <w:i/>
        </w:rPr>
        <w:t>,</w:t>
      </w:r>
      <w:r w:rsidRPr="005465E6">
        <w:rPr>
          <w:rFonts w:ascii="CG Times" w:hAnsi="CG Times"/>
          <w:i/>
        </w:rPr>
        <w:t xml:space="preserve"> </w:t>
      </w:r>
      <w:r w:rsidRPr="005465E6">
        <w:rPr>
          <w:rFonts w:ascii="CG Times" w:hAnsi="CG Times"/>
        </w:rPr>
        <w:t>Journal of the International Ombudsman Association</w:t>
      </w:r>
      <w:r>
        <w:rPr>
          <w:rFonts w:ascii="CG Times" w:hAnsi="CG Times"/>
        </w:rPr>
        <w:t>,</w:t>
      </w:r>
      <w:r w:rsidRPr="005465E6">
        <w:rPr>
          <w:rFonts w:ascii="CG Times" w:hAnsi="CG Times"/>
        </w:rPr>
        <w:t xml:space="preserve"> </w:t>
      </w:r>
      <w:r>
        <w:rPr>
          <w:rFonts w:ascii="CG Times" w:hAnsi="CG Times"/>
        </w:rPr>
        <w:t>Vol. 1, No. 1, pp. 1-9</w:t>
      </w:r>
      <w:r w:rsidRPr="005465E6">
        <w:rPr>
          <w:rFonts w:ascii="CG Times" w:hAnsi="CG Times"/>
        </w:rPr>
        <w:t xml:space="preserve"> (2008).</w:t>
      </w:r>
    </w:p>
  </w:endnote>
  <w:endnote w:id="9">
    <w:p w:rsidR="0001279F" w:rsidRPr="003A774C" w:rsidRDefault="0001279F">
      <w:pPr>
        <w:pStyle w:val="EndnoteText"/>
      </w:pPr>
      <w:r>
        <w:rPr>
          <w:rStyle w:val="EndnoteReference"/>
        </w:rPr>
        <w:endnoteRef/>
      </w:r>
      <w:r>
        <w:t xml:space="preserve">  </w:t>
      </w:r>
      <w:r w:rsidRPr="002F1872">
        <w:rPr>
          <w:rFonts w:ascii="CG Times" w:hAnsi="CG Times"/>
        </w:rPr>
        <w:t xml:space="preserve">Kijana Crawford and Danielle Smith, </w:t>
      </w:r>
      <w:r w:rsidRPr="002F1872">
        <w:rPr>
          <w:rFonts w:ascii="CG Times" w:hAnsi="CG Times"/>
          <w:i/>
        </w:rPr>
        <w:t>The We and the Us: Mentoring African American Women</w:t>
      </w:r>
      <w:r w:rsidRPr="002F1872">
        <w:rPr>
          <w:rFonts w:ascii="CG Times" w:hAnsi="CG Times"/>
        </w:rPr>
        <w:t xml:space="preserve">, The Journal of Black Studies, </w:t>
      </w:r>
      <w:r>
        <w:rPr>
          <w:rFonts w:ascii="CG Times" w:hAnsi="CG Times"/>
        </w:rPr>
        <w:t>Vol. 36, No. 1, p</w:t>
      </w:r>
      <w:r w:rsidRPr="002F1872">
        <w:rPr>
          <w:rFonts w:ascii="CG Times" w:hAnsi="CG Times"/>
        </w:rPr>
        <w:t>p</w:t>
      </w:r>
      <w:r>
        <w:rPr>
          <w:rFonts w:ascii="CG Times" w:hAnsi="CG Times"/>
        </w:rPr>
        <w:t>.</w:t>
      </w:r>
      <w:r w:rsidRPr="002F1872">
        <w:rPr>
          <w:rFonts w:ascii="CG Times" w:hAnsi="CG Times"/>
        </w:rPr>
        <w:t xml:space="preserve"> 52-54 (September 2005).</w:t>
      </w:r>
      <w:r>
        <w:t xml:space="preserve"> </w:t>
      </w:r>
    </w:p>
  </w:endnote>
  <w:endnote w:id="10">
    <w:p w:rsidR="0001279F" w:rsidRPr="002F1872" w:rsidRDefault="0001279F">
      <w:pPr>
        <w:pStyle w:val="EndnoteText"/>
      </w:pPr>
      <w:r>
        <w:rPr>
          <w:rStyle w:val="EndnoteReference"/>
        </w:rPr>
        <w:endnoteRef/>
      </w:r>
      <w:r>
        <w:t xml:space="preserve">  </w:t>
      </w:r>
      <w:r w:rsidRPr="00FD75CB">
        <w:rPr>
          <w:rFonts w:ascii="CG Times" w:hAnsi="CG Times"/>
          <w:u w:val="single"/>
        </w:rPr>
        <w:t>Id</w:t>
      </w:r>
      <w:r>
        <w:t xml:space="preserve">. </w:t>
      </w:r>
    </w:p>
  </w:endnote>
  <w:endnote w:id="11">
    <w:p w:rsidR="0001279F" w:rsidRPr="0004221E" w:rsidRDefault="0001279F" w:rsidP="00476274">
      <w:pPr>
        <w:jc w:val="both"/>
        <w:rPr>
          <w:rFonts w:ascii="CG Times" w:hAnsi="CG Times"/>
        </w:rPr>
      </w:pPr>
      <w:r w:rsidRPr="0004221E">
        <w:rPr>
          <w:rStyle w:val="EndnoteReference"/>
          <w:rFonts w:ascii="CG Times" w:hAnsi="CG Times"/>
        </w:rPr>
        <w:endnoteRef/>
      </w:r>
      <w:r w:rsidRPr="0004221E">
        <w:rPr>
          <w:rFonts w:ascii="CG Times" w:hAnsi="CG Times"/>
        </w:rPr>
        <w:t xml:space="preserve"> </w:t>
      </w:r>
      <w:r w:rsidRPr="0004221E">
        <w:rPr>
          <w:rFonts w:ascii="CG Times" w:hAnsi="CG Times"/>
          <w:sz w:val="20"/>
          <w:szCs w:val="20"/>
        </w:rPr>
        <w:t xml:space="preserve">Price M. Cobbs and Judith L. Turnock, </w:t>
      </w:r>
      <w:r w:rsidRPr="0004221E">
        <w:rPr>
          <w:rFonts w:ascii="CG Times" w:hAnsi="CG Times"/>
          <w:i/>
          <w:sz w:val="20"/>
          <w:szCs w:val="20"/>
        </w:rPr>
        <w:t>Cracking the Corporate Code</w:t>
      </w:r>
      <w:r>
        <w:rPr>
          <w:rFonts w:ascii="CG Times" w:hAnsi="CG Times"/>
          <w:i/>
          <w:sz w:val="20"/>
          <w:szCs w:val="20"/>
        </w:rPr>
        <w:t xml:space="preserve">:  </w:t>
      </w:r>
      <w:r w:rsidRPr="0004221E">
        <w:rPr>
          <w:rFonts w:ascii="CG Times" w:hAnsi="CG Times"/>
          <w:i/>
          <w:sz w:val="20"/>
          <w:szCs w:val="20"/>
        </w:rPr>
        <w:t>The Revealing Success Stories of 32 African American Executives</w:t>
      </w:r>
      <w:r w:rsidRPr="0004221E">
        <w:rPr>
          <w:rFonts w:ascii="CG Times" w:hAnsi="CG Times"/>
          <w:sz w:val="20"/>
          <w:szCs w:val="20"/>
        </w:rPr>
        <w:t xml:space="preserve"> (2003).  </w:t>
      </w:r>
    </w:p>
  </w:endnote>
  <w:endnote w:id="12">
    <w:p w:rsidR="0001279F" w:rsidRPr="0004221E" w:rsidRDefault="0001279F">
      <w:pPr>
        <w:pStyle w:val="EndnoteText"/>
        <w:rPr>
          <w:rFonts w:ascii="CG Times" w:hAnsi="CG Times"/>
        </w:rPr>
      </w:pPr>
      <w:r w:rsidRPr="0004221E">
        <w:rPr>
          <w:rStyle w:val="EndnoteReference"/>
          <w:rFonts w:ascii="CG Times" w:hAnsi="CG Times"/>
        </w:rPr>
        <w:endnoteRef/>
      </w:r>
      <w:r w:rsidRPr="0004221E">
        <w:rPr>
          <w:rFonts w:ascii="CG Times" w:hAnsi="CG Times"/>
        </w:rPr>
        <w:t xml:space="preserve">  </w:t>
      </w:r>
      <w:r w:rsidRPr="0004221E">
        <w:rPr>
          <w:rFonts w:ascii="CG Times" w:hAnsi="CG Times"/>
          <w:u w:val="single"/>
        </w:rPr>
        <w:t>Id</w:t>
      </w:r>
      <w:r w:rsidRPr="0004221E">
        <w:rPr>
          <w:rFonts w:ascii="CG Times" w:hAnsi="CG Times"/>
        </w:rPr>
        <w:t xml:space="preserve">. </w:t>
      </w:r>
    </w:p>
  </w:endnote>
  <w:endnote w:id="13">
    <w:p w:rsidR="0001279F" w:rsidRPr="00514BF7" w:rsidRDefault="0001279F" w:rsidP="003D4A14">
      <w:pPr>
        <w:pStyle w:val="EndnoteText"/>
        <w:jc w:val="both"/>
        <w:rPr>
          <w:rFonts w:ascii="CG Times" w:hAnsi="CG Times"/>
        </w:rPr>
      </w:pPr>
      <w:r w:rsidRPr="00514BF7">
        <w:rPr>
          <w:rStyle w:val="EndnoteReference"/>
          <w:rFonts w:ascii="CG Times" w:hAnsi="CG Times"/>
        </w:rPr>
        <w:endnoteRef/>
      </w:r>
      <w:r w:rsidRPr="00514BF7">
        <w:rPr>
          <w:rFonts w:ascii="CG Times" w:hAnsi="CG Times"/>
        </w:rPr>
        <w:t xml:space="preserve">  Michael A. Fletcher, </w:t>
      </w:r>
      <w:r w:rsidRPr="00514BF7">
        <w:rPr>
          <w:rFonts w:ascii="CG Times" w:hAnsi="CG Times"/>
          <w:i/>
        </w:rPr>
        <w:t>Black Jobless Rate is Twice that of Whites</w:t>
      </w:r>
      <w:r w:rsidRPr="00514BF7">
        <w:rPr>
          <w:rFonts w:ascii="CG Times" w:hAnsi="CG Times"/>
        </w:rPr>
        <w:t>, The Was</w:t>
      </w:r>
      <w:r>
        <w:rPr>
          <w:rFonts w:ascii="CG Times" w:hAnsi="CG Times"/>
        </w:rPr>
        <w:t>hington Post, December 14, 2012, available online at</w:t>
      </w:r>
      <w:r w:rsidRPr="00514BF7">
        <w:rPr>
          <w:rFonts w:ascii="CG Times" w:hAnsi="CG Times"/>
        </w:rPr>
        <w:t xml:space="preserve">  </w:t>
      </w:r>
      <w:r w:rsidRPr="00E52DCB">
        <w:rPr>
          <w:rFonts w:ascii="CG Times" w:hAnsi="CG Times"/>
        </w:rPr>
        <w:t>http://www.washingtonpost.com/business/economy/2012/12/14/01b6c9be-37e5-11e2-b01f-5f55b193f58f_story.html</w:t>
      </w:r>
      <w:r>
        <w:rPr>
          <w:rFonts w:ascii="CG Times" w:hAnsi="CG Times"/>
        </w:rPr>
        <w:t xml:space="preserve"> .</w:t>
      </w:r>
    </w:p>
  </w:endnote>
  <w:endnote w:id="14">
    <w:p w:rsidR="0001279F" w:rsidRPr="00514BF7" w:rsidRDefault="0001279F">
      <w:pPr>
        <w:pStyle w:val="EndnoteText"/>
        <w:rPr>
          <w:rFonts w:ascii="CG Times" w:hAnsi="CG Times"/>
        </w:rPr>
      </w:pPr>
      <w:r w:rsidRPr="00514BF7">
        <w:rPr>
          <w:rStyle w:val="EndnoteReference"/>
          <w:rFonts w:ascii="CG Times" w:hAnsi="CG Times"/>
        </w:rPr>
        <w:endnoteRef/>
      </w:r>
      <w:r w:rsidRPr="00514BF7">
        <w:rPr>
          <w:rFonts w:ascii="CG Times" w:hAnsi="CG Times"/>
        </w:rPr>
        <w:t xml:space="preserve"> </w:t>
      </w:r>
      <w:r>
        <w:rPr>
          <w:rFonts w:ascii="CG Times" w:hAnsi="CG Times"/>
        </w:rPr>
        <w:t xml:space="preserve"> </w:t>
      </w:r>
      <w:r w:rsidRPr="00514BF7">
        <w:rPr>
          <w:rFonts w:ascii="CG Times" w:hAnsi="CG Times"/>
          <w:u w:val="single"/>
        </w:rPr>
        <w:t>Id</w:t>
      </w:r>
      <w:r w:rsidRPr="00514BF7">
        <w:rPr>
          <w:rFonts w:ascii="CG Times" w:hAnsi="CG Times"/>
        </w:rPr>
        <w:t xml:space="preserve">. </w:t>
      </w:r>
    </w:p>
  </w:endnote>
  <w:endnote w:id="15">
    <w:p w:rsidR="0001279F" w:rsidRPr="00514BF7" w:rsidRDefault="0001279F">
      <w:pPr>
        <w:pStyle w:val="EndnoteText"/>
      </w:pPr>
      <w:r w:rsidRPr="00514BF7">
        <w:rPr>
          <w:rStyle w:val="EndnoteReference"/>
          <w:rFonts w:ascii="CG Times" w:hAnsi="CG Times"/>
        </w:rPr>
        <w:endnoteRef/>
      </w:r>
      <w:r w:rsidRPr="00514BF7">
        <w:rPr>
          <w:rFonts w:ascii="CG Times" w:hAnsi="CG Times"/>
        </w:rPr>
        <w:t xml:space="preserve">  </w:t>
      </w:r>
      <w:r w:rsidRPr="00514BF7">
        <w:rPr>
          <w:rFonts w:ascii="CG Times" w:hAnsi="CG Times"/>
          <w:u w:val="single"/>
        </w:rPr>
        <w:t>Id</w:t>
      </w:r>
      <w:r w:rsidRPr="00514BF7">
        <w:rPr>
          <w:rFonts w:ascii="CG Times" w:hAnsi="CG Times"/>
        </w:rPr>
        <w:t>.</w:t>
      </w:r>
      <w:r>
        <w:t xml:space="preserve"> </w:t>
      </w:r>
    </w:p>
  </w:endnote>
  <w:endnote w:id="16">
    <w:p w:rsidR="0001279F" w:rsidRPr="00006B9B" w:rsidRDefault="0001279F" w:rsidP="00A96303">
      <w:pPr>
        <w:pStyle w:val="EndnoteText"/>
        <w:jc w:val="both"/>
      </w:pPr>
      <w:r>
        <w:rPr>
          <w:rStyle w:val="EndnoteReference"/>
        </w:rPr>
        <w:endnoteRef/>
      </w:r>
      <w:r>
        <w:t xml:space="preserve"> </w:t>
      </w:r>
      <w:r w:rsidRPr="005F4091">
        <w:rPr>
          <w:rFonts w:ascii="CG Times" w:hAnsi="CG Times"/>
        </w:rPr>
        <w:t xml:space="preserve">Jason Forsythe, </w:t>
      </w:r>
      <w:r w:rsidRPr="005F4091">
        <w:rPr>
          <w:rFonts w:ascii="CG Times" w:hAnsi="CG Times"/>
          <w:i/>
        </w:rPr>
        <w:t>Winning with Diversity</w:t>
      </w:r>
      <w:r w:rsidRPr="005F4091">
        <w:rPr>
          <w:rFonts w:ascii="CG Times" w:hAnsi="CG Times"/>
        </w:rPr>
        <w:t xml:space="preserve">, New York Times (2004), available online at </w:t>
      </w:r>
      <w:r w:rsidRPr="00E52DCB">
        <w:rPr>
          <w:rFonts w:ascii="CG Times" w:hAnsi="CG Times"/>
        </w:rPr>
        <w:t>http://www.nytimes.com/marketing/jobmarket/diversity/affinity.html</w:t>
      </w:r>
      <w:r w:rsidRPr="005F4091">
        <w:rPr>
          <w:rFonts w:ascii="CG Times" w:hAnsi="CG Times"/>
        </w:rPr>
        <w:t>.</w:t>
      </w:r>
    </w:p>
  </w:endnote>
  <w:endnote w:id="17">
    <w:p w:rsidR="0001279F" w:rsidRPr="00C23A01" w:rsidRDefault="0001279F" w:rsidP="00A96303">
      <w:pPr>
        <w:pStyle w:val="EndnoteText"/>
        <w:jc w:val="both"/>
      </w:pPr>
      <w:r>
        <w:rPr>
          <w:rStyle w:val="EndnoteReference"/>
        </w:rPr>
        <w:endnoteRef/>
      </w:r>
      <w:r>
        <w:t xml:space="preserve">  </w:t>
      </w:r>
      <w:r w:rsidRPr="005F4091">
        <w:rPr>
          <w:rFonts w:ascii="CG Times" w:hAnsi="CG Times"/>
        </w:rPr>
        <w:t xml:space="preserve">NASA’s Goddard Space Flight Center Office of Human Capital Management, </w:t>
      </w:r>
      <w:r w:rsidRPr="005F4091">
        <w:rPr>
          <w:rFonts w:ascii="CG Times" w:hAnsi="CG Times"/>
          <w:i/>
        </w:rPr>
        <w:t>Career Development and Training</w:t>
      </w:r>
      <w:r w:rsidRPr="005F4091">
        <w:rPr>
          <w:rFonts w:ascii="CG Times" w:hAnsi="CG Times"/>
        </w:rPr>
        <w:t>, available online at http://ohcm.gsfc.nasa.gov/sup_info/toolbox/career/career.htm.</w:t>
      </w:r>
    </w:p>
  </w:endnote>
  <w:endnote w:id="18">
    <w:p w:rsidR="0001279F" w:rsidRPr="0004221E" w:rsidRDefault="0001279F" w:rsidP="00A96303">
      <w:pPr>
        <w:pStyle w:val="EndnoteText"/>
        <w:jc w:val="both"/>
        <w:rPr>
          <w:rFonts w:ascii="CG Times" w:hAnsi="CG Times"/>
        </w:rPr>
      </w:pPr>
      <w:r w:rsidRPr="0004221E">
        <w:rPr>
          <w:rStyle w:val="EndnoteReference"/>
          <w:rFonts w:ascii="CG Times" w:hAnsi="CG Times"/>
        </w:rPr>
        <w:endnoteRef/>
      </w:r>
      <w:r>
        <w:rPr>
          <w:rFonts w:ascii="CG Times" w:hAnsi="CG Times"/>
        </w:rPr>
        <w:t xml:space="preserve"> </w:t>
      </w:r>
      <w:r w:rsidRPr="0004221E">
        <w:rPr>
          <w:rFonts w:ascii="CG Times" w:hAnsi="CG Times"/>
        </w:rPr>
        <w:t xml:space="preserve">U.S. Merit Systems Protection Board, </w:t>
      </w:r>
      <w:r w:rsidRPr="0004221E">
        <w:rPr>
          <w:rFonts w:ascii="CG Times" w:hAnsi="CG Times"/>
          <w:i/>
        </w:rPr>
        <w:t>Fair and Equitable Treatment:  Progress Made and Challenges Remaining</w:t>
      </w:r>
      <w:r w:rsidRPr="0004221E">
        <w:rPr>
          <w:rFonts w:ascii="CG Times" w:hAnsi="CG Times"/>
        </w:rPr>
        <w:t>, p. 45, (December 2009).</w:t>
      </w:r>
    </w:p>
  </w:endnote>
  <w:endnote w:id="19">
    <w:p w:rsidR="0001279F" w:rsidRPr="0004221E" w:rsidRDefault="0001279F" w:rsidP="00A96303">
      <w:pPr>
        <w:pStyle w:val="EndnoteText"/>
        <w:jc w:val="both"/>
        <w:rPr>
          <w:rFonts w:ascii="CG Times" w:hAnsi="CG Times"/>
        </w:rPr>
      </w:pPr>
      <w:r w:rsidRPr="0004221E">
        <w:rPr>
          <w:rStyle w:val="EndnoteReference"/>
          <w:rFonts w:ascii="CG Times" w:hAnsi="CG Times"/>
        </w:rPr>
        <w:endnoteRef/>
      </w:r>
      <w:r w:rsidRPr="0004221E">
        <w:rPr>
          <w:rFonts w:ascii="CG Times" w:hAnsi="CG Times"/>
        </w:rPr>
        <w:t xml:space="preserve">  U.S. Merit Systems Protection Board, </w:t>
      </w:r>
      <w:r w:rsidRPr="0004221E">
        <w:rPr>
          <w:rFonts w:ascii="CG Times" w:hAnsi="CG Times"/>
          <w:i/>
        </w:rPr>
        <w:t xml:space="preserve">Fair and Equitable Treatment, </w:t>
      </w:r>
      <w:r w:rsidRPr="0004221E">
        <w:rPr>
          <w:rFonts w:ascii="CG Times" w:hAnsi="CG Times"/>
        </w:rPr>
        <w:t>supra</w:t>
      </w:r>
      <w:r w:rsidRPr="0004221E">
        <w:rPr>
          <w:rFonts w:ascii="CG Times" w:hAnsi="CG Times"/>
          <w:i/>
        </w:rPr>
        <w:t xml:space="preserve"> </w:t>
      </w:r>
      <w:r w:rsidRPr="0004221E">
        <w:rPr>
          <w:rFonts w:ascii="CG Times" w:hAnsi="CG Times"/>
        </w:rPr>
        <w:t>at 34.</w:t>
      </w:r>
    </w:p>
  </w:endnote>
  <w:endnote w:id="20">
    <w:p w:rsidR="0001279F" w:rsidRPr="00C96149" w:rsidRDefault="0001279F" w:rsidP="00A96303">
      <w:pPr>
        <w:pStyle w:val="EndnoteText"/>
        <w:jc w:val="both"/>
      </w:pPr>
      <w:r>
        <w:rPr>
          <w:rStyle w:val="EndnoteReference"/>
        </w:rPr>
        <w:endnoteRef/>
      </w:r>
      <w:r>
        <w:t xml:space="preserve">  </w:t>
      </w:r>
      <w:r w:rsidRPr="00C96149">
        <w:rPr>
          <w:rFonts w:ascii="CG Times" w:hAnsi="CG Times"/>
        </w:rPr>
        <w:t xml:space="preserve">See for example, </w:t>
      </w:r>
      <w:r w:rsidRPr="00C96149">
        <w:rPr>
          <w:rFonts w:ascii="CG Times" w:hAnsi="CG Times"/>
          <w:i/>
        </w:rPr>
        <w:t xml:space="preserve">North Carolina State </w:t>
      </w:r>
      <w:r>
        <w:rPr>
          <w:rFonts w:ascii="CG Times" w:hAnsi="CG Times"/>
          <w:i/>
        </w:rPr>
        <w:t xml:space="preserve">University Office for Institutional Equity and Diversity:  </w:t>
      </w:r>
      <w:r w:rsidRPr="00C96149">
        <w:rPr>
          <w:rFonts w:ascii="CG Times" w:hAnsi="CG Times"/>
          <w:i/>
        </w:rPr>
        <w:t>Guidelines for Recruiting a Diverse Workforce</w:t>
      </w:r>
      <w:r w:rsidRPr="00C96149">
        <w:rPr>
          <w:rFonts w:ascii="CG Times" w:hAnsi="CG Times"/>
        </w:rPr>
        <w:t xml:space="preserve">,  </w:t>
      </w:r>
      <w:r>
        <w:rPr>
          <w:rFonts w:ascii="CG Times" w:hAnsi="CG Times"/>
        </w:rPr>
        <w:t>(June 2011)</w:t>
      </w:r>
      <w:r w:rsidRPr="00C96149">
        <w:rPr>
          <w:rFonts w:ascii="CG Times" w:hAnsi="CG Times"/>
        </w:rPr>
        <w:t>, available</w:t>
      </w:r>
      <w:r>
        <w:rPr>
          <w:rFonts w:ascii="CG Times" w:hAnsi="CG Times"/>
        </w:rPr>
        <w:t xml:space="preserve"> online at </w:t>
      </w:r>
      <w:r w:rsidRPr="00E52DCB">
        <w:rPr>
          <w:rFonts w:ascii="CG Times" w:hAnsi="CG Times"/>
        </w:rPr>
        <w:t>http://oied.ncsu.edu/oied/hiring/OEO_</w:t>
      </w:r>
      <w:r w:rsidRPr="00E52DCB">
        <w:rPr>
          <w:rFonts w:ascii="CG Times" w:hAnsi="CG Times"/>
          <w:bCs/>
        </w:rPr>
        <w:t>Recruitment</w:t>
      </w:r>
      <w:r w:rsidRPr="00E52DCB">
        <w:rPr>
          <w:rFonts w:ascii="CG Times" w:hAnsi="CG Times"/>
        </w:rPr>
        <w:t>_Guidelines.pdf</w:t>
      </w:r>
      <w:r>
        <w:rPr>
          <w:rFonts w:ascii="CG Times" w:hAnsi="CG Times"/>
        </w:rPr>
        <w:t xml:space="preserve"> .</w:t>
      </w:r>
    </w:p>
  </w:endnote>
  <w:endnote w:id="21">
    <w:p w:rsidR="0001279F" w:rsidRPr="00D56131" w:rsidRDefault="0001279F" w:rsidP="00A96303">
      <w:pPr>
        <w:pStyle w:val="EndnoteText"/>
        <w:jc w:val="both"/>
      </w:pPr>
      <w:r>
        <w:rPr>
          <w:rStyle w:val="EndnoteReference"/>
        </w:rPr>
        <w:endnoteRef/>
      </w:r>
      <w:r>
        <w:t xml:space="preserve">  </w:t>
      </w:r>
      <w:r w:rsidRPr="00542987">
        <w:rPr>
          <w:rFonts w:ascii="CG Times" w:hAnsi="CG Times"/>
          <w:u w:val="single"/>
        </w:rPr>
        <w:t>Id</w:t>
      </w:r>
      <w:r w:rsidRPr="00542987">
        <w:rPr>
          <w:rFonts w:ascii="CG Times" w:hAnsi="CG Times"/>
        </w:rPr>
        <w:t>.</w:t>
      </w:r>
      <w:r>
        <w:t xml:space="preserve"> </w:t>
      </w:r>
    </w:p>
  </w:endnote>
  <w:endnote w:id="22">
    <w:p w:rsidR="0001279F" w:rsidRPr="0004221E" w:rsidRDefault="0001279F" w:rsidP="00A96303">
      <w:pPr>
        <w:pStyle w:val="EndnoteText"/>
        <w:jc w:val="both"/>
        <w:rPr>
          <w:rFonts w:ascii="CG Times" w:hAnsi="CG Times"/>
          <w:b/>
        </w:rPr>
      </w:pPr>
      <w:r w:rsidRPr="0004221E">
        <w:rPr>
          <w:rStyle w:val="EndnoteReference"/>
          <w:rFonts w:ascii="CG Times" w:hAnsi="CG Times"/>
        </w:rPr>
        <w:endnoteRef/>
      </w:r>
      <w:r>
        <w:rPr>
          <w:rFonts w:ascii="CG Times" w:hAnsi="CG Times"/>
        </w:rPr>
        <w:t xml:space="preserve"> </w:t>
      </w:r>
      <w:r w:rsidRPr="0004221E">
        <w:rPr>
          <w:rFonts w:ascii="CG Times" w:hAnsi="CG Times"/>
        </w:rPr>
        <w:t xml:space="preserve">The Presidential Management Fellows Program is a prestigious two year paid government fellowship sponsored by </w:t>
      </w:r>
      <w:r>
        <w:rPr>
          <w:rFonts w:ascii="CG Times" w:hAnsi="CG Times"/>
        </w:rPr>
        <w:t>the Office of Personnel Management (</w:t>
      </w:r>
      <w:r w:rsidRPr="0004221E">
        <w:rPr>
          <w:rFonts w:ascii="CG Times" w:hAnsi="CG Times"/>
        </w:rPr>
        <w:t>OPM</w:t>
      </w:r>
      <w:r>
        <w:rPr>
          <w:rFonts w:ascii="CG Times" w:hAnsi="CG Times"/>
        </w:rPr>
        <w:t>)</w:t>
      </w:r>
      <w:r w:rsidRPr="0004221E">
        <w:rPr>
          <w:rFonts w:ascii="CG Times" w:hAnsi="CG Times"/>
        </w:rPr>
        <w:t>.  Since 1977</w:t>
      </w:r>
      <w:r>
        <w:rPr>
          <w:rFonts w:ascii="CG Times" w:hAnsi="CG Times"/>
        </w:rPr>
        <w:t>,</w:t>
      </w:r>
      <w:r w:rsidRPr="0004221E">
        <w:rPr>
          <w:rFonts w:ascii="CG Times" w:hAnsi="CG Times"/>
        </w:rPr>
        <w:t xml:space="preserve"> the Presidential Management Fellows Program has matched outstanding g</w:t>
      </w:r>
      <w:r>
        <w:rPr>
          <w:rFonts w:ascii="CG Times" w:hAnsi="CG Times"/>
        </w:rPr>
        <w:t>raduate students with exciting f</w:t>
      </w:r>
      <w:r w:rsidRPr="0004221E">
        <w:rPr>
          <w:rFonts w:ascii="CG Times" w:hAnsi="CG Times"/>
        </w:rPr>
        <w:t xml:space="preserve">ederal opportunities.  Agencies can hire very competitive individuals from a network of graduate schools that nominate their best students.  Finalists are pre-qualified at the GS-9 level, although agencies may initially appoint at the GS-9, </w:t>
      </w:r>
      <w:r>
        <w:rPr>
          <w:rFonts w:ascii="CG Times" w:hAnsi="CG Times"/>
        </w:rPr>
        <w:t xml:space="preserve">GS-11, or GS-12 or equivalent, available online at </w:t>
      </w:r>
      <w:r w:rsidRPr="00E52DCB">
        <w:rPr>
          <w:rFonts w:ascii="CG Times" w:hAnsi="CG Times"/>
        </w:rPr>
        <w:t>http://www.pmf.gov/about/index.aspx</w:t>
      </w:r>
      <w:r>
        <w:rPr>
          <w:rFonts w:ascii="CG Times" w:hAnsi="CG Times"/>
        </w:rPr>
        <w:t xml:space="preserve"> .</w:t>
      </w:r>
    </w:p>
  </w:endnote>
  <w:endnote w:id="23">
    <w:p w:rsidR="00016F17" w:rsidRPr="0004221E" w:rsidRDefault="00016F17" w:rsidP="00016F17">
      <w:pPr>
        <w:pStyle w:val="EndnoteText"/>
        <w:jc w:val="both"/>
        <w:rPr>
          <w:rFonts w:ascii="CG Times" w:hAnsi="CG Times"/>
        </w:rPr>
      </w:pPr>
      <w:r w:rsidRPr="0004221E">
        <w:rPr>
          <w:rStyle w:val="EndnoteReference"/>
          <w:rFonts w:ascii="CG Times" w:hAnsi="CG Times"/>
        </w:rPr>
        <w:endnoteRef/>
      </w:r>
      <w:r w:rsidRPr="0004221E">
        <w:rPr>
          <w:rFonts w:ascii="CG Times" w:hAnsi="CG Times"/>
        </w:rPr>
        <w:t xml:space="preserve">  Ray Friedman, Melinda Kane, and Daniel B. Cornfield, </w:t>
      </w:r>
      <w:r w:rsidRPr="0004221E">
        <w:rPr>
          <w:rFonts w:ascii="CG Times" w:hAnsi="CG Times"/>
          <w:i/>
        </w:rPr>
        <w:t>Social Support and Career Optimism:  Examining the Effectiveness of Network Groups Among Black Managers</w:t>
      </w:r>
      <w:r w:rsidRPr="0004221E">
        <w:rPr>
          <w:rFonts w:ascii="CG Times" w:hAnsi="CG Times"/>
        </w:rPr>
        <w:t>, Human Relations, Vol. 51, No. 9, p. 1157 (1998).</w:t>
      </w:r>
    </w:p>
  </w:endnote>
  <w:endnote w:id="24">
    <w:p w:rsidR="0001279F" w:rsidRPr="0004221E" w:rsidRDefault="0001279F" w:rsidP="00A96303">
      <w:pPr>
        <w:pStyle w:val="EndnoteText"/>
        <w:jc w:val="both"/>
        <w:rPr>
          <w:rFonts w:ascii="CG Times" w:hAnsi="CG Times"/>
        </w:rPr>
      </w:pPr>
      <w:r w:rsidRPr="0004221E">
        <w:rPr>
          <w:rStyle w:val="EndnoteReference"/>
          <w:rFonts w:ascii="CG Times" w:hAnsi="CG Times"/>
        </w:rPr>
        <w:endnoteRef/>
      </w:r>
      <w:r w:rsidRPr="0004221E">
        <w:rPr>
          <w:rFonts w:ascii="CG Times" w:hAnsi="CG Times"/>
        </w:rPr>
        <w:t xml:space="preserve">  </w:t>
      </w:r>
      <w:r w:rsidR="00016F17" w:rsidRPr="00016F17">
        <w:rPr>
          <w:rFonts w:ascii="CG Times" w:hAnsi="CG Times"/>
          <w:u w:val="single"/>
        </w:rPr>
        <w:t>Id</w:t>
      </w:r>
      <w:r w:rsidR="00016F17">
        <w:rPr>
          <w:rFonts w:ascii="CG Times" w:hAnsi="CG Times"/>
        </w:rPr>
        <w:t>.</w:t>
      </w:r>
    </w:p>
  </w:endnote>
  <w:endnote w:id="25">
    <w:p w:rsidR="0001279F" w:rsidRPr="0004221E" w:rsidRDefault="0001279F" w:rsidP="00A96303">
      <w:pPr>
        <w:pStyle w:val="EndnoteText"/>
        <w:jc w:val="both"/>
        <w:rPr>
          <w:rFonts w:ascii="CG Times" w:hAnsi="CG Times"/>
        </w:rPr>
      </w:pPr>
      <w:r w:rsidRPr="0004221E">
        <w:rPr>
          <w:rStyle w:val="EndnoteReference"/>
          <w:rFonts w:ascii="CG Times" w:hAnsi="CG Times"/>
        </w:rPr>
        <w:endnoteRef/>
      </w:r>
      <w:r w:rsidRPr="0004221E">
        <w:rPr>
          <w:rFonts w:ascii="CG Times" w:hAnsi="CG Times"/>
        </w:rPr>
        <w:t xml:space="preserve">  </w:t>
      </w:r>
      <w:r w:rsidRPr="0004221E">
        <w:rPr>
          <w:rFonts w:ascii="CG Times" w:hAnsi="CG Times"/>
          <w:u w:val="single"/>
        </w:rPr>
        <w:t>Id</w:t>
      </w:r>
      <w:r w:rsidRPr="0004221E">
        <w:rPr>
          <w:rFonts w:ascii="CG Times" w:hAnsi="CG Times"/>
        </w:rPr>
        <w:t xml:space="preserve">. </w:t>
      </w:r>
    </w:p>
  </w:endnote>
  <w:endnote w:id="26">
    <w:p w:rsidR="0001279F" w:rsidRPr="0004221E" w:rsidRDefault="0001279F" w:rsidP="00A96303">
      <w:pPr>
        <w:pStyle w:val="EndnoteText"/>
        <w:jc w:val="both"/>
        <w:rPr>
          <w:rFonts w:ascii="CG Times" w:hAnsi="CG Times"/>
        </w:rPr>
      </w:pPr>
      <w:r w:rsidRPr="0004221E">
        <w:rPr>
          <w:rStyle w:val="EndnoteReference"/>
          <w:rFonts w:ascii="CG Times" w:hAnsi="CG Times"/>
        </w:rPr>
        <w:endnoteRef/>
      </w:r>
      <w:r w:rsidRPr="0004221E">
        <w:rPr>
          <w:rFonts w:ascii="CG Times" w:hAnsi="CG Times"/>
        </w:rPr>
        <w:t xml:space="preserve">  </w:t>
      </w:r>
      <w:r w:rsidRPr="0004221E">
        <w:rPr>
          <w:rFonts w:ascii="CG Times" w:hAnsi="CG Times"/>
          <w:u w:val="single"/>
        </w:rPr>
        <w:t>Id</w:t>
      </w:r>
      <w:r w:rsidRPr="0004221E">
        <w:rPr>
          <w:rFonts w:ascii="CG Times" w:hAnsi="CG Times"/>
        </w:rPr>
        <w:t xml:space="preserve">. </w:t>
      </w:r>
    </w:p>
  </w:endnote>
  <w:endnote w:id="27">
    <w:p w:rsidR="0001279F" w:rsidRPr="00C96F43" w:rsidRDefault="0001279F" w:rsidP="00A96303">
      <w:pPr>
        <w:pStyle w:val="EndnoteText"/>
        <w:jc w:val="both"/>
      </w:pPr>
      <w:r>
        <w:rPr>
          <w:rStyle w:val="EndnoteReference"/>
        </w:rPr>
        <w:endnoteRef/>
      </w:r>
      <w:r>
        <w:t xml:space="preserve">  </w:t>
      </w:r>
      <w:r w:rsidRPr="00BA37A8">
        <w:rPr>
          <w:rFonts w:ascii="CG Times" w:hAnsi="CG Times"/>
          <w:u w:val="single"/>
        </w:rPr>
        <w:t>Id</w:t>
      </w:r>
      <w:r w:rsidRPr="00BA37A8">
        <w:rPr>
          <w:rFonts w:ascii="CG Times" w:hAnsi="CG Times"/>
        </w:rPr>
        <w:t>.</w:t>
      </w:r>
      <w:r>
        <w:t xml:space="preserve"> </w:t>
      </w:r>
    </w:p>
  </w:endnote>
  <w:endnote w:id="28">
    <w:p w:rsidR="0001279F" w:rsidRPr="0004221E" w:rsidRDefault="0001279F" w:rsidP="00A96303">
      <w:pPr>
        <w:pStyle w:val="EndnoteText"/>
        <w:jc w:val="both"/>
        <w:rPr>
          <w:rFonts w:ascii="CG Times" w:hAnsi="CG Times"/>
        </w:rPr>
      </w:pPr>
      <w:r w:rsidRPr="0004221E">
        <w:rPr>
          <w:rStyle w:val="EndnoteReference"/>
          <w:rFonts w:ascii="CG Times" w:hAnsi="CG Times"/>
        </w:rPr>
        <w:endnoteRef/>
      </w:r>
      <w:r>
        <w:rPr>
          <w:rFonts w:ascii="CG Times" w:hAnsi="CG Times"/>
        </w:rPr>
        <w:t xml:space="preserve"> </w:t>
      </w:r>
      <w:r w:rsidRPr="0004221E">
        <w:rPr>
          <w:rFonts w:ascii="CG Times" w:hAnsi="CG Times"/>
        </w:rPr>
        <w:t xml:space="preserve">J. Stacy Adams and Sara Freedman, </w:t>
      </w:r>
      <w:r w:rsidRPr="0004221E">
        <w:rPr>
          <w:rFonts w:ascii="CG Times" w:hAnsi="CG Times"/>
          <w:i/>
        </w:rPr>
        <w:t>Equity Theory Revisited: Comments and Annotated Bibliography</w:t>
      </w:r>
      <w:r w:rsidRPr="0004221E">
        <w:rPr>
          <w:rFonts w:ascii="CG Times" w:hAnsi="CG Times"/>
        </w:rPr>
        <w:t xml:space="preserve">, Advances in Experimental Social Psychology, Vol. 9, pp. 43-90 (1976).   </w:t>
      </w:r>
    </w:p>
  </w:endnote>
  <w:endnote w:id="29">
    <w:p w:rsidR="0001279F" w:rsidRPr="0004221E" w:rsidRDefault="0001279F" w:rsidP="00A96303">
      <w:pPr>
        <w:jc w:val="both"/>
        <w:rPr>
          <w:rFonts w:ascii="CG Times" w:hAnsi="CG Times"/>
        </w:rPr>
      </w:pPr>
      <w:r w:rsidRPr="0004221E">
        <w:rPr>
          <w:rStyle w:val="EndnoteReference"/>
          <w:rFonts w:ascii="CG Times" w:hAnsi="CG Times"/>
        </w:rPr>
        <w:endnoteRef/>
      </w:r>
      <w:r w:rsidRPr="0004221E">
        <w:rPr>
          <w:rFonts w:ascii="CG Times" w:hAnsi="CG Times"/>
        </w:rPr>
        <w:t xml:space="preserve">  </w:t>
      </w:r>
      <w:r w:rsidRPr="00E6750F">
        <w:rPr>
          <w:rFonts w:ascii="CG Times" w:hAnsi="CG Times"/>
          <w:sz w:val="20"/>
          <w:szCs w:val="20"/>
        </w:rPr>
        <w:t xml:space="preserve">U.S. Merit Systems Protection Board, </w:t>
      </w:r>
      <w:r w:rsidRPr="00B61D61">
        <w:rPr>
          <w:rFonts w:ascii="CG Times" w:hAnsi="CG Times"/>
          <w:i/>
          <w:sz w:val="20"/>
          <w:szCs w:val="20"/>
        </w:rPr>
        <w:t>2007 Career Advancement in Workforce Diversity Survey</w:t>
      </w:r>
      <w:r w:rsidRPr="00E6750F">
        <w:rPr>
          <w:rFonts w:ascii="CG Times" w:hAnsi="CG Times"/>
          <w:sz w:val="20"/>
          <w:szCs w:val="20"/>
        </w:rPr>
        <w:t>, p. 55</w:t>
      </w:r>
      <w:r>
        <w:rPr>
          <w:rFonts w:ascii="CG Times" w:hAnsi="CG Times"/>
          <w:sz w:val="20"/>
          <w:szCs w:val="20"/>
        </w:rPr>
        <w:t>.</w:t>
      </w:r>
    </w:p>
  </w:endnote>
  <w:endnote w:id="30">
    <w:p w:rsidR="0001279F" w:rsidRPr="0004221E" w:rsidRDefault="0001279F" w:rsidP="00A96303">
      <w:pPr>
        <w:pStyle w:val="EndnoteText"/>
        <w:jc w:val="both"/>
        <w:rPr>
          <w:rFonts w:ascii="CG Times" w:hAnsi="CG Times"/>
        </w:rPr>
      </w:pPr>
      <w:r w:rsidRPr="0004221E">
        <w:rPr>
          <w:rStyle w:val="EndnoteReference"/>
          <w:rFonts w:ascii="CG Times" w:hAnsi="CG Times"/>
        </w:rPr>
        <w:endnoteRef/>
      </w:r>
      <w:r w:rsidRPr="0004221E">
        <w:rPr>
          <w:rFonts w:ascii="CG Times" w:hAnsi="CG Times"/>
        </w:rPr>
        <w:t xml:space="preserve">  </w:t>
      </w:r>
      <w:r w:rsidRPr="0004221E">
        <w:rPr>
          <w:rFonts w:ascii="CG Times" w:hAnsi="CG Times"/>
          <w:u w:val="single"/>
        </w:rPr>
        <w:t>Id</w:t>
      </w:r>
      <w:r w:rsidRPr="0004221E">
        <w:rPr>
          <w:rFonts w:ascii="CG Times" w:hAnsi="CG Times"/>
        </w:rPr>
        <w:t>.</w:t>
      </w:r>
      <w:r>
        <w:rPr>
          <w:rFonts w:ascii="CG Times" w:hAnsi="CG Times"/>
        </w:rPr>
        <w:t xml:space="preserve"> at p. 50.</w:t>
      </w:r>
      <w:r w:rsidRPr="0004221E">
        <w:rPr>
          <w:rFonts w:ascii="CG Times" w:hAnsi="CG Times"/>
        </w:rPr>
        <w:t xml:space="preserve"> </w:t>
      </w:r>
    </w:p>
  </w:endnote>
  <w:endnote w:id="31">
    <w:p w:rsidR="0001279F" w:rsidRPr="0004221E" w:rsidRDefault="0001279F" w:rsidP="00A96303">
      <w:pPr>
        <w:pStyle w:val="EndnoteText"/>
        <w:jc w:val="both"/>
        <w:rPr>
          <w:rFonts w:ascii="CG Times" w:hAnsi="CG Times"/>
        </w:rPr>
      </w:pPr>
      <w:r w:rsidRPr="0004221E">
        <w:rPr>
          <w:rStyle w:val="EndnoteReference"/>
          <w:rFonts w:ascii="CG Times" w:hAnsi="CG Times"/>
        </w:rPr>
        <w:endnoteRef/>
      </w:r>
      <w:r w:rsidRPr="0004221E">
        <w:rPr>
          <w:rFonts w:ascii="CG Times" w:hAnsi="CG Times"/>
        </w:rPr>
        <w:t xml:space="preserve">  U.S. Equal Employment Opportunity Commission, </w:t>
      </w:r>
      <w:r w:rsidR="00A96303">
        <w:rPr>
          <w:rFonts w:ascii="CG Times" w:hAnsi="CG Times"/>
        </w:rPr>
        <w:t xml:space="preserve"> </w:t>
      </w:r>
      <w:r w:rsidR="00A96303" w:rsidRPr="00A96303">
        <w:rPr>
          <w:rFonts w:ascii="CG Times" w:hAnsi="CG Times"/>
        </w:rPr>
        <w:t>Compliance Manual,</w:t>
      </w:r>
      <w:r w:rsidR="00A96303" w:rsidRPr="00A96303">
        <w:rPr>
          <w:rFonts w:ascii="CG Times" w:hAnsi="CG Times"/>
          <w:i/>
        </w:rPr>
        <w:t xml:space="preserve"> </w:t>
      </w:r>
      <w:r w:rsidR="00A96303">
        <w:rPr>
          <w:rFonts w:ascii="CG Times" w:hAnsi="CG Times"/>
        </w:rPr>
        <w:t xml:space="preserve"> Section</w:t>
      </w:r>
      <w:r w:rsidR="00A96303" w:rsidRPr="00A96303">
        <w:rPr>
          <w:rFonts w:ascii="CG Times" w:hAnsi="CG Times"/>
          <w:i/>
        </w:rPr>
        <w:t xml:space="preserve"> </w:t>
      </w:r>
      <w:r w:rsidR="00A96303" w:rsidRPr="00A96303">
        <w:rPr>
          <w:rFonts w:ascii="CG Times" w:hAnsi="CG Times"/>
        </w:rPr>
        <w:t>15</w:t>
      </w:r>
      <w:r w:rsidR="00A96303">
        <w:rPr>
          <w:rFonts w:ascii="CG Times" w:hAnsi="CG Times"/>
        </w:rPr>
        <w:t xml:space="preserve">, </w:t>
      </w:r>
      <w:r w:rsidR="00A96303" w:rsidRPr="00A96303">
        <w:rPr>
          <w:rFonts w:ascii="CG Times" w:hAnsi="CG Times"/>
        </w:rPr>
        <w:t xml:space="preserve">Race and Color </w:t>
      </w:r>
      <w:r w:rsidR="00A96303">
        <w:rPr>
          <w:rFonts w:ascii="CG Times" w:hAnsi="CG Times"/>
        </w:rPr>
        <w:t>D</w:t>
      </w:r>
      <w:r w:rsidR="00A96303" w:rsidRPr="00A96303">
        <w:rPr>
          <w:rFonts w:ascii="CG Times" w:hAnsi="CG Times"/>
        </w:rPr>
        <w:t>iscrimination</w:t>
      </w:r>
      <w:r w:rsidR="00A96303">
        <w:rPr>
          <w:rFonts w:ascii="CG Times" w:hAnsi="CG Times"/>
        </w:rPr>
        <w:t xml:space="preserve">, </w:t>
      </w:r>
      <w:r w:rsidR="00A96303" w:rsidRPr="00A96303">
        <w:rPr>
          <w:rFonts w:ascii="CG Times" w:hAnsi="CG Times"/>
        </w:rPr>
        <w:t>No. 915.003,</w:t>
      </w:r>
      <w:r w:rsidR="00A96303">
        <w:rPr>
          <w:rFonts w:ascii="CG Times" w:hAnsi="CG Times"/>
        </w:rPr>
        <w:t xml:space="preserve"> at 15-V.B. (April 19, 2006), available online at </w:t>
      </w:r>
      <w:r w:rsidR="00A96303" w:rsidRPr="00E52DCB">
        <w:rPr>
          <w:rFonts w:ascii="CG Times" w:hAnsi="CG Times"/>
        </w:rPr>
        <w:t>http://www.eeoc.gov/policy/docs/race-color.html#VB</w:t>
      </w:r>
      <w:r w:rsidR="00A96303">
        <w:rPr>
          <w:rFonts w:ascii="CG Times" w:hAnsi="CG Times"/>
        </w:rPr>
        <w:t xml:space="preserve"> </w:t>
      </w:r>
      <w:r w:rsidRPr="0004221E">
        <w:rPr>
          <w:rFonts w:ascii="CG Times" w:hAnsi="CG Times"/>
        </w:rPr>
        <w:t xml:space="preserve">.  </w:t>
      </w:r>
    </w:p>
  </w:endnote>
  <w:endnote w:id="32">
    <w:p w:rsidR="0001279F" w:rsidRPr="00373B2A" w:rsidRDefault="0001279F" w:rsidP="00A96303">
      <w:pPr>
        <w:pStyle w:val="EndnoteText"/>
        <w:jc w:val="both"/>
        <w:rPr>
          <w:rFonts w:ascii="CG Times" w:hAnsi="CG Times"/>
        </w:rPr>
      </w:pPr>
      <w:r w:rsidRPr="00373B2A">
        <w:rPr>
          <w:rStyle w:val="EndnoteReference"/>
          <w:rFonts w:ascii="CG Times" w:hAnsi="CG Times"/>
        </w:rPr>
        <w:endnoteRef/>
      </w:r>
      <w:r w:rsidRPr="00373B2A">
        <w:rPr>
          <w:rFonts w:ascii="CG Times" w:hAnsi="CG Times"/>
        </w:rPr>
        <w:t xml:space="preserve"> U.S</w:t>
      </w:r>
      <w:r w:rsidRPr="00822775">
        <w:rPr>
          <w:rFonts w:ascii="CG Times" w:hAnsi="CG Times"/>
        </w:rPr>
        <w:t>. Merit Systems Protection Board</w:t>
      </w:r>
      <w:r w:rsidRPr="00373B2A">
        <w:rPr>
          <w:rFonts w:ascii="CG Times" w:hAnsi="CG Times"/>
        </w:rPr>
        <w:t xml:space="preserve">, </w:t>
      </w:r>
      <w:r w:rsidRPr="00373B2A">
        <w:rPr>
          <w:rFonts w:ascii="CG Times" w:hAnsi="CG Times"/>
          <w:i/>
        </w:rPr>
        <w:t>Women</w:t>
      </w:r>
      <w:r w:rsidRPr="00373B2A">
        <w:rPr>
          <w:rFonts w:ascii="CG Times" w:hAnsi="CG Times"/>
        </w:rPr>
        <w:t xml:space="preserve"> </w:t>
      </w:r>
      <w:r w:rsidRPr="00373B2A">
        <w:rPr>
          <w:rFonts w:ascii="CG Times" w:hAnsi="CG Times"/>
          <w:i/>
        </w:rPr>
        <w:t>in the Federal Government: Ambitions and Achievements</w:t>
      </w:r>
      <w:r w:rsidRPr="00373B2A">
        <w:rPr>
          <w:rFonts w:ascii="CG Times" w:hAnsi="CG Times"/>
        </w:rPr>
        <w:t xml:space="preserve">, p. </w:t>
      </w:r>
      <w:r w:rsidR="008C04C3">
        <w:rPr>
          <w:rFonts w:ascii="CG Times" w:hAnsi="CG Times"/>
        </w:rPr>
        <w:t>13</w:t>
      </w:r>
      <w:r w:rsidRPr="00373B2A">
        <w:rPr>
          <w:rFonts w:ascii="CG Times" w:hAnsi="CG Times"/>
        </w:rPr>
        <w:t xml:space="preserve"> (May 2011).</w:t>
      </w:r>
    </w:p>
  </w:endnote>
  <w:endnote w:id="33">
    <w:p w:rsidR="0001279F" w:rsidRPr="0004221E" w:rsidRDefault="0001279F" w:rsidP="00A96303">
      <w:pPr>
        <w:pStyle w:val="EndnoteText"/>
        <w:jc w:val="both"/>
        <w:rPr>
          <w:rFonts w:ascii="CG Times" w:hAnsi="CG Times"/>
        </w:rPr>
      </w:pPr>
      <w:r w:rsidRPr="0004221E">
        <w:rPr>
          <w:rStyle w:val="EndnoteReference"/>
          <w:rFonts w:ascii="CG Times" w:hAnsi="CG Times"/>
        </w:rPr>
        <w:endnoteRef/>
      </w:r>
      <w:r>
        <w:rPr>
          <w:rFonts w:ascii="CG Times" w:hAnsi="CG Times"/>
        </w:rPr>
        <w:t xml:space="preserve"> </w:t>
      </w:r>
      <w:r w:rsidRPr="00822775">
        <w:rPr>
          <w:rFonts w:ascii="CG Times" w:hAnsi="CG Times"/>
        </w:rPr>
        <w:t>U.S. Merit Systems Protection Board</w:t>
      </w:r>
      <w:r w:rsidRPr="0004221E">
        <w:rPr>
          <w:rFonts w:ascii="CG Times" w:hAnsi="CG Times"/>
        </w:rPr>
        <w:t xml:space="preserve">, </w:t>
      </w:r>
      <w:r w:rsidRPr="0004221E">
        <w:rPr>
          <w:rFonts w:ascii="CG Times" w:hAnsi="CG Times"/>
          <w:i/>
        </w:rPr>
        <w:t>Fair and Equitable Treatment</w:t>
      </w:r>
      <w:r>
        <w:rPr>
          <w:rFonts w:ascii="CG Times" w:hAnsi="CG Times"/>
        </w:rPr>
        <w:t>, supra at</w:t>
      </w:r>
      <w:r w:rsidRPr="0004221E">
        <w:rPr>
          <w:rFonts w:ascii="CG Times" w:hAnsi="CG Times"/>
        </w:rPr>
        <w:t xml:space="preserve"> 36.</w:t>
      </w:r>
    </w:p>
  </w:endnote>
  <w:endnote w:id="34">
    <w:p w:rsidR="0001279F" w:rsidRDefault="0001279F" w:rsidP="003F6E45">
      <w:pPr>
        <w:pStyle w:val="EndnoteText"/>
        <w:jc w:val="both"/>
      </w:pPr>
      <w:r>
        <w:rPr>
          <w:rStyle w:val="EndnoteReference"/>
        </w:rPr>
        <w:endnoteRef/>
      </w:r>
      <w:r>
        <w:t xml:space="preserve"> </w:t>
      </w:r>
      <w:r w:rsidRPr="003F6E45">
        <w:rPr>
          <w:rFonts w:ascii="CG Times" w:hAnsi="CG Times"/>
        </w:rPr>
        <w:t>According to the U.S. Census Bureau</w:t>
      </w:r>
      <w:r w:rsidR="00250679">
        <w:rPr>
          <w:rFonts w:ascii="CG Times" w:hAnsi="CG Times"/>
        </w:rPr>
        <w:t>’s most recent statistics on educational attainment</w:t>
      </w:r>
      <w:r w:rsidRPr="003F6E45">
        <w:rPr>
          <w:rFonts w:ascii="CG Times" w:hAnsi="CG Times"/>
        </w:rPr>
        <w:t>, 8</w:t>
      </w:r>
      <w:r w:rsidR="00250679">
        <w:rPr>
          <w:rFonts w:ascii="CG Times" w:hAnsi="CG Times"/>
        </w:rPr>
        <w:t>1</w:t>
      </w:r>
      <w:r w:rsidRPr="003F6E45">
        <w:rPr>
          <w:rFonts w:ascii="CG Times" w:hAnsi="CG Times"/>
        </w:rPr>
        <w:t xml:space="preserve"> percent of African Americans 25 years of age or older had at least a high school diploma </w:t>
      </w:r>
      <w:r w:rsidR="00250679">
        <w:rPr>
          <w:rFonts w:ascii="CG Times" w:hAnsi="CG Times"/>
        </w:rPr>
        <w:t xml:space="preserve">or its equivalent </w:t>
      </w:r>
      <w:r w:rsidRPr="003F6E45">
        <w:rPr>
          <w:rFonts w:ascii="CG Times" w:hAnsi="CG Times"/>
        </w:rPr>
        <w:t>in 2009, 1</w:t>
      </w:r>
      <w:r w:rsidR="00250679">
        <w:rPr>
          <w:rFonts w:ascii="CG Times" w:hAnsi="CG Times"/>
        </w:rPr>
        <w:t>8</w:t>
      </w:r>
      <w:r w:rsidRPr="003F6E45">
        <w:rPr>
          <w:rFonts w:ascii="CG Times" w:hAnsi="CG Times"/>
        </w:rPr>
        <w:t xml:space="preserve"> percent had at least a bachelor’s degree, and </w:t>
      </w:r>
      <w:r w:rsidR="00250679">
        <w:rPr>
          <w:rFonts w:ascii="CG Times" w:hAnsi="CG Times"/>
        </w:rPr>
        <w:t>six</w:t>
      </w:r>
      <w:r w:rsidRPr="003F6E45">
        <w:rPr>
          <w:rFonts w:ascii="CG Times" w:hAnsi="CG Times"/>
        </w:rPr>
        <w:t xml:space="preserve"> percent had an advanced degree (master’s, doctorate, medical, or law).  In contrast, among non-Hispanic Whites, 9</w:t>
      </w:r>
      <w:r w:rsidR="00250679">
        <w:rPr>
          <w:rFonts w:ascii="CG Times" w:hAnsi="CG Times"/>
        </w:rPr>
        <w:t>0</w:t>
      </w:r>
      <w:r w:rsidRPr="003F6E45">
        <w:rPr>
          <w:rFonts w:ascii="CG Times" w:hAnsi="CG Times"/>
        </w:rPr>
        <w:t xml:space="preserve"> percent had a high school diploma, 3</w:t>
      </w:r>
      <w:r w:rsidR="00250679">
        <w:rPr>
          <w:rFonts w:ascii="CG Times" w:hAnsi="CG Times"/>
        </w:rPr>
        <w:t>1</w:t>
      </w:r>
      <w:r w:rsidRPr="003F6E45">
        <w:rPr>
          <w:rFonts w:ascii="CG Times" w:hAnsi="CG Times"/>
        </w:rPr>
        <w:t xml:space="preserve"> percent had at least a bachelor’s degree, and 12 percent had an advanced degree. </w:t>
      </w:r>
      <w:r w:rsidR="00B30E54">
        <w:rPr>
          <w:rFonts w:ascii="CG Times" w:hAnsi="CG Times"/>
        </w:rPr>
        <w:t xml:space="preserve">  U.S. Census Bureau</w:t>
      </w:r>
      <w:r w:rsidRPr="003F6E45">
        <w:rPr>
          <w:rFonts w:ascii="CG Times" w:hAnsi="CG Times"/>
        </w:rPr>
        <w:t xml:space="preserve">, </w:t>
      </w:r>
      <w:r w:rsidR="00B61D61" w:rsidRPr="00B61D61">
        <w:rPr>
          <w:rFonts w:ascii="CG Times" w:hAnsi="CG Times"/>
          <w:i/>
        </w:rPr>
        <w:t>Educational Attainment in the United States:  2009</w:t>
      </w:r>
      <w:r w:rsidR="00B61D61">
        <w:rPr>
          <w:rFonts w:ascii="CG Times" w:hAnsi="CG Times"/>
        </w:rPr>
        <w:t xml:space="preserve"> (February 2011), available online at </w:t>
      </w:r>
      <w:r w:rsidR="00B61D61" w:rsidRPr="00E52DCB">
        <w:rPr>
          <w:rFonts w:ascii="CG Times" w:hAnsi="CG Times"/>
        </w:rPr>
        <w:t>http://www.census.gov/prod/2012pubs/p20-566.pdf</w:t>
      </w:r>
      <w:r w:rsidR="00B61D61">
        <w:rPr>
          <w:rFonts w:ascii="CG Times" w:hAnsi="CG Times"/>
        </w:rPr>
        <w:t xml:space="preserve"> </w:t>
      </w:r>
      <w:r w:rsidRPr="003F6E45">
        <w:rPr>
          <w:rFonts w:ascii="CG Times" w:hAnsi="CG Times"/>
        </w:rPr>
        <w:t>.</w:t>
      </w:r>
      <w:r w:rsidRPr="00F2340F">
        <w:t xml:space="preserve">  </w:t>
      </w:r>
    </w:p>
  </w:endnote>
  <w:endnote w:id="35">
    <w:p w:rsidR="0001279F" w:rsidRDefault="0001279F" w:rsidP="005012A1">
      <w:pPr>
        <w:pStyle w:val="EndnoteText"/>
        <w:jc w:val="both"/>
      </w:pPr>
      <w:r>
        <w:rPr>
          <w:rStyle w:val="EndnoteReference"/>
        </w:rPr>
        <w:endnoteRef/>
      </w:r>
      <w:r>
        <w:t xml:space="preserve"> “</w:t>
      </w:r>
      <w:r w:rsidRPr="005012A1">
        <w:rPr>
          <w:rFonts w:ascii="CG Times" w:hAnsi="CG Times"/>
        </w:rPr>
        <w:t>Educational requirements obviously may be important for certain jobs. For example, graduation from medical school is required to practice medicine. However, employers often impose educational requirements out of their own sense of desirable qualifications. Such requirements may run afoul of Title VII if they have a disparate impact and exceed what is needed to perform the job.</w:t>
      </w:r>
      <w:r>
        <w:rPr>
          <w:rFonts w:ascii="CG Times" w:hAnsi="CG Times"/>
        </w:rPr>
        <w:t xml:space="preserve">” As the Supreme Court stated in </w:t>
      </w:r>
      <w:r w:rsidRPr="005012A1">
        <w:rPr>
          <w:rFonts w:ascii="CG Times" w:hAnsi="CG Times"/>
          <w:i/>
        </w:rPr>
        <w:t>Griggs v. Duke Power Co.</w:t>
      </w:r>
      <w:r w:rsidRPr="005012A1">
        <w:rPr>
          <w:rFonts w:ascii="CG Times" w:hAnsi="CG Times"/>
        </w:rPr>
        <w:t>, 401 U.S. 424 (1971)</w:t>
      </w:r>
      <w:r>
        <w:rPr>
          <w:rFonts w:ascii="CG Times" w:hAnsi="CG Times"/>
        </w:rPr>
        <w:t xml:space="preserve">, which is </w:t>
      </w:r>
      <w:r w:rsidRPr="005012A1">
        <w:rPr>
          <w:rFonts w:ascii="CG Times" w:hAnsi="CG Times"/>
        </w:rPr>
        <w:t>one of its earliest interpretations of Title VII: “History is filled with examples of men and women who rendered highly effective performance without the conventional badges of accomplishment in terms of certificates, diplomas, or degrees. Diplomas and tests are useful servants, but Congress has mandated the commonsense proposition that they are not to become masters of reality.”</w:t>
      </w:r>
      <w:r>
        <w:rPr>
          <w:rFonts w:ascii="CG Times" w:hAnsi="CG Times"/>
        </w:rPr>
        <w:t xml:space="preserve">   </w:t>
      </w:r>
      <w:r w:rsidRPr="005012A1">
        <w:rPr>
          <w:rFonts w:ascii="CG Times" w:hAnsi="CG Times"/>
        </w:rPr>
        <w:t xml:space="preserve">EEOC Compliance Manual Section 15, “Race and Color Discrimination,” No. 915.003, </w:t>
      </w:r>
      <w:r>
        <w:rPr>
          <w:rFonts w:ascii="CG Times" w:hAnsi="CG Times"/>
        </w:rPr>
        <w:t>at VI.B.2 (Apr. 19, 2006).</w:t>
      </w:r>
    </w:p>
  </w:endnote>
  <w:endnote w:id="36">
    <w:p w:rsidR="0001279F" w:rsidRPr="0004221E" w:rsidRDefault="0001279F" w:rsidP="00444C54">
      <w:pPr>
        <w:pStyle w:val="EndnoteText"/>
        <w:jc w:val="both"/>
        <w:rPr>
          <w:rFonts w:ascii="CG Times" w:hAnsi="CG Times"/>
        </w:rPr>
      </w:pPr>
      <w:r w:rsidRPr="0004221E">
        <w:rPr>
          <w:rStyle w:val="EndnoteReference"/>
          <w:rFonts w:ascii="CG Times" w:hAnsi="CG Times"/>
        </w:rPr>
        <w:endnoteRef/>
      </w:r>
      <w:r w:rsidRPr="0004221E">
        <w:rPr>
          <w:rFonts w:ascii="CG Times" w:hAnsi="CG Times"/>
        </w:rPr>
        <w:t xml:space="preserve">  For instance, in December 2010, the National Aeronautics and Space Administration (NASA) selected the United Negro College Fund Special Programs Corporation to administer a $1 million career development and educational program designed to address the critical shortage of minority students in science and engineering fields.   Likewise, NASA’s Minority University Research and Education Program strives to ensure that underrepresented and underserved students participate in NASA education and research projects in pursuit of STEM careers.  Additionally, the Minority University Research and Education Program enhances the research needs and technology enterprises of HBCUs, and NASA’s Office of Education encourages HBCUs to collaborate with teacher preparation programs that improve the quality and diversity of STEM teachers.</w:t>
      </w:r>
      <w:r w:rsidR="00B9577C">
        <w:rPr>
          <w:rFonts w:ascii="CG Times" w:hAnsi="CG Times"/>
        </w:rPr>
        <w:t xml:space="preserve">  Available online at </w:t>
      </w:r>
      <w:r w:rsidR="00B9577C" w:rsidRPr="00E52DCB">
        <w:rPr>
          <w:rFonts w:ascii="CG Times" w:hAnsi="CG Times"/>
        </w:rPr>
        <w:t>http://www.nasa.gov/home/hqnews/2010/dec/HQ_10-342_Science_Careers_Program.html</w:t>
      </w:r>
      <w:r w:rsidR="00B9577C">
        <w:rPr>
          <w:rFonts w:ascii="CG Times" w:hAnsi="CG Times"/>
        </w:rPr>
        <w:t xml:space="preserve"> . </w:t>
      </w:r>
    </w:p>
  </w:endnote>
  <w:endnote w:id="37">
    <w:p w:rsidR="0001279F" w:rsidRPr="0004221E" w:rsidRDefault="0001279F">
      <w:pPr>
        <w:pStyle w:val="EndnoteText"/>
        <w:rPr>
          <w:rFonts w:ascii="CG Times" w:hAnsi="CG Times"/>
        </w:rPr>
      </w:pPr>
      <w:r w:rsidRPr="0004221E">
        <w:rPr>
          <w:rStyle w:val="EndnoteReference"/>
          <w:rFonts w:ascii="CG Times" w:hAnsi="CG Times"/>
        </w:rPr>
        <w:endnoteRef/>
      </w:r>
      <w:r w:rsidRPr="0004221E">
        <w:rPr>
          <w:rFonts w:ascii="CG Times" w:hAnsi="CG Times"/>
        </w:rPr>
        <w:t xml:space="preserve">  </w:t>
      </w:r>
      <w:r w:rsidRPr="0001279F">
        <w:rPr>
          <w:rFonts w:ascii="CG Times" w:hAnsi="CG Times"/>
        </w:rPr>
        <w:t>29 C.F.R. § 1614.102(a).</w:t>
      </w:r>
    </w:p>
  </w:endnote>
  <w:endnote w:id="38">
    <w:p w:rsidR="0001279F" w:rsidRPr="0004221E" w:rsidRDefault="0001279F">
      <w:pPr>
        <w:pStyle w:val="EndnoteText"/>
        <w:rPr>
          <w:rFonts w:ascii="CG Times" w:hAnsi="CG Times"/>
        </w:rPr>
      </w:pPr>
      <w:r w:rsidRPr="0004221E">
        <w:rPr>
          <w:rStyle w:val="EndnoteReference"/>
          <w:rFonts w:ascii="CG Times" w:hAnsi="CG Times"/>
        </w:rPr>
        <w:endnoteRef/>
      </w:r>
      <w:r w:rsidRPr="0004221E">
        <w:rPr>
          <w:rFonts w:ascii="CG Times" w:hAnsi="CG Times"/>
        </w:rPr>
        <w:t xml:space="preserve">  29 C.F.R. §</w:t>
      </w:r>
      <w:r>
        <w:rPr>
          <w:rFonts w:ascii="CG Times" w:hAnsi="CG Times"/>
        </w:rPr>
        <w:t xml:space="preserve"> </w:t>
      </w:r>
      <w:r w:rsidRPr="0004221E">
        <w:rPr>
          <w:rFonts w:ascii="CG Times" w:hAnsi="CG Times"/>
        </w:rPr>
        <w:t>1614.102(b)(4).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EE"/>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79F" w:rsidRDefault="00CF4DCB" w:rsidP="002D681D">
    <w:pPr>
      <w:pStyle w:val="Footer"/>
      <w:jc w:val="center"/>
    </w:pPr>
    <w:r>
      <w:fldChar w:fldCharType="begin"/>
    </w:r>
    <w:r>
      <w:instrText xml:space="preserve"> PAGE   \* MERGEFORMAT </w:instrText>
    </w:r>
    <w:r>
      <w:fldChar w:fldCharType="separate"/>
    </w:r>
    <w:r w:rsidR="0099546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DCB" w:rsidRDefault="00CF4DCB" w:rsidP="008B0D11">
      <w:pPr>
        <w:spacing w:after="0" w:line="240" w:lineRule="auto"/>
      </w:pPr>
      <w:r>
        <w:separator/>
      </w:r>
    </w:p>
  </w:footnote>
  <w:footnote w:type="continuationSeparator" w:id="0">
    <w:p w:rsidR="00CF4DCB" w:rsidRDefault="00CF4DCB" w:rsidP="008B0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7D74"/>
    <w:multiLevelType w:val="hybridMultilevel"/>
    <w:tmpl w:val="3F46B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D55C2"/>
    <w:multiLevelType w:val="hybridMultilevel"/>
    <w:tmpl w:val="96A0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21EAF"/>
    <w:multiLevelType w:val="hybridMultilevel"/>
    <w:tmpl w:val="8D268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92084"/>
    <w:multiLevelType w:val="hybridMultilevel"/>
    <w:tmpl w:val="1B8A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43268"/>
    <w:multiLevelType w:val="hybridMultilevel"/>
    <w:tmpl w:val="FD80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7B41E3"/>
    <w:multiLevelType w:val="hybridMultilevel"/>
    <w:tmpl w:val="CA583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F3166"/>
    <w:multiLevelType w:val="hybridMultilevel"/>
    <w:tmpl w:val="8A30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358DD"/>
    <w:multiLevelType w:val="hybridMultilevel"/>
    <w:tmpl w:val="B690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D76BF2"/>
    <w:multiLevelType w:val="hybridMultilevel"/>
    <w:tmpl w:val="C180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B45EB"/>
    <w:multiLevelType w:val="hybridMultilevel"/>
    <w:tmpl w:val="FCB4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1049D9"/>
    <w:multiLevelType w:val="hybridMultilevel"/>
    <w:tmpl w:val="8070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15341C"/>
    <w:multiLevelType w:val="hybridMultilevel"/>
    <w:tmpl w:val="A72A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A96FB4"/>
    <w:multiLevelType w:val="hybridMultilevel"/>
    <w:tmpl w:val="129A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F10109"/>
    <w:multiLevelType w:val="hybridMultilevel"/>
    <w:tmpl w:val="2C9A87BA"/>
    <w:lvl w:ilvl="0" w:tplc="2E7CBA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163B45"/>
    <w:multiLevelType w:val="hybridMultilevel"/>
    <w:tmpl w:val="BFB64812"/>
    <w:lvl w:ilvl="0" w:tplc="2AFA32E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98551AE"/>
    <w:multiLevelType w:val="hybridMultilevel"/>
    <w:tmpl w:val="B35E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10672B"/>
    <w:multiLevelType w:val="hybridMultilevel"/>
    <w:tmpl w:val="3CE6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4D7F9C"/>
    <w:multiLevelType w:val="hybridMultilevel"/>
    <w:tmpl w:val="CBCA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1E3376"/>
    <w:multiLevelType w:val="hybridMultilevel"/>
    <w:tmpl w:val="EB5A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3"/>
  </w:num>
  <w:num w:numId="4">
    <w:abstractNumId w:val="5"/>
  </w:num>
  <w:num w:numId="5">
    <w:abstractNumId w:val="1"/>
  </w:num>
  <w:num w:numId="6">
    <w:abstractNumId w:val="18"/>
  </w:num>
  <w:num w:numId="7">
    <w:abstractNumId w:val="7"/>
  </w:num>
  <w:num w:numId="8">
    <w:abstractNumId w:val="17"/>
  </w:num>
  <w:num w:numId="9">
    <w:abstractNumId w:val="16"/>
  </w:num>
  <w:num w:numId="10">
    <w:abstractNumId w:val="11"/>
  </w:num>
  <w:num w:numId="11">
    <w:abstractNumId w:val="15"/>
  </w:num>
  <w:num w:numId="12">
    <w:abstractNumId w:val="9"/>
  </w:num>
  <w:num w:numId="13">
    <w:abstractNumId w:val="12"/>
  </w:num>
  <w:num w:numId="14">
    <w:abstractNumId w:val="4"/>
  </w:num>
  <w:num w:numId="15">
    <w:abstractNumId w:val="10"/>
  </w:num>
  <w:num w:numId="16">
    <w:abstractNumId w:val="0"/>
  </w:num>
  <w:num w:numId="17">
    <w:abstractNumId w:val="2"/>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B2"/>
    <w:rsid w:val="00000C48"/>
    <w:rsid w:val="00000E67"/>
    <w:rsid w:val="00006B9B"/>
    <w:rsid w:val="0001279F"/>
    <w:rsid w:val="00016F17"/>
    <w:rsid w:val="00025844"/>
    <w:rsid w:val="0004221E"/>
    <w:rsid w:val="000527EB"/>
    <w:rsid w:val="00055F24"/>
    <w:rsid w:val="00063486"/>
    <w:rsid w:val="00064E65"/>
    <w:rsid w:val="0006568D"/>
    <w:rsid w:val="00065B52"/>
    <w:rsid w:val="00066FB0"/>
    <w:rsid w:val="00067D49"/>
    <w:rsid w:val="00070CC1"/>
    <w:rsid w:val="00071F05"/>
    <w:rsid w:val="00080789"/>
    <w:rsid w:val="00083EB8"/>
    <w:rsid w:val="000926FB"/>
    <w:rsid w:val="00095086"/>
    <w:rsid w:val="000A20B1"/>
    <w:rsid w:val="000A73E9"/>
    <w:rsid w:val="000B20AC"/>
    <w:rsid w:val="000B69D0"/>
    <w:rsid w:val="000B7693"/>
    <w:rsid w:val="000C02FD"/>
    <w:rsid w:val="000C683C"/>
    <w:rsid w:val="000D3A58"/>
    <w:rsid w:val="000D46D6"/>
    <w:rsid w:val="000D70AF"/>
    <w:rsid w:val="000D752C"/>
    <w:rsid w:val="000E1AAA"/>
    <w:rsid w:val="000F189F"/>
    <w:rsid w:val="000F6867"/>
    <w:rsid w:val="000F72F6"/>
    <w:rsid w:val="0010080F"/>
    <w:rsid w:val="00110A91"/>
    <w:rsid w:val="001150E7"/>
    <w:rsid w:val="00115BE9"/>
    <w:rsid w:val="001217CF"/>
    <w:rsid w:val="00134DA4"/>
    <w:rsid w:val="00141DEB"/>
    <w:rsid w:val="00142550"/>
    <w:rsid w:val="00153A65"/>
    <w:rsid w:val="00156AE4"/>
    <w:rsid w:val="0015799D"/>
    <w:rsid w:val="00161EA1"/>
    <w:rsid w:val="00163F02"/>
    <w:rsid w:val="00164081"/>
    <w:rsid w:val="0016462E"/>
    <w:rsid w:val="00170E77"/>
    <w:rsid w:val="00171E4E"/>
    <w:rsid w:val="00172727"/>
    <w:rsid w:val="00173257"/>
    <w:rsid w:val="00175FF5"/>
    <w:rsid w:val="0018071D"/>
    <w:rsid w:val="00180EEB"/>
    <w:rsid w:val="00181061"/>
    <w:rsid w:val="00183BD2"/>
    <w:rsid w:val="00190004"/>
    <w:rsid w:val="0019118E"/>
    <w:rsid w:val="001919AF"/>
    <w:rsid w:val="001A03CA"/>
    <w:rsid w:val="001A05CB"/>
    <w:rsid w:val="001A3328"/>
    <w:rsid w:val="001B2A51"/>
    <w:rsid w:val="001B2E69"/>
    <w:rsid w:val="001B5661"/>
    <w:rsid w:val="001C0057"/>
    <w:rsid w:val="001C01D2"/>
    <w:rsid w:val="001C33FF"/>
    <w:rsid w:val="001C4E66"/>
    <w:rsid w:val="001D088A"/>
    <w:rsid w:val="001D1FF2"/>
    <w:rsid w:val="001D3CA5"/>
    <w:rsid w:val="001D5B6D"/>
    <w:rsid w:val="001E330B"/>
    <w:rsid w:val="001E73E2"/>
    <w:rsid w:val="001F445B"/>
    <w:rsid w:val="002014C9"/>
    <w:rsid w:val="00204DD1"/>
    <w:rsid w:val="002072D2"/>
    <w:rsid w:val="00217025"/>
    <w:rsid w:val="00226A2B"/>
    <w:rsid w:val="00230EDA"/>
    <w:rsid w:val="00234C6F"/>
    <w:rsid w:val="00236006"/>
    <w:rsid w:val="00240916"/>
    <w:rsid w:val="002437A7"/>
    <w:rsid w:val="00244472"/>
    <w:rsid w:val="00250679"/>
    <w:rsid w:val="00253DE0"/>
    <w:rsid w:val="00254A55"/>
    <w:rsid w:val="00256FD7"/>
    <w:rsid w:val="00260355"/>
    <w:rsid w:val="00260FB6"/>
    <w:rsid w:val="00264FA1"/>
    <w:rsid w:val="00274559"/>
    <w:rsid w:val="002814AE"/>
    <w:rsid w:val="00281579"/>
    <w:rsid w:val="0028200D"/>
    <w:rsid w:val="002826CE"/>
    <w:rsid w:val="002831B7"/>
    <w:rsid w:val="00285BAB"/>
    <w:rsid w:val="00286BCB"/>
    <w:rsid w:val="00291570"/>
    <w:rsid w:val="002937D5"/>
    <w:rsid w:val="00295A4D"/>
    <w:rsid w:val="002A0E44"/>
    <w:rsid w:val="002B07C5"/>
    <w:rsid w:val="002B25F7"/>
    <w:rsid w:val="002B6CDF"/>
    <w:rsid w:val="002B7A14"/>
    <w:rsid w:val="002C3040"/>
    <w:rsid w:val="002C53F1"/>
    <w:rsid w:val="002C6B72"/>
    <w:rsid w:val="002D1CC4"/>
    <w:rsid w:val="002D681D"/>
    <w:rsid w:val="002E031F"/>
    <w:rsid w:val="002E1289"/>
    <w:rsid w:val="002E3F2E"/>
    <w:rsid w:val="002E48EE"/>
    <w:rsid w:val="002F0277"/>
    <w:rsid w:val="002F1872"/>
    <w:rsid w:val="002F2AE3"/>
    <w:rsid w:val="002F3450"/>
    <w:rsid w:val="002F404B"/>
    <w:rsid w:val="002F5ED0"/>
    <w:rsid w:val="002F6E0B"/>
    <w:rsid w:val="00301BC9"/>
    <w:rsid w:val="00302791"/>
    <w:rsid w:val="003028F8"/>
    <w:rsid w:val="00303E70"/>
    <w:rsid w:val="0030723F"/>
    <w:rsid w:val="00312F6E"/>
    <w:rsid w:val="00320828"/>
    <w:rsid w:val="00322F13"/>
    <w:rsid w:val="003325EF"/>
    <w:rsid w:val="003354E8"/>
    <w:rsid w:val="003362F9"/>
    <w:rsid w:val="003432F5"/>
    <w:rsid w:val="00345151"/>
    <w:rsid w:val="00350004"/>
    <w:rsid w:val="0035034D"/>
    <w:rsid w:val="003528C6"/>
    <w:rsid w:val="00363424"/>
    <w:rsid w:val="0036389D"/>
    <w:rsid w:val="00365CDB"/>
    <w:rsid w:val="00366461"/>
    <w:rsid w:val="00373672"/>
    <w:rsid w:val="00373B2A"/>
    <w:rsid w:val="003757AB"/>
    <w:rsid w:val="003766F8"/>
    <w:rsid w:val="00381B67"/>
    <w:rsid w:val="0038453E"/>
    <w:rsid w:val="003864AB"/>
    <w:rsid w:val="00395238"/>
    <w:rsid w:val="00397CC7"/>
    <w:rsid w:val="003A1081"/>
    <w:rsid w:val="003A3642"/>
    <w:rsid w:val="003A4468"/>
    <w:rsid w:val="003A5AC1"/>
    <w:rsid w:val="003A774C"/>
    <w:rsid w:val="003B0A73"/>
    <w:rsid w:val="003B1125"/>
    <w:rsid w:val="003B1945"/>
    <w:rsid w:val="003C640C"/>
    <w:rsid w:val="003D3C18"/>
    <w:rsid w:val="003D4A14"/>
    <w:rsid w:val="003D66D8"/>
    <w:rsid w:val="003D6F4B"/>
    <w:rsid w:val="003E0BE1"/>
    <w:rsid w:val="003F381C"/>
    <w:rsid w:val="003F53C0"/>
    <w:rsid w:val="003F6E45"/>
    <w:rsid w:val="00401CE8"/>
    <w:rsid w:val="004029C6"/>
    <w:rsid w:val="00410DF5"/>
    <w:rsid w:val="00411159"/>
    <w:rsid w:val="00415228"/>
    <w:rsid w:val="004167BC"/>
    <w:rsid w:val="00417501"/>
    <w:rsid w:val="00420679"/>
    <w:rsid w:val="004211E9"/>
    <w:rsid w:val="00424D30"/>
    <w:rsid w:val="00430B27"/>
    <w:rsid w:val="00432718"/>
    <w:rsid w:val="0043570C"/>
    <w:rsid w:val="004370F8"/>
    <w:rsid w:val="00440174"/>
    <w:rsid w:val="0044190D"/>
    <w:rsid w:val="00442FA4"/>
    <w:rsid w:val="00443373"/>
    <w:rsid w:val="00444C54"/>
    <w:rsid w:val="004463F1"/>
    <w:rsid w:val="00451175"/>
    <w:rsid w:val="00453E14"/>
    <w:rsid w:val="004547B8"/>
    <w:rsid w:val="004613DE"/>
    <w:rsid w:val="00462527"/>
    <w:rsid w:val="00463715"/>
    <w:rsid w:val="004639D1"/>
    <w:rsid w:val="00467B43"/>
    <w:rsid w:val="00476274"/>
    <w:rsid w:val="004868FF"/>
    <w:rsid w:val="00493DB0"/>
    <w:rsid w:val="004964E3"/>
    <w:rsid w:val="00496622"/>
    <w:rsid w:val="004D5CE4"/>
    <w:rsid w:val="004E2A6A"/>
    <w:rsid w:val="004E4185"/>
    <w:rsid w:val="004F090C"/>
    <w:rsid w:val="004F1ACC"/>
    <w:rsid w:val="00500C75"/>
    <w:rsid w:val="005012A1"/>
    <w:rsid w:val="00504C78"/>
    <w:rsid w:val="005053BA"/>
    <w:rsid w:val="0050615C"/>
    <w:rsid w:val="00510919"/>
    <w:rsid w:val="00514BF7"/>
    <w:rsid w:val="0052118A"/>
    <w:rsid w:val="00527942"/>
    <w:rsid w:val="005314B2"/>
    <w:rsid w:val="00531ABF"/>
    <w:rsid w:val="00531B9B"/>
    <w:rsid w:val="00540DCF"/>
    <w:rsid w:val="00542987"/>
    <w:rsid w:val="00543085"/>
    <w:rsid w:val="005465E6"/>
    <w:rsid w:val="00547005"/>
    <w:rsid w:val="005536DC"/>
    <w:rsid w:val="005539E6"/>
    <w:rsid w:val="00555466"/>
    <w:rsid w:val="00563F9F"/>
    <w:rsid w:val="00566580"/>
    <w:rsid w:val="00571235"/>
    <w:rsid w:val="005723BF"/>
    <w:rsid w:val="00574B56"/>
    <w:rsid w:val="0057570B"/>
    <w:rsid w:val="005769AD"/>
    <w:rsid w:val="005769FC"/>
    <w:rsid w:val="00577709"/>
    <w:rsid w:val="00580D3D"/>
    <w:rsid w:val="00585210"/>
    <w:rsid w:val="005908E3"/>
    <w:rsid w:val="00594C4A"/>
    <w:rsid w:val="005957A8"/>
    <w:rsid w:val="005A526F"/>
    <w:rsid w:val="005A6AF8"/>
    <w:rsid w:val="005B27FC"/>
    <w:rsid w:val="005C0482"/>
    <w:rsid w:val="005C35C7"/>
    <w:rsid w:val="005C40F8"/>
    <w:rsid w:val="005C7506"/>
    <w:rsid w:val="005D2CF1"/>
    <w:rsid w:val="005D4113"/>
    <w:rsid w:val="005D4B50"/>
    <w:rsid w:val="005E21F5"/>
    <w:rsid w:val="005E28E3"/>
    <w:rsid w:val="005E6C5B"/>
    <w:rsid w:val="005E6FD4"/>
    <w:rsid w:val="005E7794"/>
    <w:rsid w:val="005F0145"/>
    <w:rsid w:val="005F4091"/>
    <w:rsid w:val="005F42CE"/>
    <w:rsid w:val="005F570F"/>
    <w:rsid w:val="0060383E"/>
    <w:rsid w:val="0060423B"/>
    <w:rsid w:val="006045C7"/>
    <w:rsid w:val="006069FA"/>
    <w:rsid w:val="00613118"/>
    <w:rsid w:val="00622691"/>
    <w:rsid w:val="006246DE"/>
    <w:rsid w:val="00626D02"/>
    <w:rsid w:val="00630480"/>
    <w:rsid w:val="00635373"/>
    <w:rsid w:val="00636DFB"/>
    <w:rsid w:val="006402CE"/>
    <w:rsid w:val="0064290E"/>
    <w:rsid w:val="00643AE3"/>
    <w:rsid w:val="00645689"/>
    <w:rsid w:val="00647B78"/>
    <w:rsid w:val="0065029F"/>
    <w:rsid w:val="00650839"/>
    <w:rsid w:val="0066066B"/>
    <w:rsid w:val="00663CF7"/>
    <w:rsid w:val="006641CD"/>
    <w:rsid w:val="006665E7"/>
    <w:rsid w:val="006736AF"/>
    <w:rsid w:val="0067376E"/>
    <w:rsid w:val="006746F1"/>
    <w:rsid w:val="00684104"/>
    <w:rsid w:val="006869B0"/>
    <w:rsid w:val="006923BF"/>
    <w:rsid w:val="006935B8"/>
    <w:rsid w:val="00694E45"/>
    <w:rsid w:val="006966BA"/>
    <w:rsid w:val="00697607"/>
    <w:rsid w:val="006A09FD"/>
    <w:rsid w:val="006B2A8E"/>
    <w:rsid w:val="006B5670"/>
    <w:rsid w:val="006C0166"/>
    <w:rsid w:val="006C07E3"/>
    <w:rsid w:val="006C1351"/>
    <w:rsid w:val="006D021A"/>
    <w:rsid w:val="006D60ED"/>
    <w:rsid w:val="006D6D3A"/>
    <w:rsid w:val="006E34E2"/>
    <w:rsid w:val="006E4C94"/>
    <w:rsid w:val="006E5815"/>
    <w:rsid w:val="006E626F"/>
    <w:rsid w:val="006E7EC3"/>
    <w:rsid w:val="006F28E8"/>
    <w:rsid w:val="006F5AF8"/>
    <w:rsid w:val="006F6142"/>
    <w:rsid w:val="007007C1"/>
    <w:rsid w:val="00700993"/>
    <w:rsid w:val="00711F1B"/>
    <w:rsid w:val="00712207"/>
    <w:rsid w:val="00721CA2"/>
    <w:rsid w:val="00732DE0"/>
    <w:rsid w:val="007367B3"/>
    <w:rsid w:val="007413E5"/>
    <w:rsid w:val="00741587"/>
    <w:rsid w:val="00741B6D"/>
    <w:rsid w:val="00741D16"/>
    <w:rsid w:val="007427A5"/>
    <w:rsid w:val="00744C29"/>
    <w:rsid w:val="00747142"/>
    <w:rsid w:val="00751642"/>
    <w:rsid w:val="00755C66"/>
    <w:rsid w:val="00756B89"/>
    <w:rsid w:val="00761429"/>
    <w:rsid w:val="00761723"/>
    <w:rsid w:val="00762B1E"/>
    <w:rsid w:val="007650D4"/>
    <w:rsid w:val="0077456B"/>
    <w:rsid w:val="00775533"/>
    <w:rsid w:val="00777DF8"/>
    <w:rsid w:val="0078239B"/>
    <w:rsid w:val="00783C35"/>
    <w:rsid w:val="00790A77"/>
    <w:rsid w:val="00795222"/>
    <w:rsid w:val="007A51B4"/>
    <w:rsid w:val="007A6346"/>
    <w:rsid w:val="007A744A"/>
    <w:rsid w:val="007B0151"/>
    <w:rsid w:val="007B0791"/>
    <w:rsid w:val="007B5D07"/>
    <w:rsid w:val="007B6B82"/>
    <w:rsid w:val="007C1881"/>
    <w:rsid w:val="007C4CC4"/>
    <w:rsid w:val="007C6178"/>
    <w:rsid w:val="007C6A42"/>
    <w:rsid w:val="007C79F0"/>
    <w:rsid w:val="007D1417"/>
    <w:rsid w:val="007D2550"/>
    <w:rsid w:val="007E00DE"/>
    <w:rsid w:val="007E0BE4"/>
    <w:rsid w:val="007E19B0"/>
    <w:rsid w:val="007E31EF"/>
    <w:rsid w:val="007E51E9"/>
    <w:rsid w:val="007F4EC5"/>
    <w:rsid w:val="007F53E4"/>
    <w:rsid w:val="00801802"/>
    <w:rsid w:val="00806005"/>
    <w:rsid w:val="008060ED"/>
    <w:rsid w:val="008069FC"/>
    <w:rsid w:val="00822775"/>
    <w:rsid w:val="00823F48"/>
    <w:rsid w:val="008323BF"/>
    <w:rsid w:val="008341DC"/>
    <w:rsid w:val="008351C8"/>
    <w:rsid w:val="00837360"/>
    <w:rsid w:val="00840545"/>
    <w:rsid w:val="00841993"/>
    <w:rsid w:val="00843CA2"/>
    <w:rsid w:val="00847187"/>
    <w:rsid w:val="008511EF"/>
    <w:rsid w:val="00851F5A"/>
    <w:rsid w:val="00855A6D"/>
    <w:rsid w:val="008569BC"/>
    <w:rsid w:val="008636FC"/>
    <w:rsid w:val="00866FBD"/>
    <w:rsid w:val="008729BE"/>
    <w:rsid w:val="00874EDC"/>
    <w:rsid w:val="00876933"/>
    <w:rsid w:val="00877121"/>
    <w:rsid w:val="0088628A"/>
    <w:rsid w:val="008919CB"/>
    <w:rsid w:val="00891F24"/>
    <w:rsid w:val="008A6775"/>
    <w:rsid w:val="008A67E3"/>
    <w:rsid w:val="008A76CA"/>
    <w:rsid w:val="008B0D11"/>
    <w:rsid w:val="008B30AA"/>
    <w:rsid w:val="008B625C"/>
    <w:rsid w:val="008C04C3"/>
    <w:rsid w:val="008C0B90"/>
    <w:rsid w:val="008C4D3D"/>
    <w:rsid w:val="008C6A8E"/>
    <w:rsid w:val="008D055A"/>
    <w:rsid w:val="008D2ACD"/>
    <w:rsid w:val="008D570C"/>
    <w:rsid w:val="008F1D00"/>
    <w:rsid w:val="008F7E12"/>
    <w:rsid w:val="00902C8B"/>
    <w:rsid w:val="0090395E"/>
    <w:rsid w:val="00903D66"/>
    <w:rsid w:val="00907B39"/>
    <w:rsid w:val="0091404E"/>
    <w:rsid w:val="009163C0"/>
    <w:rsid w:val="00922CE0"/>
    <w:rsid w:val="009248CD"/>
    <w:rsid w:val="009253AE"/>
    <w:rsid w:val="0092567D"/>
    <w:rsid w:val="00925F52"/>
    <w:rsid w:val="00926C02"/>
    <w:rsid w:val="009276E5"/>
    <w:rsid w:val="00943F7A"/>
    <w:rsid w:val="00944A51"/>
    <w:rsid w:val="009455FA"/>
    <w:rsid w:val="00952121"/>
    <w:rsid w:val="00954EF5"/>
    <w:rsid w:val="00966C35"/>
    <w:rsid w:val="009677E7"/>
    <w:rsid w:val="00973784"/>
    <w:rsid w:val="00973BAF"/>
    <w:rsid w:val="00977156"/>
    <w:rsid w:val="00977341"/>
    <w:rsid w:val="00982828"/>
    <w:rsid w:val="0098701D"/>
    <w:rsid w:val="00995469"/>
    <w:rsid w:val="00997013"/>
    <w:rsid w:val="00997544"/>
    <w:rsid w:val="00997AAB"/>
    <w:rsid w:val="009A045A"/>
    <w:rsid w:val="009A2AC8"/>
    <w:rsid w:val="009A3177"/>
    <w:rsid w:val="009A3916"/>
    <w:rsid w:val="009A6F17"/>
    <w:rsid w:val="009B69C7"/>
    <w:rsid w:val="009D057B"/>
    <w:rsid w:val="009D4345"/>
    <w:rsid w:val="009D52A2"/>
    <w:rsid w:val="009D5D85"/>
    <w:rsid w:val="009D797F"/>
    <w:rsid w:val="009D7E37"/>
    <w:rsid w:val="009E119E"/>
    <w:rsid w:val="009F4DED"/>
    <w:rsid w:val="009F5212"/>
    <w:rsid w:val="00A01E43"/>
    <w:rsid w:val="00A0245D"/>
    <w:rsid w:val="00A02BD9"/>
    <w:rsid w:val="00A03799"/>
    <w:rsid w:val="00A062C2"/>
    <w:rsid w:val="00A104EB"/>
    <w:rsid w:val="00A1370D"/>
    <w:rsid w:val="00A165FF"/>
    <w:rsid w:val="00A17937"/>
    <w:rsid w:val="00A2050A"/>
    <w:rsid w:val="00A205BA"/>
    <w:rsid w:val="00A22CDD"/>
    <w:rsid w:val="00A2678F"/>
    <w:rsid w:val="00A35BAE"/>
    <w:rsid w:val="00A42B76"/>
    <w:rsid w:val="00A42BAF"/>
    <w:rsid w:val="00A50D7B"/>
    <w:rsid w:val="00A647AF"/>
    <w:rsid w:val="00A752A9"/>
    <w:rsid w:val="00A77FB2"/>
    <w:rsid w:val="00A807E4"/>
    <w:rsid w:val="00A85D08"/>
    <w:rsid w:val="00A9112D"/>
    <w:rsid w:val="00A96303"/>
    <w:rsid w:val="00A97F54"/>
    <w:rsid w:val="00AA5624"/>
    <w:rsid w:val="00AA6427"/>
    <w:rsid w:val="00AA7821"/>
    <w:rsid w:val="00AB0855"/>
    <w:rsid w:val="00AB1686"/>
    <w:rsid w:val="00AB4621"/>
    <w:rsid w:val="00AB5934"/>
    <w:rsid w:val="00AC2EBF"/>
    <w:rsid w:val="00AC5611"/>
    <w:rsid w:val="00AD236D"/>
    <w:rsid w:val="00AD534C"/>
    <w:rsid w:val="00AE012C"/>
    <w:rsid w:val="00AE0363"/>
    <w:rsid w:val="00AE4B44"/>
    <w:rsid w:val="00AE5FC2"/>
    <w:rsid w:val="00AE7792"/>
    <w:rsid w:val="00AF062D"/>
    <w:rsid w:val="00AF1ECF"/>
    <w:rsid w:val="00AF363F"/>
    <w:rsid w:val="00AF3E34"/>
    <w:rsid w:val="00AF4BBE"/>
    <w:rsid w:val="00AF6786"/>
    <w:rsid w:val="00AF7F9E"/>
    <w:rsid w:val="00B01322"/>
    <w:rsid w:val="00B03B80"/>
    <w:rsid w:val="00B20AD6"/>
    <w:rsid w:val="00B21858"/>
    <w:rsid w:val="00B23430"/>
    <w:rsid w:val="00B23663"/>
    <w:rsid w:val="00B30E54"/>
    <w:rsid w:val="00B31818"/>
    <w:rsid w:val="00B31A10"/>
    <w:rsid w:val="00B34C11"/>
    <w:rsid w:val="00B3510E"/>
    <w:rsid w:val="00B3556B"/>
    <w:rsid w:val="00B35737"/>
    <w:rsid w:val="00B4239F"/>
    <w:rsid w:val="00B430B6"/>
    <w:rsid w:val="00B436BB"/>
    <w:rsid w:val="00B4419B"/>
    <w:rsid w:val="00B555F9"/>
    <w:rsid w:val="00B61389"/>
    <w:rsid w:val="00B61D61"/>
    <w:rsid w:val="00B63BC1"/>
    <w:rsid w:val="00B70FE7"/>
    <w:rsid w:val="00B720FB"/>
    <w:rsid w:val="00B75EA3"/>
    <w:rsid w:val="00B7786E"/>
    <w:rsid w:val="00B93656"/>
    <w:rsid w:val="00B9565F"/>
    <w:rsid w:val="00B9577C"/>
    <w:rsid w:val="00B95C42"/>
    <w:rsid w:val="00BA0EFB"/>
    <w:rsid w:val="00BA3087"/>
    <w:rsid w:val="00BA37A8"/>
    <w:rsid w:val="00BA7E39"/>
    <w:rsid w:val="00BB00C3"/>
    <w:rsid w:val="00BB34EB"/>
    <w:rsid w:val="00BB7738"/>
    <w:rsid w:val="00BC2B64"/>
    <w:rsid w:val="00BC349D"/>
    <w:rsid w:val="00BC571B"/>
    <w:rsid w:val="00BD79B2"/>
    <w:rsid w:val="00BE3772"/>
    <w:rsid w:val="00C0116F"/>
    <w:rsid w:val="00C01A31"/>
    <w:rsid w:val="00C04280"/>
    <w:rsid w:val="00C04E16"/>
    <w:rsid w:val="00C0603D"/>
    <w:rsid w:val="00C06BB3"/>
    <w:rsid w:val="00C23A01"/>
    <w:rsid w:val="00C266D7"/>
    <w:rsid w:val="00C41FF4"/>
    <w:rsid w:val="00C42DEF"/>
    <w:rsid w:val="00C45F3A"/>
    <w:rsid w:val="00C465DC"/>
    <w:rsid w:val="00C47DC3"/>
    <w:rsid w:val="00C55449"/>
    <w:rsid w:val="00C6015B"/>
    <w:rsid w:val="00C62ADC"/>
    <w:rsid w:val="00C63F59"/>
    <w:rsid w:val="00C664FF"/>
    <w:rsid w:val="00C673DE"/>
    <w:rsid w:val="00C677A5"/>
    <w:rsid w:val="00C700DC"/>
    <w:rsid w:val="00C70F88"/>
    <w:rsid w:val="00C73037"/>
    <w:rsid w:val="00C80DD4"/>
    <w:rsid w:val="00C83576"/>
    <w:rsid w:val="00C85446"/>
    <w:rsid w:val="00C8736A"/>
    <w:rsid w:val="00C9139E"/>
    <w:rsid w:val="00C924AE"/>
    <w:rsid w:val="00C93A03"/>
    <w:rsid w:val="00C93FB8"/>
    <w:rsid w:val="00C94E68"/>
    <w:rsid w:val="00C96149"/>
    <w:rsid w:val="00C96885"/>
    <w:rsid w:val="00C96F43"/>
    <w:rsid w:val="00CA598A"/>
    <w:rsid w:val="00CC1495"/>
    <w:rsid w:val="00CC19CD"/>
    <w:rsid w:val="00CC5FA9"/>
    <w:rsid w:val="00CD10C6"/>
    <w:rsid w:val="00CD582E"/>
    <w:rsid w:val="00CE2052"/>
    <w:rsid w:val="00CE5B5F"/>
    <w:rsid w:val="00CF4DCB"/>
    <w:rsid w:val="00D054C8"/>
    <w:rsid w:val="00D11AA9"/>
    <w:rsid w:val="00D13350"/>
    <w:rsid w:val="00D13925"/>
    <w:rsid w:val="00D15817"/>
    <w:rsid w:val="00D232A9"/>
    <w:rsid w:val="00D24401"/>
    <w:rsid w:val="00D2591C"/>
    <w:rsid w:val="00D269D0"/>
    <w:rsid w:val="00D365B4"/>
    <w:rsid w:val="00D455CA"/>
    <w:rsid w:val="00D468AE"/>
    <w:rsid w:val="00D50CC4"/>
    <w:rsid w:val="00D552CF"/>
    <w:rsid w:val="00D56131"/>
    <w:rsid w:val="00D56D94"/>
    <w:rsid w:val="00D6399C"/>
    <w:rsid w:val="00D64F3B"/>
    <w:rsid w:val="00D72306"/>
    <w:rsid w:val="00D730CE"/>
    <w:rsid w:val="00D90B0A"/>
    <w:rsid w:val="00D92270"/>
    <w:rsid w:val="00D9267D"/>
    <w:rsid w:val="00D92D62"/>
    <w:rsid w:val="00D94FF2"/>
    <w:rsid w:val="00D95911"/>
    <w:rsid w:val="00DA309E"/>
    <w:rsid w:val="00DB063C"/>
    <w:rsid w:val="00DB50A5"/>
    <w:rsid w:val="00DC00A3"/>
    <w:rsid w:val="00DC02FC"/>
    <w:rsid w:val="00DC2336"/>
    <w:rsid w:val="00DD03D8"/>
    <w:rsid w:val="00DD11B1"/>
    <w:rsid w:val="00DD1F81"/>
    <w:rsid w:val="00DD6EB0"/>
    <w:rsid w:val="00DE4223"/>
    <w:rsid w:val="00DE5C91"/>
    <w:rsid w:val="00DE623B"/>
    <w:rsid w:val="00DF248C"/>
    <w:rsid w:val="00DF473E"/>
    <w:rsid w:val="00DF5173"/>
    <w:rsid w:val="00DF605A"/>
    <w:rsid w:val="00E040E1"/>
    <w:rsid w:val="00E07A62"/>
    <w:rsid w:val="00E10DF9"/>
    <w:rsid w:val="00E11E2E"/>
    <w:rsid w:val="00E12160"/>
    <w:rsid w:val="00E1288E"/>
    <w:rsid w:val="00E12A5C"/>
    <w:rsid w:val="00E203C1"/>
    <w:rsid w:val="00E204B8"/>
    <w:rsid w:val="00E26154"/>
    <w:rsid w:val="00E40805"/>
    <w:rsid w:val="00E45F63"/>
    <w:rsid w:val="00E47AFB"/>
    <w:rsid w:val="00E52DCB"/>
    <w:rsid w:val="00E54148"/>
    <w:rsid w:val="00E566D1"/>
    <w:rsid w:val="00E60D3A"/>
    <w:rsid w:val="00E6205B"/>
    <w:rsid w:val="00E6338A"/>
    <w:rsid w:val="00E63F6B"/>
    <w:rsid w:val="00E650B4"/>
    <w:rsid w:val="00E664F8"/>
    <w:rsid w:val="00E671E8"/>
    <w:rsid w:val="00E6750F"/>
    <w:rsid w:val="00E70E07"/>
    <w:rsid w:val="00E72950"/>
    <w:rsid w:val="00E82BB4"/>
    <w:rsid w:val="00E84A99"/>
    <w:rsid w:val="00E86D39"/>
    <w:rsid w:val="00E871D2"/>
    <w:rsid w:val="00E904C3"/>
    <w:rsid w:val="00E90EC6"/>
    <w:rsid w:val="00EA59FB"/>
    <w:rsid w:val="00EA73B8"/>
    <w:rsid w:val="00EC0E12"/>
    <w:rsid w:val="00EC12F4"/>
    <w:rsid w:val="00EC1623"/>
    <w:rsid w:val="00EC3377"/>
    <w:rsid w:val="00EC4885"/>
    <w:rsid w:val="00EC5194"/>
    <w:rsid w:val="00EC5E63"/>
    <w:rsid w:val="00EC6496"/>
    <w:rsid w:val="00ED1107"/>
    <w:rsid w:val="00ED2EC4"/>
    <w:rsid w:val="00ED3D79"/>
    <w:rsid w:val="00ED5742"/>
    <w:rsid w:val="00ED587B"/>
    <w:rsid w:val="00ED7F08"/>
    <w:rsid w:val="00F00F7B"/>
    <w:rsid w:val="00F035B8"/>
    <w:rsid w:val="00F055BD"/>
    <w:rsid w:val="00F105A6"/>
    <w:rsid w:val="00F10D19"/>
    <w:rsid w:val="00F11D4E"/>
    <w:rsid w:val="00F14EDD"/>
    <w:rsid w:val="00F176D0"/>
    <w:rsid w:val="00F32D9B"/>
    <w:rsid w:val="00F3518D"/>
    <w:rsid w:val="00F3611E"/>
    <w:rsid w:val="00F3613E"/>
    <w:rsid w:val="00F36491"/>
    <w:rsid w:val="00F53CB9"/>
    <w:rsid w:val="00F53D51"/>
    <w:rsid w:val="00F5418F"/>
    <w:rsid w:val="00F606BA"/>
    <w:rsid w:val="00F616BD"/>
    <w:rsid w:val="00F63A0E"/>
    <w:rsid w:val="00F70E15"/>
    <w:rsid w:val="00F7130C"/>
    <w:rsid w:val="00F742D0"/>
    <w:rsid w:val="00F75C6C"/>
    <w:rsid w:val="00F83A24"/>
    <w:rsid w:val="00F91F35"/>
    <w:rsid w:val="00F94385"/>
    <w:rsid w:val="00FA5540"/>
    <w:rsid w:val="00FB2A95"/>
    <w:rsid w:val="00FB3CA9"/>
    <w:rsid w:val="00FB4CDE"/>
    <w:rsid w:val="00FB633D"/>
    <w:rsid w:val="00FC2417"/>
    <w:rsid w:val="00FC4450"/>
    <w:rsid w:val="00FC5C25"/>
    <w:rsid w:val="00FD1C6A"/>
    <w:rsid w:val="00FD2871"/>
    <w:rsid w:val="00FD75CB"/>
    <w:rsid w:val="00FE0329"/>
    <w:rsid w:val="00FE0AC5"/>
    <w:rsid w:val="00FF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0AF"/>
    <w:pPr>
      <w:ind w:left="720"/>
      <w:contextualSpacing/>
    </w:pPr>
  </w:style>
  <w:style w:type="paragraph" w:styleId="Header">
    <w:name w:val="header"/>
    <w:basedOn w:val="Normal"/>
    <w:link w:val="HeaderChar"/>
    <w:uiPriority w:val="99"/>
    <w:unhideWhenUsed/>
    <w:rsid w:val="00C41FF4"/>
    <w:pPr>
      <w:tabs>
        <w:tab w:val="center" w:pos="4680"/>
        <w:tab w:val="right" w:pos="9360"/>
      </w:tabs>
    </w:pPr>
  </w:style>
  <w:style w:type="character" w:customStyle="1" w:styleId="HeaderChar">
    <w:name w:val="Header Char"/>
    <w:basedOn w:val="DefaultParagraphFont"/>
    <w:link w:val="Header"/>
    <w:uiPriority w:val="99"/>
    <w:rsid w:val="00C41FF4"/>
    <w:rPr>
      <w:sz w:val="22"/>
      <w:szCs w:val="22"/>
    </w:rPr>
  </w:style>
  <w:style w:type="paragraph" w:styleId="Footer">
    <w:name w:val="footer"/>
    <w:basedOn w:val="Normal"/>
    <w:link w:val="FooterChar"/>
    <w:uiPriority w:val="99"/>
    <w:unhideWhenUsed/>
    <w:rsid w:val="00C41FF4"/>
    <w:pPr>
      <w:tabs>
        <w:tab w:val="center" w:pos="4680"/>
        <w:tab w:val="right" w:pos="9360"/>
      </w:tabs>
    </w:pPr>
  </w:style>
  <w:style w:type="character" w:customStyle="1" w:styleId="FooterChar">
    <w:name w:val="Footer Char"/>
    <w:basedOn w:val="DefaultParagraphFont"/>
    <w:link w:val="Footer"/>
    <w:uiPriority w:val="99"/>
    <w:rsid w:val="00C41FF4"/>
    <w:rPr>
      <w:sz w:val="22"/>
      <w:szCs w:val="22"/>
    </w:rPr>
  </w:style>
  <w:style w:type="paragraph" w:styleId="EndnoteText">
    <w:name w:val="endnote text"/>
    <w:basedOn w:val="Normal"/>
    <w:link w:val="EndnoteTextChar"/>
    <w:semiHidden/>
    <w:unhideWhenUsed/>
    <w:rsid w:val="00141DEB"/>
    <w:rPr>
      <w:sz w:val="20"/>
      <w:szCs w:val="20"/>
    </w:rPr>
  </w:style>
  <w:style w:type="character" w:customStyle="1" w:styleId="EndnoteTextChar">
    <w:name w:val="Endnote Text Char"/>
    <w:basedOn w:val="DefaultParagraphFont"/>
    <w:link w:val="EndnoteText"/>
    <w:rsid w:val="00141DEB"/>
  </w:style>
  <w:style w:type="character" w:styleId="EndnoteReference">
    <w:name w:val="endnote reference"/>
    <w:basedOn w:val="DefaultParagraphFont"/>
    <w:uiPriority w:val="99"/>
    <w:semiHidden/>
    <w:unhideWhenUsed/>
    <w:rsid w:val="00141DEB"/>
    <w:rPr>
      <w:vertAlign w:val="superscript"/>
    </w:rPr>
  </w:style>
  <w:style w:type="paragraph" w:styleId="FootnoteText">
    <w:name w:val="footnote text"/>
    <w:basedOn w:val="Normal"/>
    <w:link w:val="FootnoteTextChar"/>
    <w:uiPriority w:val="99"/>
    <w:semiHidden/>
    <w:unhideWhenUsed/>
    <w:rsid w:val="00141DEB"/>
    <w:rPr>
      <w:sz w:val="20"/>
      <w:szCs w:val="20"/>
    </w:rPr>
  </w:style>
  <w:style w:type="character" w:customStyle="1" w:styleId="FootnoteTextChar">
    <w:name w:val="Footnote Text Char"/>
    <w:basedOn w:val="DefaultParagraphFont"/>
    <w:link w:val="FootnoteText"/>
    <w:uiPriority w:val="99"/>
    <w:semiHidden/>
    <w:rsid w:val="00141DEB"/>
  </w:style>
  <w:style w:type="character" w:styleId="FootnoteReference">
    <w:name w:val="footnote reference"/>
    <w:basedOn w:val="DefaultParagraphFont"/>
    <w:uiPriority w:val="99"/>
    <w:semiHidden/>
    <w:unhideWhenUsed/>
    <w:rsid w:val="00141DEB"/>
    <w:rPr>
      <w:vertAlign w:val="superscript"/>
    </w:rPr>
  </w:style>
  <w:style w:type="character" w:styleId="Hyperlink">
    <w:name w:val="Hyperlink"/>
    <w:basedOn w:val="DefaultParagraphFont"/>
    <w:uiPriority w:val="99"/>
    <w:unhideWhenUsed/>
    <w:rsid w:val="00141DEB"/>
    <w:rPr>
      <w:color w:val="0000FF"/>
      <w:u w:val="single"/>
    </w:rPr>
  </w:style>
  <w:style w:type="character" w:styleId="FollowedHyperlink">
    <w:name w:val="FollowedHyperlink"/>
    <w:basedOn w:val="DefaultParagraphFont"/>
    <w:uiPriority w:val="99"/>
    <w:semiHidden/>
    <w:unhideWhenUsed/>
    <w:rsid w:val="00141DEB"/>
    <w:rPr>
      <w:color w:val="800080"/>
      <w:u w:val="single"/>
    </w:rPr>
  </w:style>
  <w:style w:type="paragraph" w:styleId="BalloonText">
    <w:name w:val="Balloon Text"/>
    <w:basedOn w:val="Normal"/>
    <w:link w:val="BalloonTextChar"/>
    <w:uiPriority w:val="99"/>
    <w:semiHidden/>
    <w:unhideWhenUsed/>
    <w:rsid w:val="00F53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CB9"/>
    <w:rPr>
      <w:rFonts w:ascii="Tahoma" w:hAnsi="Tahoma" w:cs="Tahoma"/>
      <w:sz w:val="16"/>
      <w:szCs w:val="16"/>
    </w:rPr>
  </w:style>
  <w:style w:type="character" w:styleId="CommentReference">
    <w:name w:val="annotation reference"/>
    <w:basedOn w:val="DefaultParagraphFont"/>
    <w:uiPriority w:val="99"/>
    <w:semiHidden/>
    <w:unhideWhenUsed/>
    <w:rsid w:val="004029C6"/>
    <w:rPr>
      <w:sz w:val="16"/>
      <w:szCs w:val="16"/>
    </w:rPr>
  </w:style>
  <w:style w:type="paragraph" w:styleId="CommentText">
    <w:name w:val="annotation text"/>
    <w:basedOn w:val="Normal"/>
    <w:link w:val="CommentTextChar"/>
    <w:uiPriority w:val="99"/>
    <w:semiHidden/>
    <w:unhideWhenUsed/>
    <w:rsid w:val="004029C6"/>
    <w:rPr>
      <w:sz w:val="20"/>
      <w:szCs w:val="20"/>
    </w:rPr>
  </w:style>
  <w:style w:type="character" w:customStyle="1" w:styleId="CommentTextChar">
    <w:name w:val="Comment Text Char"/>
    <w:basedOn w:val="DefaultParagraphFont"/>
    <w:link w:val="CommentText"/>
    <w:uiPriority w:val="99"/>
    <w:semiHidden/>
    <w:rsid w:val="004029C6"/>
  </w:style>
  <w:style w:type="paragraph" w:styleId="CommentSubject">
    <w:name w:val="annotation subject"/>
    <w:basedOn w:val="CommentText"/>
    <w:next w:val="CommentText"/>
    <w:link w:val="CommentSubjectChar"/>
    <w:uiPriority w:val="99"/>
    <w:semiHidden/>
    <w:unhideWhenUsed/>
    <w:rsid w:val="004029C6"/>
    <w:rPr>
      <w:b/>
      <w:bCs/>
    </w:rPr>
  </w:style>
  <w:style w:type="character" w:customStyle="1" w:styleId="CommentSubjectChar">
    <w:name w:val="Comment Subject Char"/>
    <w:basedOn w:val="CommentTextChar"/>
    <w:link w:val="CommentSubject"/>
    <w:uiPriority w:val="99"/>
    <w:semiHidden/>
    <w:rsid w:val="004029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2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0AF"/>
    <w:pPr>
      <w:ind w:left="720"/>
      <w:contextualSpacing/>
    </w:pPr>
  </w:style>
  <w:style w:type="paragraph" w:styleId="Header">
    <w:name w:val="header"/>
    <w:basedOn w:val="Normal"/>
    <w:link w:val="HeaderChar"/>
    <w:uiPriority w:val="99"/>
    <w:unhideWhenUsed/>
    <w:rsid w:val="00C41FF4"/>
    <w:pPr>
      <w:tabs>
        <w:tab w:val="center" w:pos="4680"/>
        <w:tab w:val="right" w:pos="9360"/>
      </w:tabs>
    </w:pPr>
  </w:style>
  <w:style w:type="character" w:customStyle="1" w:styleId="HeaderChar">
    <w:name w:val="Header Char"/>
    <w:basedOn w:val="DefaultParagraphFont"/>
    <w:link w:val="Header"/>
    <w:uiPriority w:val="99"/>
    <w:rsid w:val="00C41FF4"/>
    <w:rPr>
      <w:sz w:val="22"/>
      <w:szCs w:val="22"/>
    </w:rPr>
  </w:style>
  <w:style w:type="paragraph" w:styleId="Footer">
    <w:name w:val="footer"/>
    <w:basedOn w:val="Normal"/>
    <w:link w:val="FooterChar"/>
    <w:uiPriority w:val="99"/>
    <w:unhideWhenUsed/>
    <w:rsid w:val="00C41FF4"/>
    <w:pPr>
      <w:tabs>
        <w:tab w:val="center" w:pos="4680"/>
        <w:tab w:val="right" w:pos="9360"/>
      </w:tabs>
    </w:pPr>
  </w:style>
  <w:style w:type="character" w:customStyle="1" w:styleId="FooterChar">
    <w:name w:val="Footer Char"/>
    <w:basedOn w:val="DefaultParagraphFont"/>
    <w:link w:val="Footer"/>
    <w:uiPriority w:val="99"/>
    <w:rsid w:val="00C41FF4"/>
    <w:rPr>
      <w:sz w:val="22"/>
      <w:szCs w:val="22"/>
    </w:rPr>
  </w:style>
  <w:style w:type="paragraph" w:styleId="EndnoteText">
    <w:name w:val="endnote text"/>
    <w:basedOn w:val="Normal"/>
    <w:link w:val="EndnoteTextChar"/>
    <w:semiHidden/>
    <w:unhideWhenUsed/>
    <w:rsid w:val="00141DEB"/>
    <w:rPr>
      <w:sz w:val="20"/>
      <w:szCs w:val="20"/>
    </w:rPr>
  </w:style>
  <w:style w:type="character" w:customStyle="1" w:styleId="EndnoteTextChar">
    <w:name w:val="Endnote Text Char"/>
    <w:basedOn w:val="DefaultParagraphFont"/>
    <w:link w:val="EndnoteText"/>
    <w:rsid w:val="00141DEB"/>
  </w:style>
  <w:style w:type="character" w:styleId="EndnoteReference">
    <w:name w:val="endnote reference"/>
    <w:basedOn w:val="DefaultParagraphFont"/>
    <w:uiPriority w:val="99"/>
    <w:semiHidden/>
    <w:unhideWhenUsed/>
    <w:rsid w:val="00141DEB"/>
    <w:rPr>
      <w:vertAlign w:val="superscript"/>
    </w:rPr>
  </w:style>
  <w:style w:type="paragraph" w:styleId="FootnoteText">
    <w:name w:val="footnote text"/>
    <w:basedOn w:val="Normal"/>
    <w:link w:val="FootnoteTextChar"/>
    <w:uiPriority w:val="99"/>
    <w:semiHidden/>
    <w:unhideWhenUsed/>
    <w:rsid w:val="00141DEB"/>
    <w:rPr>
      <w:sz w:val="20"/>
      <w:szCs w:val="20"/>
    </w:rPr>
  </w:style>
  <w:style w:type="character" w:customStyle="1" w:styleId="FootnoteTextChar">
    <w:name w:val="Footnote Text Char"/>
    <w:basedOn w:val="DefaultParagraphFont"/>
    <w:link w:val="FootnoteText"/>
    <w:uiPriority w:val="99"/>
    <w:semiHidden/>
    <w:rsid w:val="00141DEB"/>
  </w:style>
  <w:style w:type="character" w:styleId="FootnoteReference">
    <w:name w:val="footnote reference"/>
    <w:basedOn w:val="DefaultParagraphFont"/>
    <w:uiPriority w:val="99"/>
    <w:semiHidden/>
    <w:unhideWhenUsed/>
    <w:rsid w:val="00141DEB"/>
    <w:rPr>
      <w:vertAlign w:val="superscript"/>
    </w:rPr>
  </w:style>
  <w:style w:type="character" w:styleId="Hyperlink">
    <w:name w:val="Hyperlink"/>
    <w:basedOn w:val="DefaultParagraphFont"/>
    <w:uiPriority w:val="99"/>
    <w:unhideWhenUsed/>
    <w:rsid w:val="00141DEB"/>
    <w:rPr>
      <w:color w:val="0000FF"/>
      <w:u w:val="single"/>
    </w:rPr>
  </w:style>
  <w:style w:type="character" w:styleId="FollowedHyperlink">
    <w:name w:val="FollowedHyperlink"/>
    <w:basedOn w:val="DefaultParagraphFont"/>
    <w:uiPriority w:val="99"/>
    <w:semiHidden/>
    <w:unhideWhenUsed/>
    <w:rsid w:val="00141DEB"/>
    <w:rPr>
      <w:color w:val="800080"/>
      <w:u w:val="single"/>
    </w:rPr>
  </w:style>
  <w:style w:type="paragraph" w:styleId="BalloonText">
    <w:name w:val="Balloon Text"/>
    <w:basedOn w:val="Normal"/>
    <w:link w:val="BalloonTextChar"/>
    <w:uiPriority w:val="99"/>
    <w:semiHidden/>
    <w:unhideWhenUsed/>
    <w:rsid w:val="00F53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CB9"/>
    <w:rPr>
      <w:rFonts w:ascii="Tahoma" w:hAnsi="Tahoma" w:cs="Tahoma"/>
      <w:sz w:val="16"/>
      <w:szCs w:val="16"/>
    </w:rPr>
  </w:style>
  <w:style w:type="character" w:styleId="CommentReference">
    <w:name w:val="annotation reference"/>
    <w:basedOn w:val="DefaultParagraphFont"/>
    <w:uiPriority w:val="99"/>
    <w:semiHidden/>
    <w:unhideWhenUsed/>
    <w:rsid w:val="004029C6"/>
    <w:rPr>
      <w:sz w:val="16"/>
      <w:szCs w:val="16"/>
    </w:rPr>
  </w:style>
  <w:style w:type="paragraph" w:styleId="CommentText">
    <w:name w:val="annotation text"/>
    <w:basedOn w:val="Normal"/>
    <w:link w:val="CommentTextChar"/>
    <w:uiPriority w:val="99"/>
    <w:semiHidden/>
    <w:unhideWhenUsed/>
    <w:rsid w:val="004029C6"/>
    <w:rPr>
      <w:sz w:val="20"/>
      <w:szCs w:val="20"/>
    </w:rPr>
  </w:style>
  <w:style w:type="character" w:customStyle="1" w:styleId="CommentTextChar">
    <w:name w:val="Comment Text Char"/>
    <w:basedOn w:val="DefaultParagraphFont"/>
    <w:link w:val="CommentText"/>
    <w:uiPriority w:val="99"/>
    <w:semiHidden/>
    <w:rsid w:val="004029C6"/>
  </w:style>
  <w:style w:type="paragraph" w:styleId="CommentSubject">
    <w:name w:val="annotation subject"/>
    <w:basedOn w:val="CommentText"/>
    <w:next w:val="CommentText"/>
    <w:link w:val="CommentSubjectChar"/>
    <w:uiPriority w:val="99"/>
    <w:semiHidden/>
    <w:unhideWhenUsed/>
    <w:rsid w:val="004029C6"/>
    <w:rPr>
      <w:b/>
      <w:bCs/>
    </w:rPr>
  </w:style>
  <w:style w:type="character" w:customStyle="1" w:styleId="CommentSubjectChar">
    <w:name w:val="Comment Subject Char"/>
    <w:basedOn w:val="CommentTextChar"/>
    <w:link w:val="CommentSubject"/>
    <w:uiPriority w:val="99"/>
    <w:semiHidden/>
    <w:rsid w:val="00402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B041B-477D-44C6-AF52-766A4BD0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4900</Words>
  <Characters>27934</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32769</CharactersWithSpaces>
  <SharedDoc>false</SharedDoc>
  <HLinks>
    <vt:vector size="6" baseType="variant">
      <vt:variant>
        <vt:i4>7929967</vt:i4>
      </vt:variant>
      <vt:variant>
        <vt:i4>0</vt:i4>
      </vt:variant>
      <vt:variant>
        <vt:i4>0</vt:i4>
      </vt:variant>
      <vt:variant>
        <vt:i4>5</vt:i4>
      </vt:variant>
      <vt:variant>
        <vt:lpwstr>http://americansforamericanvalues.org/unconsciousbias/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mbrand</dc:creator>
  <cp:lastModifiedBy>tu-quynh tran bui</cp:lastModifiedBy>
  <cp:revision>2</cp:revision>
  <cp:lastPrinted>2013-12-05T19:29:00Z</cp:lastPrinted>
  <dcterms:created xsi:type="dcterms:W3CDTF">2013-12-05T19:30:00Z</dcterms:created>
  <dcterms:modified xsi:type="dcterms:W3CDTF">2013-12-05T19:30:00Z</dcterms:modified>
</cp:coreProperties>
</file>